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F9266" w14:textId="05C1DF8C" w:rsidR="00E15DFA" w:rsidRDefault="00B57D9F" w:rsidP="00E15DFA">
      <w:pPr>
        <w:jc w:val="center"/>
        <w:rPr>
          <w:rFonts w:eastAsia="Calibri"/>
          <w:caps/>
          <w:sz w:val="28"/>
        </w:rPr>
      </w:pPr>
      <w:r>
        <w:rPr>
          <w:noProof/>
          <w:lang w:eastAsia="ru-RU"/>
        </w:rPr>
        <w:drawing>
          <wp:inline distT="0" distB="0" distL="0" distR="0" wp14:anchorId="023B0654" wp14:editId="7B54F82D">
            <wp:extent cx="1238250" cy="1543050"/>
            <wp:effectExtent l="0" t="0" r="0" b="0"/>
            <wp:docPr id="5" name="Рисунок 5" descr="Coat_of_Arms_of_Nizhnekamsk_rayon_%28Tatarstan%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Nizhnekamsk_rayon_%28Tatarstan%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inline>
        </w:drawing>
      </w:r>
    </w:p>
    <w:p w14:paraId="69303402" w14:textId="77777777" w:rsidR="00E15DFA" w:rsidRDefault="00E15DFA" w:rsidP="00E15DFA">
      <w:pPr>
        <w:jc w:val="center"/>
        <w:rPr>
          <w:rFonts w:eastAsia="Calibri"/>
          <w:caps/>
          <w:sz w:val="28"/>
        </w:rPr>
      </w:pPr>
    </w:p>
    <w:p w14:paraId="79483293" w14:textId="77777777" w:rsidR="00E15DFA" w:rsidRDefault="00E15DFA" w:rsidP="00E15DFA">
      <w:pPr>
        <w:jc w:val="center"/>
        <w:rPr>
          <w:rFonts w:eastAsia="Calibri"/>
          <w:caps/>
          <w:sz w:val="28"/>
        </w:rPr>
      </w:pPr>
    </w:p>
    <w:p w14:paraId="61C92949" w14:textId="77777777" w:rsidR="00E15DFA" w:rsidRDefault="00E15DFA" w:rsidP="00E15DFA">
      <w:pPr>
        <w:jc w:val="center"/>
        <w:rPr>
          <w:rFonts w:eastAsia="Calibri"/>
          <w:caps/>
          <w:sz w:val="28"/>
        </w:rPr>
      </w:pPr>
    </w:p>
    <w:p w14:paraId="7D41C755" w14:textId="77777777" w:rsidR="00E15DFA" w:rsidRDefault="00E15DFA" w:rsidP="00E15DFA">
      <w:pPr>
        <w:jc w:val="center"/>
        <w:rPr>
          <w:rFonts w:eastAsia="Calibri"/>
          <w:caps/>
          <w:sz w:val="28"/>
        </w:rPr>
      </w:pPr>
    </w:p>
    <w:p w14:paraId="5F8904B5" w14:textId="77777777" w:rsidR="00E15DFA" w:rsidRPr="00D5770D" w:rsidRDefault="00E15DFA" w:rsidP="00B57D9F">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ПРОГРАММА КОМПЛЕКСНОГО РАЗВИТИЯ </w:t>
      </w:r>
    </w:p>
    <w:p w14:paraId="26868546" w14:textId="77777777" w:rsidR="00E15DFA" w:rsidRPr="00D5770D" w:rsidRDefault="00E15DFA" w:rsidP="00B57D9F">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ТРАНСПОРТНОЙ ИНФРАСТРУКТУРЫ </w:t>
      </w:r>
    </w:p>
    <w:p w14:paraId="01158A5E" w14:textId="77777777" w:rsidR="0097318C" w:rsidRDefault="00CE696C" w:rsidP="00B57D9F">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 xml:space="preserve">МУНИЦИПАЛЬНОГО ОБРАЗОВАНИЯ </w:t>
      </w:r>
    </w:p>
    <w:p w14:paraId="589F3251" w14:textId="59BED5E6" w:rsidR="0097318C" w:rsidRPr="00BB5992" w:rsidRDefault="00CE696C" w:rsidP="00B57D9F">
      <w:pPr>
        <w:spacing w:after="0" w:line="240" w:lineRule="auto"/>
        <w:jc w:val="center"/>
        <w:rPr>
          <w:rFonts w:ascii="Times New Roman" w:eastAsia="Calibri" w:hAnsi="Times New Roman" w:cs="Times New Roman"/>
          <w:b/>
          <w:caps/>
          <w:spacing w:val="-4"/>
          <w:sz w:val="36"/>
          <w:szCs w:val="36"/>
        </w:rPr>
      </w:pPr>
      <w:r w:rsidRPr="00BB5992">
        <w:rPr>
          <w:rFonts w:ascii="Times New Roman" w:eastAsia="Calibri" w:hAnsi="Times New Roman" w:cs="Times New Roman"/>
          <w:b/>
          <w:caps/>
          <w:spacing w:val="-4"/>
          <w:sz w:val="36"/>
          <w:szCs w:val="36"/>
        </w:rPr>
        <w:t>«</w:t>
      </w:r>
      <w:r w:rsidR="005B5859" w:rsidRPr="00BB5992">
        <w:rPr>
          <w:rFonts w:ascii="Times New Roman" w:eastAsia="Calibri" w:hAnsi="Times New Roman" w:cs="Times New Roman"/>
          <w:b/>
          <w:caps/>
          <w:spacing w:val="-4"/>
          <w:sz w:val="36"/>
          <w:szCs w:val="36"/>
        </w:rPr>
        <w:t>КРАСНОКЛЮЧ</w:t>
      </w:r>
      <w:r w:rsidR="00A405E0" w:rsidRPr="00BB5992">
        <w:rPr>
          <w:rFonts w:ascii="Times New Roman" w:eastAsia="Calibri" w:hAnsi="Times New Roman" w:cs="Times New Roman"/>
          <w:b/>
          <w:caps/>
          <w:spacing w:val="-4"/>
          <w:sz w:val="36"/>
          <w:szCs w:val="36"/>
        </w:rPr>
        <w:t>ИНСКОЕ</w:t>
      </w:r>
      <w:r w:rsidR="00044F96" w:rsidRPr="00BB5992">
        <w:rPr>
          <w:rFonts w:ascii="Times New Roman" w:eastAsia="Calibri" w:hAnsi="Times New Roman" w:cs="Times New Roman"/>
          <w:b/>
          <w:caps/>
          <w:spacing w:val="-4"/>
          <w:sz w:val="36"/>
          <w:szCs w:val="36"/>
        </w:rPr>
        <w:t xml:space="preserve"> СЕЛЬСКОЕ ПОСЕЛЕНИЕ</w:t>
      </w:r>
      <w:r w:rsidRPr="00BB5992">
        <w:rPr>
          <w:rFonts w:ascii="Times New Roman" w:eastAsia="Calibri" w:hAnsi="Times New Roman" w:cs="Times New Roman"/>
          <w:b/>
          <w:caps/>
          <w:spacing w:val="-4"/>
          <w:sz w:val="36"/>
          <w:szCs w:val="36"/>
        </w:rPr>
        <w:t>»</w:t>
      </w:r>
      <w:r w:rsidR="00A346D4" w:rsidRPr="00BB5992">
        <w:rPr>
          <w:rFonts w:ascii="Times New Roman" w:eastAsia="Calibri" w:hAnsi="Times New Roman" w:cs="Times New Roman"/>
          <w:b/>
          <w:caps/>
          <w:spacing w:val="-4"/>
          <w:sz w:val="36"/>
          <w:szCs w:val="36"/>
        </w:rPr>
        <w:t xml:space="preserve"> </w:t>
      </w:r>
    </w:p>
    <w:p w14:paraId="22E71FA5" w14:textId="6E5A259D" w:rsidR="00E15DFA" w:rsidRDefault="00A346D4" w:rsidP="00B57D9F">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НИЖНЕКАМСКОГО МУНИЦИПАЛЬНОГО РАЙОНА</w:t>
      </w:r>
    </w:p>
    <w:p w14:paraId="22C8358E" w14:textId="75BB4B58" w:rsidR="00B57D9F" w:rsidRDefault="00B57D9F" w:rsidP="00B57D9F">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14:paraId="2CF12E85" w14:textId="506181CD" w:rsidR="00B162C4" w:rsidRPr="00CE696C" w:rsidRDefault="00B162C4" w:rsidP="00B57D9F">
      <w:pPr>
        <w:spacing w:after="0" w:line="240" w:lineRule="auto"/>
        <w:jc w:val="center"/>
        <w:rPr>
          <w:rFonts w:eastAsia="Calibri"/>
          <w:b/>
          <w:caps/>
          <w:sz w:val="36"/>
          <w:szCs w:val="36"/>
        </w:rPr>
      </w:pPr>
      <w:r>
        <w:rPr>
          <w:rFonts w:ascii="Times New Roman" w:eastAsia="Calibri" w:hAnsi="Times New Roman" w:cs="Times New Roman"/>
          <w:b/>
          <w:caps/>
          <w:sz w:val="36"/>
          <w:szCs w:val="36"/>
        </w:rPr>
        <w:t>на 2018 – 2035 годы</w:t>
      </w:r>
    </w:p>
    <w:p w14:paraId="17B5C866" w14:textId="77777777" w:rsidR="00E15DFA" w:rsidRDefault="00E15DFA" w:rsidP="00E15DFA">
      <w:pPr>
        <w:jc w:val="center"/>
        <w:rPr>
          <w:rFonts w:eastAsia="Calibri"/>
          <w:caps/>
          <w:sz w:val="28"/>
        </w:rPr>
      </w:pPr>
    </w:p>
    <w:p w14:paraId="7042E9BB" w14:textId="77777777" w:rsidR="00D5770D" w:rsidRDefault="00D5770D" w:rsidP="00E15DFA">
      <w:pPr>
        <w:jc w:val="center"/>
        <w:rPr>
          <w:rFonts w:eastAsia="Calibri"/>
          <w:caps/>
          <w:sz w:val="28"/>
        </w:rPr>
      </w:pPr>
    </w:p>
    <w:p w14:paraId="4A228693" w14:textId="77777777" w:rsidR="00E15DFA" w:rsidRDefault="00E15DFA" w:rsidP="00E15DFA">
      <w:pPr>
        <w:jc w:val="center"/>
        <w:rPr>
          <w:rFonts w:eastAsia="Calibri"/>
          <w:caps/>
          <w:sz w:val="28"/>
        </w:rPr>
      </w:pPr>
    </w:p>
    <w:p w14:paraId="29919922" w14:textId="77777777" w:rsidR="00E15DFA" w:rsidRDefault="00E15DFA" w:rsidP="00E15DFA">
      <w:pPr>
        <w:jc w:val="center"/>
        <w:rPr>
          <w:rFonts w:eastAsia="Calibri"/>
          <w:caps/>
          <w:sz w:val="28"/>
        </w:rPr>
      </w:pPr>
    </w:p>
    <w:p w14:paraId="616F641F" w14:textId="77777777" w:rsidR="00835EBD" w:rsidRDefault="00835EBD" w:rsidP="00E15DFA">
      <w:pPr>
        <w:jc w:val="center"/>
        <w:rPr>
          <w:rFonts w:eastAsia="Calibri"/>
          <w:caps/>
          <w:sz w:val="28"/>
        </w:rPr>
      </w:pPr>
    </w:p>
    <w:p w14:paraId="0960D294" w14:textId="77777777" w:rsidR="00E15DFA" w:rsidRDefault="00E15DFA" w:rsidP="00E15DFA">
      <w:pPr>
        <w:jc w:val="center"/>
        <w:rPr>
          <w:rFonts w:eastAsia="Calibri"/>
          <w:caps/>
          <w:sz w:val="28"/>
        </w:rPr>
      </w:pPr>
    </w:p>
    <w:p w14:paraId="2E14AD39" w14:textId="77777777" w:rsidR="00A978D5" w:rsidRDefault="00A978D5" w:rsidP="00E15DFA">
      <w:pPr>
        <w:jc w:val="center"/>
        <w:rPr>
          <w:rFonts w:eastAsia="Calibri"/>
          <w:caps/>
          <w:sz w:val="28"/>
        </w:rPr>
      </w:pPr>
    </w:p>
    <w:p w14:paraId="2D46691A" w14:textId="77777777" w:rsidR="00B57D9F" w:rsidRDefault="00B57D9F" w:rsidP="00E15DFA">
      <w:pPr>
        <w:jc w:val="center"/>
        <w:rPr>
          <w:rFonts w:eastAsia="Calibri"/>
          <w:caps/>
          <w:sz w:val="28"/>
        </w:rPr>
      </w:pPr>
    </w:p>
    <w:p w14:paraId="013AE723" w14:textId="77777777" w:rsidR="00B57D9F" w:rsidRDefault="00B57D9F" w:rsidP="00E15DFA">
      <w:pPr>
        <w:jc w:val="center"/>
        <w:rPr>
          <w:rFonts w:eastAsia="Calibri"/>
          <w:caps/>
          <w:sz w:val="28"/>
        </w:rPr>
      </w:pPr>
    </w:p>
    <w:p w14:paraId="7ECC7F84" w14:textId="77777777" w:rsidR="00B57D9F" w:rsidRDefault="00B57D9F" w:rsidP="00E15DFA">
      <w:pPr>
        <w:jc w:val="center"/>
        <w:rPr>
          <w:rFonts w:eastAsia="Calibri"/>
          <w:caps/>
          <w:sz w:val="28"/>
        </w:rPr>
      </w:pPr>
    </w:p>
    <w:p w14:paraId="5679D188" w14:textId="2B94995E" w:rsidR="00B57D9F" w:rsidRDefault="00B57D9F" w:rsidP="00B57D9F">
      <w:pPr>
        <w:pStyle w:val="af0"/>
        <w:shd w:val="clear" w:color="auto" w:fill="FFFFFF"/>
        <w:spacing w:before="0" w:beforeAutospacing="0" w:after="255" w:afterAutospacing="0" w:line="270" w:lineRule="atLeast"/>
        <w:jc w:val="center"/>
        <w:rPr>
          <w:b/>
          <w:color w:val="000000"/>
          <w:sz w:val="28"/>
          <w:szCs w:val="28"/>
        </w:rPr>
      </w:pPr>
      <w:r>
        <w:rPr>
          <w:b/>
          <w:color w:val="000000"/>
          <w:sz w:val="28"/>
          <w:szCs w:val="28"/>
        </w:rPr>
        <w:t>п. Красный К</w:t>
      </w:r>
      <w:r w:rsidR="005B5859">
        <w:rPr>
          <w:b/>
          <w:color w:val="000000"/>
          <w:sz w:val="28"/>
          <w:szCs w:val="28"/>
        </w:rPr>
        <w:t>люч</w:t>
      </w:r>
      <w:r w:rsidR="00E15DFA">
        <w:rPr>
          <w:b/>
          <w:color w:val="000000"/>
          <w:sz w:val="28"/>
          <w:szCs w:val="28"/>
        </w:rPr>
        <w:t>,</w:t>
      </w:r>
      <w:r w:rsidR="00E15DFA" w:rsidRPr="00F57574">
        <w:rPr>
          <w:b/>
          <w:color w:val="000000"/>
          <w:sz w:val="28"/>
          <w:szCs w:val="28"/>
        </w:rPr>
        <w:t xml:space="preserve"> 201</w:t>
      </w:r>
      <w:r w:rsidR="00CE696C">
        <w:rPr>
          <w:b/>
          <w:color w:val="000000"/>
          <w:sz w:val="28"/>
          <w:szCs w:val="28"/>
        </w:rPr>
        <w:t>8</w:t>
      </w:r>
    </w:p>
    <w:p w14:paraId="102BD0EE" w14:textId="77777777" w:rsidR="00B57D9F" w:rsidRDefault="00B57D9F" w:rsidP="00B57D9F">
      <w:pPr>
        <w:pStyle w:val="af0"/>
        <w:shd w:val="clear" w:color="auto" w:fill="FFFFFF"/>
        <w:spacing w:before="0" w:beforeAutospacing="0" w:after="255" w:afterAutospacing="0" w:line="270" w:lineRule="atLeast"/>
        <w:jc w:val="center"/>
        <w:rPr>
          <w:b/>
          <w:color w:val="000000"/>
          <w:sz w:val="28"/>
          <w:szCs w:val="28"/>
        </w:rPr>
      </w:pPr>
    </w:p>
    <w:p w14:paraId="40C7545F" w14:textId="77777777" w:rsidR="00BB5992" w:rsidRPr="005E0FE7" w:rsidRDefault="00BB5992" w:rsidP="00BB5992">
      <w:pPr>
        <w:spacing w:after="0" w:line="240" w:lineRule="auto"/>
        <w:jc w:val="center"/>
        <w:rPr>
          <w:rFonts w:ascii="Times New Roman" w:eastAsia="Calibri" w:hAnsi="Times New Roman" w:cs="Times New Roman"/>
          <w:caps/>
          <w:sz w:val="28"/>
        </w:rPr>
      </w:pPr>
      <w:r w:rsidRPr="005E0FE7">
        <w:rPr>
          <w:rFonts w:ascii="Times New Roman" w:hAnsi="Times New Roman" w:cs="Times New Roman"/>
          <w:b/>
          <w:sz w:val="28"/>
        </w:rPr>
        <w:lastRenderedPageBreak/>
        <w:t>СОДЕРЖАНИЕ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8"/>
      </w:tblGrid>
      <w:tr w:rsidR="00BB5992" w:rsidRPr="005E0FE7" w14:paraId="20CB0227" w14:textId="77777777" w:rsidTr="007F474A">
        <w:tc>
          <w:tcPr>
            <w:tcW w:w="8472" w:type="dxa"/>
            <w:tcBorders>
              <w:top w:val="nil"/>
              <w:left w:val="nil"/>
              <w:bottom w:val="nil"/>
              <w:right w:val="nil"/>
            </w:tcBorders>
            <w:shd w:val="clear" w:color="auto" w:fill="auto"/>
            <w:vAlign w:val="bottom"/>
          </w:tcPr>
          <w:p w14:paraId="39FC9CAD"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Паспорт программы…………………………………………………............</w:t>
            </w:r>
          </w:p>
        </w:tc>
        <w:tc>
          <w:tcPr>
            <w:tcW w:w="1098" w:type="dxa"/>
            <w:tcBorders>
              <w:top w:val="nil"/>
              <w:left w:val="nil"/>
              <w:bottom w:val="nil"/>
              <w:right w:val="nil"/>
            </w:tcBorders>
            <w:shd w:val="clear" w:color="auto" w:fill="auto"/>
            <w:vAlign w:val="bottom"/>
          </w:tcPr>
          <w:p w14:paraId="2B135C5C"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4</w:t>
            </w:r>
          </w:p>
        </w:tc>
      </w:tr>
      <w:tr w:rsidR="00BB5992" w:rsidRPr="005E0FE7" w14:paraId="151F0C6D" w14:textId="77777777" w:rsidTr="007F474A">
        <w:tc>
          <w:tcPr>
            <w:tcW w:w="8472" w:type="dxa"/>
            <w:tcBorders>
              <w:top w:val="nil"/>
              <w:left w:val="nil"/>
              <w:bottom w:val="nil"/>
              <w:right w:val="nil"/>
            </w:tcBorders>
            <w:shd w:val="clear" w:color="auto" w:fill="auto"/>
            <w:vAlign w:val="bottom"/>
          </w:tcPr>
          <w:p w14:paraId="271E45A5"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Характеристика существующего состояния транспортной инфраструктуры……………………………………………………………..</w:t>
            </w:r>
          </w:p>
        </w:tc>
        <w:tc>
          <w:tcPr>
            <w:tcW w:w="1098" w:type="dxa"/>
            <w:tcBorders>
              <w:top w:val="nil"/>
              <w:left w:val="nil"/>
              <w:bottom w:val="nil"/>
              <w:right w:val="nil"/>
            </w:tcBorders>
            <w:shd w:val="clear" w:color="auto" w:fill="auto"/>
            <w:vAlign w:val="bottom"/>
          </w:tcPr>
          <w:p w14:paraId="4F629C9D"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BB5992" w:rsidRPr="005E0FE7" w14:paraId="0AAD9AC3" w14:textId="77777777" w:rsidTr="007F474A">
        <w:tc>
          <w:tcPr>
            <w:tcW w:w="8472" w:type="dxa"/>
            <w:tcBorders>
              <w:top w:val="nil"/>
              <w:left w:val="nil"/>
              <w:bottom w:val="nil"/>
              <w:right w:val="nil"/>
            </w:tcBorders>
            <w:shd w:val="clear" w:color="auto" w:fill="auto"/>
            <w:vAlign w:val="bottom"/>
          </w:tcPr>
          <w:p w14:paraId="632C7FD2" w14:textId="77777777" w:rsidR="00BB5992" w:rsidRPr="005E0FE7" w:rsidRDefault="00BB5992" w:rsidP="007F474A">
            <w:pPr>
              <w:pStyle w:val="a8"/>
              <w:widowControl w:val="0"/>
              <w:numPr>
                <w:ilvl w:val="1"/>
                <w:numId w:val="35"/>
              </w:numPr>
              <w:spacing w:after="120" w:line="240" w:lineRule="auto"/>
              <w:rPr>
                <w:rFonts w:ascii="Times New Roman" w:eastAsia="Calibri" w:hAnsi="Times New Roman"/>
                <w:caps/>
                <w:sz w:val="26"/>
                <w:szCs w:val="26"/>
              </w:rPr>
            </w:pPr>
            <w:r w:rsidRPr="005E0FE7">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p>
        </w:tc>
        <w:tc>
          <w:tcPr>
            <w:tcW w:w="1098" w:type="dxa"/>
            <w:tcBorders>
              <w:top w:val="nil"/>
              <w:left w:val="nil"/>
              <w:bottom w:val="nil"/>
              <w:right w:val="nil"/>
            </w:tcBorders>
            <w:shd w:val="clear" w:color="auto" w:fill="auto"/>
            <w:vAlign w:val="bottom"/>
          </w:tcPr>
          <w:p w14:paraId="3D308D68"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BB5992" w:rsidRPr="005E0FE7" w14:paraId="4434C932" w14:textId="77777777" w:rsidTr="007F474A">
        <w:tc>
          <w:tcPr>
            <w:tcW w:w="8472" w:type="dxa"/>
            <w:tcBorders>
              <w:top w:val="nil"/>
              <w:left w:val="nil"/>
              <w:bottom w:val="nil"/>
              <w:right w:val="nil"/>
            </w:tcBorders>
            <w:shd w:val="clear" w:color="auto" w:fill="auto"/>
            <w:vAlign w:val="bottom"/>
          </w:tcPr>
          <w:p w14:paraId="4116E55C" w14:textId="77777777" w:rsidR="00BB5992" w:rsidRPr="005E0FE7" w:rsidRDefault="00BB5992" w:rsidP="007F474A">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tc>
        <w:tc>
          <w:tcPr>
            <w:tcW w:w="1098" w:type="dxa"/>
            <w:tcBorders>
              <w:top w:val="nil"/>
              <w:left w:val="nil"/>
              <w:bottom w:val="nil"/>
              <w:right w:val="nil"/>
            </w:tcBorders>
            <w:shd w:val="clear" w:color="auto" w:fill="auto"/>
            <w:vAlign w:val="bottom"/>
          </w:tcPr>
          <w:p w14:paraId="2669CEF1"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8</w:t>
            </w:r>
          </w:p>
        </w:tc>
      </w:tr>
      <w:tr w:rsidR="00BB5992" w:rsidRPr="005E0FE7" w14:paraId="2C65D333" w14:textId="77777777" w:rsidTr="007F474A">
        <w:tc>
          <w:tcPr>
            <w:tcW w:w="8472" w:type="dxa"/>
            <w:tcBorders>
              <w:top w:val="nil"/>
              <w:left w:val="nil"/>
              <w:bottom w:val="nil"/>
              <w:right w:val="nil"/>
            </w:tcBorders>
            <w:shd w:val="clear" w:color="auto" w:fill="auto"/>
            <w:vAlign w:val="bottom"/>
          </w:tcPr>
          <w:p w14:paraId="38174E3E" w14:textId="77777777" w:rsidR="00BB5992" w:rsidRPr="005E0FE7" w:rsidRDefault="00BB5992" w:rsidP="007F474A">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2.3.</w:t>
            </w:r>
            <w:r w:rsidRPr="005E0FE7">
              <w:rPr>
                <w:rFonts w:ascii="Times New Roman" w:eastAsia="Calibri" w:hAnsi="Times New Roman" w:cs="Times New Roman"/>
                <w:sz w:val="26"/>
                <w:szCs w:val="26"/>
              </w:rPr>
              <w:tab/>
              <w:t>Характеристика функционирования и показатели работы тран</w:t>
            </w:r>
            <w:r w:rsidRPr="005E0FE7">
              <w:rPr>
                <w:rFonts w:ascii="Times New Roman" w:eastAsia="Calibri" w:hAnsi="Times New Roman" w:cs="Times New Roman"/>
                <w:sz w:val="26"/>
                <w:szCs w:val="26"/>
              </w:rPr>
              <w:t>с</w:t>
            </w:r>
            <w:r w:rsidRPr="005E0FE7">
              <w:rPr>
                <w:rFonts w:ascii="Times New Roman" w:eastAsia="Calibri" w:hAnsi="Times New Roman" w:cs="Times New Roman"/>
                <w:sz w:val="26"/>
                <w:szCs w:val="26"/>
              </w:rPr>
              <w:t>портной инфраструктуры по видам транспорта…………….</w:t>
            </w:r>
          </w:p>
        </w:tc>
        <w:tc>
          <w:tcPr>
            <w:tcW w:w="1098" w:type="dxa"/>
            <w:tcBorders>
              <w:top w:val="nil"/>
              <w:left w:val="nil"/>
              <w:bottom w:val="nil"/>
              <w:right w:val="nil"/>
            </w:tcBorders>
            <w:shd w:val="clear" w:color="auto" w:fill="auto"/>
            <w:vAlign w:val="bottom"/>
          </w:tcPr>
          <w:p w14:paraId="71217A82" w14:textId="746C7CD4" w:rsidR="00BB5992" w:rsidRPr="006038DD" w:rsidRDefault="00BB5992" w:rsidP="00FD21BD">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1</w:t>
            </w:r>
            <w:r w:rsidR="00FD21BD">
              <w:rPr>
                <w:rFonts w:ascii="Times New Roman" w:eastAsia="Calibri" w:hAnsi="Times New Roman" w:cs="Times New Roman"/>
                <w:caps/>
                <w:sz w:val="26"/>
                <w:szCs w:val="26"/>
              </w:rPr>
              <w:t>3</w:t>
            </w:r>
          </w:p>
        </w:tc>
      </w:tr>
      <w:tr w:rsidR="00BB5992" w:rsidRPr="005E0FE7" w14:paraId="34464E5D" w14:textId="77777777" w:rsidTr="007F474A">
        <w:tc>
          <w:tcPr>
            <w:tcW w:w="8472" w:type="dxa"/>
            <w:tcBorders>
              <w:top w:val="nil"/>
              <w:left w:val="nil"/>
              <w:bottom w:val="nil"/>
              <w:right w:val="nil"/>
            </w:tcBorders>
            <w:shd w:val="clear" w:color="auto" w:fill="auto"/>
            <w:vAlign w:val="bottom"/>
          </w:tcPr>
          <w:p w14:paraId="59641CAC"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2.4.</w:t>
            </w:r>
            <w:r w:rsidRPr="005E0FE7">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Pr>
                <w:rFonts w:ascii="Times New Roman" w:eastAsia="Calibri" w:hAnsi="Times New Roman" w:cs="Times New Roman"/>
                <w:sz w:val="26"/>
                <w:szCs w:val="26"/>
              </w:rPr>
              <w:t>...................</w:t>
            </w:r>
            <w:r w:rsidRPr="005E0FE7">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70ACE7D2"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14</w:t>
            </w:r>
          </w:p>
        </w:tc>
      </w:tr>
      <w:tr w:rsidR="00BB5992" w:rsidRPr="005E0FE7" w14:paraId="0E57ADC6" w14:textId="77777777" w:rsidTr="007F474A">
        <w:tc>
          <w:tcPr>
            <w:tcW w:w="8472" w:type="dxa"/>
            <w:tcBorders>
              <w:top w:val="nil"/>
              <w:left w:val="nil"/>
              <w:bottom w:val="nil"/>
              <w:right w:val="nil"/>
            </w:tcBorders>
            <w:shd w:val="clear" w:color="auto" w:fill="auto"/>
            <w:vAlign w:val="bottom"/>
          </w:tcPr>
          <w:p w14:paraId="08390EFE"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2.5.</w:t>
            </w:r>
            <w:r w:rsidRPr="005E0FE7">
              <w:rPr>
                <w:rFonts w:ascii="Times New Roman" w:eastAsia="Calibri" w:hAnsi="Times New Roman" w:cs="Times New Roman"/>
                <w:sz w:val="26"/>
                <w:szCs w:val="26"/>
              </w:rPr>
              <w:tab/>
              <w:t>Анализ состава парка транспортных средств и уровня автомоб</w:t>
            </w:r>
            <w:r w:rsidRPr="005E0FE7">
              <w:rPr>
                <w:rFonts w:ascii="Times New Roman" w:eastAsia="Calibri" w:hAnsi="Times New Roman" w:cs="Times New Roman"/>
                <w:sz w:val="26"/>
                <w:szCs w:val="26"/>
              </w:rPr>
              <w:t>и</w:t>
            </w:r>
            <w:r w:rsidRPr="005E0FE7">
              <w:rPr>
                <w:rFonts w:ascii="Times New Roman" w:eastAsia="Calibri" w:hAnsi="Times New Roman" w:cs="Times New Roman"/>
                <w:sz w:val="26"/>
                <w:szCs w:val="26"/>
              </w:rPr>
              <w:t>лизации, обеспеченность парковками (парковочными мест</w:t>
            </w:r>
            <w:r w:rsidRPr="005E0FE7">
              <w:rPr>
                <w:rFonts w:ascii="Times New Roman" w:eastAsia="Calibri" w:hAnsi="Times New Roman" w:cs="Times New Roman"/>
                <w:sz w:val="26"/>
                <w:szCs w:val="26"/>
              </w:rPr>
              <w:t>а</w:t>
            </w:r>
            <w:r w:rsidRPr="005E0FE7">
              <w:rPr>
                <w:rFonts w:ascii="Times New Roman" w:eastAsia="Calibri" w:hAnsi="Times New Roman" w:cs="Times New Roman"/>
                <w:sz w:val="26"/>
                <w:szCs w:val="26"/>
              </w:rPr>
              <w:t>ми)……………………………………………………………...</w:t>
            </w:r>
          </w:p>
        </w:tc>
        <w:tc>
          <w:tcPr>
            <w:tcW w:w="1098" w:type="dxa"/>
            <w:tcBorders>
              <w:top w:val="nil"/>
              <w:left w:val="nil"/>
              <w:bottom w:val="nil"/>
              <w:right w:val="nil"/>
            </w:tcBorders>
            <w:shd w:val="clear" w:color="auto" w:fill="auto"/>
            <w:vAlign w:val="bottom"/>
          </w:tcPr>
          <w:p w14:paraId="1000EB83" w14:textId="2002CAEE"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14</w:t>
            </w:r>
          </w:p>
        </w:tc>
      </w:tr>
      <w:tr w:rsidR="00BB5992" w:rsidRPr="005E0FE7" w14:paraId="4389B6E6" w14:textId="77777777" w:rsidTr="007F474A">
        <w:tc>
          <w:tcPr>
            <w:tcW w:w="8472" w:type="dxa"/>
            <w:tcBorders>
              <w:top w:val="nil"/>
              <w:left w:val="nil"/>
              <w:bottom w:val="nil"/>
              <w:right w:val="nil"/>
            </w:tcBorders>
            <w:shd w:val="clear" w:color="auto" w:fill="auto"/>
            <w:vAlign w:val="bottom"/>
          </w:tcPr>
          <w:p w14:paraId="54B24CB6" w14:textId="77777777" w:rsidR="00BB5992" w:rsidRPr="005E0FE7" w:rsidRDefault="00BB5992" w:rsidP="007F474A">
            <w:pPr>
              <w:pStyle w:val="a8"/>
              <w:spacing w:after="120" w:line="240" w:lineRule="auto"/>
              <w:ind w:left="993" w:hanging="709"/>
              <w:rPr>
                <w:rFonts w:ascii="Times New Roman" w:eastAsia="Calibri" w:hAnsi="Times New Roman"/>
                <w:sz w:val="26"/>
                <w:szCs w:val="26"/>
                <w:lang w:val="ru-RU"/>
              </w:rPr>
            </w:pPr>
            <w:r w:rsidRPr="005E0FE7">
              <w:rPr>
                <w:rFonts w:ascii="Times New Roman" w:eastAsia="Calibri" w:hAnsi="Times New Roman"/>
                <w:sz w:val="26"/>
                <w:szCs w:val="26"/>
              </w:rPr>
              <w:t>2.6.</w:t>
            </w:r>
            <w:r w:rsidRPr="005E0FE7">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Pr>
                <w:rFonts w:ascii="Times New Roman" w:eastAsia="Calibri" w:hAnsi="Times New Roman"/>
                <w:sz w:val="26"/>
                <w:szCs w:val="26"/>
              </w:rPr>
              <w:t>.</w:t>
            </w:r>
            <w:r>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5735BC68" w14:textId="62666795"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14</w:t>
            </w:r>
          </w:p>
        </w:tc>
      </w:tr>
      <w:tr w:rsidR="00BB5992" w:rsidRPr="005E0FE7" w14:paraId="0AB760EF" w14:textId="77777777" w:rsidTr="007F474A">
        <w:tc>
          <w:tcPr>
            <w:tcW w:w="8472" w:type="dxa"/>
            <w:tcBorders>
              <w:top w:val="nil"/>
              <w:left w:val="nil"/>
              <w:bottom w:val="nil"/>
              <w:right w:val="nil"/>
            </w:tcBorders>
            <w:shd w:val="clear" w:color="auto" w:fill="auto"/>
            <w:vAlign w:val="bottom"/>
          </w:tcPr>
          <w:p w14:paraId="153A7C96"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2.7.</w:t>
            </w:r>
            <w:r w:rsidRPr="005E0FE7">
              <w:rPr>
                <w:rFonts w:ascii="Times New Roman" w:eastAsia="Calibri" w:hAnsi="Times New Roman" w:cs="Times New Roman"/>
                <w:sz w:val="26"/>
                <w:szCs w:val="26"/>
              </w:rPr>
              <w:tab/>
              <w:t>Характеристика условий пешеходного и велосипедного пер</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движения………….......................................................................</w:t>
            </w:r>
          </w:p>
        </w:tc>
        <w:tc>
          <w:tcPr>
            <w:tcW w:w="1098" w:type="dxa"/>
            <w:tcBorders>
              <w:top w:val="nil"/>
              <w:left w:val="nil"/>
              <w:bottom w:val="nil"/>
              <w:right w:val="nil"/>
            </w:tcBorders>
            <w:shd w:val="clear" w:color="auto" w:fill="auto"/>
            <w:vAlign w:val="bottom"/>
          </w:tcPr>
          <w:p w14:paraId="7FCA3099" w14:textId="78A6AEDC"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15</w:t>
            </w:r>
          </w:p>
        </w:tc>
      </w:tr>
      <w:tr w:rsidR="00BB5992" w:rsidRPr="005E0FE7" w14:paraId="7E7DAAEE" w14:textId="77777777" w:rsidTr="007F474A">
        <w:tc>
          <w:tcPr>
            <w:tcW w:w="8472" w:type="dxa"/>
            <w:tcBorders>
              <w:top w:val="nil"/>
              <w:left w:val="nil"/>
              <w:bottom w:val="nil"/>
              <w:right w:val="nil"/>
            </w:tcBorders>
            <w:shd w:val="clear" w:color="auto" w:fill="auto"/>
            <w:vAlign w:val="bottom"/>
          </w:tcPr>
          <w:p w14:paraId="380E7456"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2.8.</w:t>
            </w:r>
            <w:r w:rsidRPr="005E0FE7">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w:t>
            </w:r>
            <w:r w:rsidRPr="005E0FE7">
              <w:rPr>
                <w:rFonts w:ascii="Times New Roman" w:eastAsia="Calibri" w:hAnsi="Times New Roman" w:cs="Times New Roman"/>
                <w:sz w:val="26"/>
                <w:szCs w:val="26"/>
              </w:rPr>
              <w:t>ж</w:t>
            </w:r>
            <w:r w:rsidRPr="005E0FE7">
              <w:rPr>
                <w:rFonts w:ascii="Times New Roman" w:eastAsia="Calibri" w:hAnsi="Times New Roman" w:cs="Times New Roman"/>
                <w:sz w:val="26"/>
                <w:szCs w:val="26"/>
              </w:rPr>
              <w:t>ных служб, состояния инфраструктуры для данных транспор</w:t>
            </w:r>
            <w:r w:rsidRPr="005E0FE7">
              <w:rPr>
                <w:rFonts w:ascii="Times New Roman" w:eastAsia="Calibri" w:hAnsi="Times New Roman" w:cs="Times New Roman"/>
                <w:sz w:val="26"/>
                <w:szCs w:val="26"/>
              </w:rPr>
              <w:t>т</w:t>
            </w:r>
            <w:r w:rsidRPr="005E0FE7">
              <w:rPr>
                <w:rFonts w:ascii="Times New Roman" w:eastAsia="Calibri" w:hAnsi="Times New Roman" w:cs="Times New Roman"/>
                <w:sz w:val="26"/>
                <w:szCs w:val="26"/>
              </w:rPr>
              <w:t>ных средств…….................................................................</w:t>
            </w:r>
          </w:p>
        </w:tc>
        <w:tc>
          <w:tcPr>
            <w:tcW w:w="1098" w:type="dxa"/>
            <w:tcBorders>
              <w:top w:val="nil"/>
              <w:left w:val="nil"/>
              <w:bottom w:val="nil"/>
              <w:right w:val="nil"/>
            </w:tcBorders>
            <w:shd w:val="clear" w:color="auto" w:fill="auto"/>
            <w:vAlign w:val="bottom"/>
          </w:tcPr>
          <w:p w14:paraId="1D91D3F9" w14:textId="6614F3F6"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FD21BD">
              <w:rPr>
                <w:rFonts w:ascii="Times New Roman" w:eastAsia="Calibri" w:hAnsi="Times New Roman" w:cs="Times New Roman"/>
                <w:caps/>
                <w:sz w:val="26"/>
                <w:szCs w:val="26"/>
              </w:rPr>
              <w:t>6</w:t>
            </w:r>
          </w:p>
        </w:tc>
      </w:tr>
      <w:tr w:rsidR="00BB5992" w:rsidRPr="005E0FE7" w14:paraId="13294A45" w14:textId="77777777" w:rsidTr="007F474A">
        <w:tc>
          <w:tcPr>
            <w:tcW w:w="8472" w:type="dxa"/>
            <w:tcBorders>
              <w:top w:val="nil"/>
              <w:left w:val="nil"/>
              <w:bottom w:val="nil"/>
              <w:right w:val="nil"/>
            </w:tcBorders>
            <w:shd w:val="clear" w:color="auto" w:fill="auto"/>
            <w:vAlign w:val="bottom"/>
          </w:tcPr>
          <w:p w14:paraId="3613647F"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2.9.</w:t>
            </w:r>
            <w:r w:rsidRPr="005E0FE7">
              <w:rPr>
                <w:rFonts w:ascii="Times New Roman" w:eastAsia="Calibri" w:hAnsi="Times New Roman" w:cs="Times New Roman"/>
                <w:sz w:val="26"/>
                <w:szCs w:val="26"/>
              </w:rPr>
              <w:tab/>
              <w:t>Анализ уровня безопасности дорожного движения……………….</w:t>
            </w:r>
          </w:p>
        </w:tc>
        <w:tc>
          <w:tcPr>
            <w:tcW w:w="1098" w:type="dxa"/>
            <w:tcBorders>
              <w:top w:val="nil"/>
              <w:left w:val="nil"/>
              <w:bottom w:val="nil"/>
              <w:right w:val="nil"/>
            </w:tcBorders>
            <w:shd w:val="clear" w:color="auto" w:fill="auto"/>
            <w:vAlign w:val="bottom"/>
          </w:tcPr>
          <w:p w14:paraId="21033587" w14:textId="3EC0260A"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16</w:t>
            </w:r>
          </w:p>
        </w:tc>
      </w:tr>
      <w:tr w:rsidR="00BB5992" w:rsidRPr="005E0FE7" w14:paraId="6325E995" w14:textId="77777777" w:rsidTr="007F474A">
        <w:tc>
          <w:tcPr>
            <w:tcW w:w="8472" w:type="dxa"/>
            <w:tcBorders>
              <w:top w:val="nil"/>
              <w:left w:val="nil"/>
              <w:bottom w:val="nil"/>
              <w:right w:val="nil"/>
            </w:tcBorders>
            <w:shd w:val="clear" w:color="auto" w:fill="auto"/>
            <w:vAlign w:val="bottom"/>
          </w:tcPr>
          <w:p w14:paraId="321304D2"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2.10.</w:t>
            </w:r>
            <w:r w:rsidRPr="005E0FE7">
              <w:rPr>
                <w:rFonts w:ascii="Times New Roman" w:eastAsia="Calibri" w:hAnsi="Times New Roman" w:cs="Times New Roman"/>
                <w:sz w:val="26"/>
                <w:szCs w:val="26"/>
              </w:rPr>
              <w:tab/>
              <w:t>Оценка уровня негативного воздействия транспортной инфр</w:t>
            </w:r>
            <w:r w:rsidRPr="005E0FE7">
              <w:rPr>
                <w:rFonts w:ascii="Times New Roman" w:eastAsia="Calibri" w:hAnsi="Times New Roman" w:cs="Times New Roman"/>
                <w:sz w:val="26"/>
                <w:szCs w:val="26"/>
              </w:rPr>
              <w:t>а</w:t>
            </w:r>
            <w:r w:rsidRPr="005E0FE7">
              <w:rPr>
                <w:rFonts w:ascii="Times New Roman" w:eastAsia="Calibri" w:hAnsi="Times New Roman" w:cs="Times New Roman"/>
                <w:sz w:val="26"/>
                <w:szCs w:val="26"/>
              </w:rPr>
              <w:t>структуры на окружающую среду, безопасность и здоровье населения…………………………………………</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1EACB845" w14:textId="0AE1A55B"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FD21BD">
              <w:rPr>
                <w:rFonts w:ascii="Times New Roman" w:eastAsia="Calibri" w:hAnsi="Times New Roman" w:cs="Times New Roman"/>
                <w:caps/>
                <w:sz w:val="26"/>
                <w:szCs w:val="26"/>
              </w:rPr>
              <w:t>8</w:t>
            </w:r>
          </w:p>
        </w:tc>
      </w:tr>
      <w:tr w:rsidR="00BB5992" w:rsidRPr="005E0FE7" w14:paraId="517DB360" w14:textId="77777777" w:rsidTr="007F474A">
        <w:tc>
          <w:tcPr>
            <w:tcW w:w="8472" w:type="dxa"/>
            <w:tcBorders>
              <w:top w:val="nil"/>
              <w:left w:val="nil"/>
              <w:bottom w:val="nil"/>
              <w:right w:val="nil"/>
            </w:tcBorders>
            <w:shd w:val="clear" w:color="auto" w:fill="auto"/>
            <w:vAlign w:val="bottom"/>
          </w:tcPr>
          <w:p w14:paraId="407EF403"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2.11.</w:t>
            </w:r>
            <w:r w:rsidRPr="005E0FE7">
              <w:rPr>
                <w:rFonts w:ascii="Times New Roman" w:eastAsia="Calibri" w:hAnsi="Times New Roman" w:cs="Times New Roman"/>
                <w:sz w:val="26"/>
                <w:szCs w:val="26"/>
              </w:rPr>
              <w:tab/>
              <w:t>Характеристика существующих условий и перспектив развития и размещения транспортной инфраструктуры посел</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ния.……………………………………………………………</w:t>
            </w:r>
          </w:p>
        </w:tc>
        <w:tc>
          <w:tcPr>
            <w:tcW w:w="1098" w:type="dxa"/>
            <w:tcBorders>
              <w:top w:val="nil"/>
              <w:left w:val="nil"/>
              <w:bottom w:val="nil"/>
              <w:right w:val="nil"/>
            </w:tcBorders>
            <w:shd w:val="clear" w:color="auto" w:fill="auto"/>
            <w:vAlign w:val="bottom"/>
          </w:tcPr>
          <w:p w14:paraId="6163ECBB" w14:textId="4575C4E4"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19</w:t>
            </w:r>
          </w:p>
        </w:tc>
      </w:tr>
      <w:tr w:rsidR="00BB5992" w:rsidRPr="005E0FE7" w14:paraId="4A6CA657" w14:textId="77777777" w:rsidTr="007F474A">
        <w:tc>
          <w:tcPr>
            <w:tcW w:w="8472" w:type="dxa"/>
            <w:tcBorders>
              <w:top w:val="nil"/>
              <w:left w:val="nil"/>
              <w:bottom w:val="nil"/>
              <w:right w:val="nil"/>
            </w:tcBorders>
            <w:shd w:val="clear" w:color="auto" w:fill="auto"/>
            <w:vAlign w:val="bottom"/>
          </w:tcPr>
          <w:p w14:paraId="5E5743DD"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2.12.</w:t>
            </w:r>
            <w:r w:rsidRPr="005E0FE7">
              <w:rPr>
                <w:rFonts w:ascii="Times New Roman" w:eastAsia="Calibri" w:hAnsi="Times New Roman" w:cs="Times New Roman"/>
                <w:sz w:val="26"/>
                <w:szCs w:val="26"/>
              </w:rPr>
              <w:tab/>
              <w:t>Оценка нормативно-правовой базы, необходимой для функци</w:t>
            </w:r>
            <w:r w:rsidRPr="005E0FE7">
              <w:rPr>
                <w:rFonts w:ascii="Times New Roman" w:eastAsia="Calibri" w:hAnsi="Times New Roman" w:cs="Times New Roman"/>
                <w:sz w:val="26"/>
                <w:szCs w:val="26"/>
              </w:rPr>
              <w:t>о</w:t>
            </w:r>
            <w:r w:rsidRPr="005E0FE7">
              <w:rPr>
                <w:rFonts w:ascii="Times New Roman" w:eastAsia="Calibri" w:hAnsi="Times New Roman" w:cs="Times New Roman"/>
                <w:sz w:val="26"/>
                <w:szCs w:val="26"/>
              </w:rPr>
              <w:t>нирования и развития транспортной инфраструктуры посел</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ния………...…………………………………………………</w:t>
            </w:r>
          </w:p>
        </w:tc>
        <w:tc>
          <w:tcPr>
            <w:tcW w:w="1098" w:type="dxa"/>
            <w:tcBorders>
              <w:top w:val="nil"/>
              <w:left w:val="nil"/>
              <w:bottom w:val="nil"/>
              <w:right w:val="nil"/>
            </w:tcBorders>
            <w:shd w:val="clear" w:color="auto" w:fill="auto"/>
            <w:vAlign w:val="bottom"/>
          </w:tcPr>
          <w:p w14:paraId="54D354E5" w14:textId="39240209"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19</w:t>
            </w:r>
          </w:p>
        </w:tc>
      </w:tr>
      <w:tr w:rsidR="00BB5992" w:rsidRPr="005E0FE7" w14:paraId="580E8F3C" w14:textId="77777777" w:rsidTr="007F474A">
        <w:tc>
          <w:tcPr>
            <w:tcW w:w="8472" w:type="dxa"/>
            <w:tcBorders>
              <w:top w:val="nil"/>
              <w:left w:val="nil"/>
              <w:bottom w:val="nil"/>
              <w:right w:val="nil"/>
            </w:tcBorders>
            <w:shd w:val="clear" w:color="auto" w:fill="auto"/>
          </w:tcPr>
          <w:p w14:paraId="45362694" w14:textId="77777777" w:rsidR="00BB5992" w:rsidRPr="005E0FE7" w:rsidRDefault="00BB5992"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2.13.</w:t>
            </w:r>
            <w:r w:rsidRPr="005E0FE7">
              <w:rPr>
                <w:rFonts w:ascii="Times New Roman" w:eastAsia="Calibri" w:hAnsi="Times New Roman" w:cs="Times New Roman"/>
                <w:sz w:val="26"/>
                <w:szCs w:val="26"/>
              </w:rPr>
              <w:tab/>
              <w:t>Оценка финансирования транспортной инфраструктуры...............</w:t>
            </w:r>
          </w:p>
        </w:tc>
        <w:tc>
          <w:tcPr>
            <w:tcW w:w="1098" w:type="dxa"/>
            <w:tcBorders>
              <w:top w:val="nil"/>
              <w:left w:val="nil"/>
              <w:bottom w:val="nil"/>
              <w:right w:val="nil"/>
            </w:tcBorders>
            <w:shd w:val="clear" w:color="auto" w:fill="auto"/>
            <w:vAlign w:val="bottom"/>
          </w:tcPr>
          <w:p w14:paraId="4972E6D7" w14:textId="79976E56"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BB5992" w:rsidRPr="005E0FE7" w14:paraId="48678E1C" w14:textId="77777777" w:rsidTr="007F474A">
        <w:tc>
          <w:tcPr>
            <w:tcW w:w="8472" w:type="dxa"/>
            <w:tcBorders>
              <w:top w:val="nil"/>
              <w:left w:val="nil"/>
              <w:bottom w:val="nil"/>
              <w:right w:val="nil"/>
            </w:tcBorders>
            <w:shd w:val="clear" w:color="auto" w:fill="auto"/>
            <w:vAlign w:val="bottom"/>
          </w:tcPr>
          <w:p w14:paraId="4199D56D"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p>
        </w:tc>
        <w:tc>
          <w:tcPr>
            <w:tcW w:w="1098" w:type="dxa"/>
            <w:tcBorders>
              <w:top w:val="nil"/>
              <w:left w:val="nil"/>
              <w:bottom w:val="nil"/>
              <w:right w:val="nil"/>
            </w:tcBorders>
            <w:shd w:val="clear" w:color="auto" w:fill="auto"/>
            <w:vAlign w:val="bottom"/>
          </w:tcPr>
          <w:p w14:paraId="459D8E44" w14:textId="77D830A1"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22</w:t>
            </w:r>
          </w:p>
        </w:tc>
      </w:tr>
      <w:tr w:rsidR="00BB5992" w:rsidRPr="005E0FE7" w14:paraId="60DBE46F" w14:textId="77777777" w:rsidTr="007F474A">
        <w:tc>
          <w:tcPr>
            <w:tcW w:w="8472" w:type="dxa"/>
            <w:tcBorders>
              <w:top w:val="nil"/>
              <w:left w:val="nil"/>
              <w:bottom w:val="nil"/>
              <w:right w:val="nil"/>
            </w:tcBorders>
            <w:shd w:val="clear" w:color="auto" w:fill="auto"/>
            <w:vAlign w:val="bottom"/>
          </w:tcPr>
          <w:p w14:paraId="47C3A5FB" w14:textId="77777777" w:rsidR="00BB5992" w:rsidRPr="005E0FE7" w:rsidRDefault="00BB5992" w:rsidP="007F474A">
            <w:pPr>
              <w:pStyle w:val="a8"/>
              <w:spacing w:after="120" w:line="240" w:lineRule="auto"/>
              <w:ind w:left="851" w:hanging="567"/>
              <w:rPr>
                <w:rFonts w:ascii="Times New Roman" w:hAnsi="Times New Roman"/>
                <w:color w:val="000000"/>
                <w:sz w:val="26"/>
                <w:szCs w:val="26"/>
              </w:rPr>
            </w:pPr>
            <w:r w:rsidRPr="005E0FE7">
              <w:rPr>
                <w:rFonts w:ascii="Times New Roman" w:eastAsia="Calibri" w:hAnsi="Times New Roman"/>
                <w:sz w:val="26"/>
                <w:szCs w:val="26"/>
              </w:rPr>
              <w:t>3.1.</w:t>
            </w:r>
            <w:r w:rsidRPr="005E0FE7">
              <w:rPr>
                <w:rFonts w:ascii="Times New Roman" w:eastAsia="Calibri" w:hAnsi="Times New Roman"/>
                <w:sz w:val="26"/>
                <w:szCs w:val="26"/>
              </w:rPr>
              <w:tab/>
              <w:t>Прогноз социально-экономического и градостроительного развития ………......................................................</w:t>
            </w:r>
          </w:p>
        </w:tc>
        <w:tc>
          <w:tcPr>
            <w:tcW w:w="1098" w:type="dxa"/>
            <w:tcBorders>
              <w:top w:val="nil"/>
              <w:left w:val="nil"/>
              <w:bottom w:val="nil"/>
              <w:right w:val="nil"/>
            </w:tcBorders>
            <w:shd w:val="clear" w:color="auto" w:fill="auto"/>
            <w:vAlign w:val="bottom"/>
          </w:tcPr>
          <w:p w14:paraId="37C377E9" w14:textId="135C6C91"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22</w:t>
            </w:r>
          </w:p>
        </w:tc>
      </w:tr>
      <w:tr w:rsidR="00BB5992" w:rsidRPr="005E0FE7" w14:paraId="56A8FFD3" w14:textId="77777777" w:rsidTr="007F474A">
        <w:tc>
          <w:tcPr>
            <w:tcW w:w="8472" w:type="dxa"/>
            <w:tcBorders>
              <w:top w:val="nil"/>
              <w:left w:val="nil"/>
              <w:bottom w:val="nil"/>
              <w:right w:val="nil"/>
            </w:tcBorders>
            <w:shd w:val="clear" w:color="auto" w:fill="auto"/>
            <w:vAlign w:val="bottom"/>
          </w:tcPr>
          <w:p w14:paraId="6ED75867"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lastRenderedPageBreak/>
              <w:t>3.2.</w:t>
            </w:r>
            <w:r w:rsidRPr="005E0FE7">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p>
        </w:tc>
        <w:tc>
          <w:tcPr>
            <w:tcW w:w="1098" w:type="dxa"/>
            <w:tcBorders>
              <w:top w:val="nil"/>
              <w:left w:val="nil"/>
              <w:bottom w:val="nil"/>
              <w:right w:val="nil"/>
            </w:tcBorders>
            <w:shd w:val="clear" w:color="auto" w:fill="auto"/>
            <w:vAlign w:val="bottom"/>
          </w:tcPr>
          <w:p w14:paraId="56675EB4" w14:textId="77777777" w:rsidR="00BB5992" w:rsidRPr="006038DD" w:rsidRDefault="00BB5992"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24</w:t>
            </w:r>
          </w:p>
        </w:tc>
      </w:tr>
      <w:tr w:rsidR="00BB5992" w:rsidRPr="005E0FE7" w14:paraId="5C0CC398" w14:textId="77777777" w:rsidTr="007F474A">
        <w:tc>
          <w:tcPr>
            <w:tcW w:w="8472" w:type="dxa"/>
            <w:tcBorders>
              <w:top w:val="nil"/>
              <w:left w:val="nil"/>
              <w:bottom w:val="nil"/>
              <w:right w:val="nil"/>
            </w:tcBorders>
            <w:shd w:val="clear" w:color="auto" w:fill="auto"/>
            <w:vAlign w:val="bottom"/>
          </w:tcPr>
          <w:p w14:paraId="2C6B12BA"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3.3.</w:t>
            </w:r>
            <w:r w:rsidRPr="005E0FE7">
              <w:rPr>
                <w:rFonts w:ascii="Times New Roman" w:eastAsia="Calibri" w:hAnsi="Times New Roman"/>
                <w:sz w:val="26"/>
                <w:szCs w:val="26"/>
              </w:rPr>
              <w:tab/>
              <w:t>Прогноз развития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22BA3194" w14:textId="15FBEE6E"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4</w:t>
            </w:r>
          </w:p>
        </w:tc>
      </w:tr>
      <w:tr w:rsidR="00BB5992" w:rsidRPr="005E0FE7" w14:paraId="3B9C5C9A" w14:textId="77777777" w:rsidTr="007F474A">
        <w:tc>
          <w:tcPr>
            <w:tcW w:w="8472" w:type="dxa"/>
            <w:tcBorders>
              <w:top w:val="nil"/>
              <w:left w:val="nil"/>
              <w:bottom w:val="nil"/>
              <w:right w:val="nil"/>
            </w:tcBorders>
            <w:shd w:val="clear" w:color="auto" w:fill="auto"/>
            <w:vAlign w:val="bottom"/>
          </w:tcPr>
          <w:p w14:paraId="70B88D56"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3.4.</w:t>
            </w:r>
            <w:r w:rsidRPr="005E0FE7">
              <w:rPr>
                <w:rFonts w:ascii="Times New Roman" w:eastAsia="Calibri" w:hAnsi="Times New Roman"/>
                <w:sz w:val="26"/>
                <w:szCs w:val="26"/>
              </w:rPr>
              <w:tab/>
              <w:t>Прогноз развития дорожной сети…………………………………….</w:t>
            </w:r>
          </w:p>
        </w:tc>
        <w:tc>
          <w:tcPr>
            <w:tcW w:w="1098" w:type="dxa"/>
            <w:tcBorders>
              <w:top w:val="nil"/>
              <w:left w:val="nil"/>
              <w:bottom w:val="nil"/>
              <w:right w:val="nil"/>
            </w:tcBorders>
            <w:shd w:val="clear" w:color="auto" w:fill="auto"/>
            <w:vAlign w:val="bottom"/>
          </w:tcPr>
          <w:p w14:paraId="73130464" w14:textId="1DFEC24F"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5</w:t>
            </w:r>
          </w:p>
        </w:tc>
      </w:tr>
      <w:tr w:rsidR="00BB5992" w:rsidRPr="005E0FE7" w14:paraId="5938C236" w14:textId="77777777" w:rsidTr="007F474A">
        <w:tc>
          <w:tcPr>
            <w:tcW w:w="8472" w:type="dxa"/>
            <w:tcBorders>
              <w:top w:val="nil"/>
              <w:left w:val="nil"/>
              <w:bottom w:val="nil"/>
              <w:right w:val="nil"/>
            </w:tcBorders>
            <w:shd w:val="clear" w:color="auto" w:fill="auto"/>
            <w:vAlign w:val="bottom"/>
          </w:tcPr>
          <w:p w14:paraId="7899458D"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3.5.</w:t>
            </w:r>
            <w:r w:rsidRPr="005E0FE7">
              <w:rPr>
                <w:rFonts w:ascii="Times New Roman" w:eastAsia="Calibri" w:hAnsi="Times New Roman"/>
                <w:sz w:val="26"/>
                <w:szCs w:val="26"/>
              </w:rPr>
              <w:tab/>
              <w:t>Прогноз уровня автомобилизации, параметров дорожного движения……………………………………………………………….</w:t>
            </w:r>
          </w:p>
        </w:tc>
        <w:tc>
          <w:tcPr>
            <w:tcW w:w="1098" w:type="dxa"/>
            <w:tcBorders>
              <w:top w:val="nil"/>
              <w:left w:val="nil"/>
              <w:bottom w:val="nil"/>
              <w:right w:val="nil"/>
            </w:tcBorders>
            <w:shd w:val="clear" w:color="auto" w:fill="auto"/>
            <w:vAlign w:val="bottom"/>
          </w:tcPr>
          <w:p w14:paraId="2B0E289C" w14:textId="7A6BE4FA"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6</w:t>
            </w:r>
          </w:p>
        </w:tc>
      </w:tr>
      <w:tr w:rsidR="00BB5992" w:rsidRPr="005E0FE7" w14:paraId="55071F6C" w14:textId="77777777" w:rsidTr="007F474A">
        <w:tc>
          <w:tcPr>
            <w:tcW w:w="8472" w:type="dxa"/>
            <w:tcBorders>
              <w:top w:val="nil"/>
              <w:left w:val="nil"/>
              <w:bottom w:val="nil"/>
              <w:right w:val="nil"/>
            </w:tcBorders>
            <w:shd w:val="clear" w:color="auto" w:fill="auto"/>
            <w:vAlign w:val="bottom"/>
          </w:tcPr>
          <w:p w14:paraId="717F6DC7"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3.6.</w:t>
            </w:r>
            <w:r w:rsidRPr="005E0FE7">
              <w:rPr>
                <w:rFonts w:ascii="Times New Roman" w:eastAsia="Calibri" w:hAnsi="Times New Roman"/>
                <w:sz w:val="26"/>
                <w:szCs w:val="26"/>
              </w:rPr>
              <w:tab/>
              <w:t xml:space="preserve">Прогноз показателей безопасности дорожного движения…………. </w:t>
            </w:r>
          </w:p>
        </w:tc>
        <w:tc>
          <w:tcPr>
            <w:tcW w:w="1098" w:type="dxa"/>
            <w:tcBorders>
              <w:top w:val="nil"/>
              <w:left w:val="nil"/>
              <w:bottom w:val="nil"/>
              <w:right w:val="nil"/>
            </w:tcBorders>
            <w:shd w:val="clear" w:color="auto" w:fill="auto"/>
            <w:vAlign w:val="bottom"/>
          </w:tcPr>
          <w:p w14:paraId="40A3552B" w14:textId="5D47A937"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6</w:t>
            </w:r>
          </w:p>
        </w:tc>
      </w:tr>
      <w:tr w:rsidR="00BB5992" w:rsidRPr="005E0FE7" w14:paraId="0970C6A1" w14:textId="77777777" w:rsidTr="007F474A">
        <w:tc>
          <w:tcPr>
            <w:tcW w:w="8472" w:type="dxa"/>
            <w:tcBorders>
              <w:top w:val="nil"/>
              <w:left w:val="nil"/>
              <w:bottom w:val="nil"/>
              <w:right w:val="nil"/>
            </w:tcBorders>
            <w:shd w:val="clear" w:color="auto" w:fill="auto"/>
            <w:vAlign w:val="bottom"/>
          </w:tcPr>
          <w:p w14:paraId="0D4D530C" w14:textId="77777777" w:rsidR="00BB5992" w:rsidRPr="005E0FE7" w:rsidRDefault="00BB5992"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3.7.</w:t>
            </w:r>
            <w:r w:rsidRPr="005E0FE7">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p>
        </w:tc>
        <w:tc>
          <w:tcPr>
            <w:tcW w:w="1098" w:type="dxa"/>
            <w:tcBorders>
              <w:top w:val="nil"/>
              <w:left w:val="nil"/>
              <w:bottom w:val="nil"/>
              <w:right w:val="nil"/>
            </w:tcBorders>
            <w:shd w:val="clear" w:color="auto" w:fill="auto"/>
            <w:vAlign w:val="bottom"/>
          </w:tcPr>
          <w:p w14:paraId="6A779A8B" w14:textId="53C9021A"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7</w:t>
            </w:r>
          </w:p>
        </w:tc>
      </w:tr>
      <w:tr w:rsidR="00BB5992" w:rsidRPr="005E0FE7" w14:paraId="46D9A4E5" w14:textId="77777777" w:rsidTr="007F474A">
        <w:tc>
          <w:tcPr>
            <w:tcW w:w="8472" w:type="dxa"/>
            <w:tcBorders>
              <w:top w:val="nil"/>
              <w:left w:val="nil"/>
              <w:bottom w:val="nil"/>
              <w:right w:val="nil"/>
            </w:tcBorders>
            <w:shd w:val="clear" w:color="auto" w:fill="auto"/>
            <w:vAlign w:val="bottom"/>
          </w:tcPr>
          <w:p w14:paraId="4680B2D4"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tc>
        <w:tc>
          <w:tcPr>
            <w:tcW w:w="1098" w:type="dxa"/>
            <w:tcBorders>
              <w:top w:val="nil"/>
              <w:left w:val="nil"/>
              <w:bottom w:val="nil"/>
              <w:right w:val="nil"/>
            </w:tcBorders>
            <w:shd w:val="clear" w:color="auto" w:fill="auto"/>
            <w:vAlign w:val="bottom"/>
          </w:tcPr>
          <w:p w14:paraId="52594C86" w14:textId="19525D04"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7</w:t>
            </w:r>
          </w:p>
        </w:tc>
      </w:tr>
      <w:tr w:rsidR="00BB5992" w:rsidRPr="005E0FE7" w14:paraId="1D321F93" w14:textId="77777777" w:rsidTr="007F474A">
        <w:tc>
          <w:tcPr>
            <w:tcW w:w="8472" w:type="dxa"/>
            <w:tcBorders>
              <w:top w:val="nil"/>
              <w:left w:val="nil"/>
              <w:bottom w:val="nil"/>
              <w:right w:val="nil"/>
            </w:tcBorders>
            <w:shd w:val="clear" w:color="auto" w:fill="auto"/>
            <w:vAlign w:val="bottom"/>
          </w:tcPr>
          <w:p w14:paraId="2697B478"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tc>
        <w:tc>
          <w:tcPr>
            <w:tcW w:w="1098" w:type="dxa"/>
            <w:tcBorders>
              <w:top w:val="nil"/>
              <w:left w:val="nil"/>
              <w:bottom w:val="nil"/>
              <w:right w:val="nil"/>
            </w:tcBorders>
            <w:shd w:val="clear" w:color="auto" w:fill="auto"/>
            <w:vAlign w:val="bottom"/>
          </w:tcPr>
          <w:p w14:paraId="24F319D1" w14:textId="7A9B88E6"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FD21BD">
              <w:rPr>
                <w:rFonts w:ascii="Times New Roman" w:eastAsia="Calibri" w:hAnsi="Times New Roman" w:cs="Times New Roman"/>
                <w:caps/>
                <w:sz w:val="26"/>
                <w:szCs w:val="26"/>
              </w:rPr>
              <w:t>8</w:t>
            </w:r>
          </w:p>
        </w:tc>
      </w:tr>
      <w:tr w:rsidR="00BB5992" w:rsidRPr="005E0FE7" w14:paraId="073ED59B" w14:textId="77777777" w:rsidTr="007F474A">
        <w:tc>
          <w:tcPr>
            <w:tcW w:w="8472" w:type="dxa"/>
            <w:tcBorders>
              <w:top w:val="nil"/>
              <w:left w:val="nil"/>
              <w:bottom w:val="nil"/>
              <w:right w:val="nil"/>
            </w:tcBorders>
            <w:shd w:val="clear" w:color="auto" w:fill="auto"/>
            <w:vAlign w:val="bottom"/>
          </w:tcPr>
          <w:p w14:paraId="26F20A2B"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2E7CDD34" w14:textId="153C16CD" w:rsidR="00BB5992" w:rsidRPr="006038DD" w:rsidRDefault="00BB5992" w:rsidP="00FD21BD">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w:t>
            </w:r>
            <w:r w:rsidR="00FD21BD">
              <w:rPr>
                <w:rFonts w:ascii="Times New Roman" w:eastAsia="Calibri" w:hAnsi="Times New Roman" w:cs="Times New Roman"/>
                <w:caps/>
                <w:sz w:val="26"/>
                <w:szCs w:val="26"/>
              </w:rPr>
              <w:t>0</w:t>
            </w:r>
          </w:p>
        </w:tc>
      </w:tr>
      <w:tr w:rsidR="00BB5992" w:rsidRPr="005E0FE7" w14:paraId="334616F6" w14:textId="77777777" w:rsidTr="007F474A">
        <w:tc>
          <w:tcPr>
            <w:tcW w:w="8472" w:type="dxa"/>
            <w:tcBorders>
              <w:top w:val="nil"/>
              <w:left w:val="nil"/>
              <w:bottom w:val="nil"/>
              <w:right w:val="nil"/>
            </w:tcBorders>
            <w:shd w:val="clear" w:color="auto" w:fill="auto"/>
            <w:vAlign w:val="bottom"/>
          </w:tcPr>
          <w:p w14:paraId="10955A40" w14:textId="77777777" w:rsidR="00BB5992" w:rsidRPr="005E0FE7" w:rsidRDefault="00BB5992"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4CB412E7" w14:textId="7C5B3E6E"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33</w:t>
            </w:r>
          </w:p>
        </w:tc>
      </w:tr>
      <w:tr w:rsidR="00BB5992" w:rsidRPr="005E0FE7" w14:paraId="382D7DC6" w14:textId="77777777" w:rsidTr="007F474A">
        <w:tc>
          <w:tcPr>
            <w:tcW w:w="8472" w:type="dxa"/>
            <w:tcBorders>
              <w:top w:val="nil"/>
              <w:left w:val="nil"/>
              <w:bottom w:val="nil"/>
              <w:right w:val="nil"/>
            </w:tcBorders>
            <w:shd w:val="clear" w:color="auto" w:fill="auto"/>
            <w:vAlign w:val="bottom"/>
          </w:tcPr>
          <w:p w14:paraId="22EBBC8D" w14:textId="77777777" w:rsidR="00BB5992" w:rsidRPr="005E0FE7" w:rsidRDefault="00BB5992" w:rsidP="007F474A">
            <w:pPr>
              <w:pStyle w:val="a8"/>
              <w:widowControl w:val="0"/>
              <w:numPr>
                <w:ilvl w:val="0"/>
                <w:numId w:val="35"/>
              </w:numPr>
              <w:spacing w:after="120" w:line="240" w:lineRule="auto"/>
              <w:ind w:left="284" w:hanging="284"/>
              <w:rPr>
                <w:rFonts w:ascii="Times New Roman" w:hAnsi="Times New Roman"/>
                <w:color w:val="000000"/>
                <w:sz w:val="26"/>
                <w:szCs w:val="26"/>
              </w:rPr>
            </w:pPr>
            <w:r w:rsidRPr="005E0FE7">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tc>
        <w:tc>
          <w:tcPr>
            <w:tcW w:w="1098" w:type="dxa"/>
            <w:tcBorders>
              <w:top w:val="nil"/>
              <w:left w:val="nil"/>
              <w:bottom w:val="nil"/>
              <w:right w:val="nil"/>
            </w:tcBorders>
            <w:shd w:val="clear" w:color="auto" w:fill="auto"/>
            <w:vAlign w:val="bottom"/>
          </w:tcPr>
          <w:p w14:paraId="48AD3740" w14:textId="1578AF94" w:rsidR="00BB5992" w:rsidRPr="006038DD" w:rsidRDefault="00FD21BD"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w:t>
            </w:r>
            <w:r w:rsidR="00BB5992">
              <w:rPr>
                <w:rFonts w:ascii="Times New Roman" w:eastAsia="Calibri" w:hAnsi="Times New Roman" w:cs="Times New Roman"/>
                <w:caps/>
                <w:sz w:val="26"/>
                <w:szCs w:val="26"/>
              </w:rPr>
              <w:t>5</w:t>
            </w:r>
          </w:p>
        </w:tc>
      </w:tr>
    </w:tbl>
    <w:p w14:paraId="0644D907" w14:textId="77777777" w:rsidR="00B57D9F" w:rsidRDefault="00B57D9F" w:rsidP="00B57D9F">
      <w:pPr>
        <w:pStyle w:val="af0"/>
        <w:shd w:val="clear" w:color="auto" w:fill="FFFFFF"/>
        <w:spacing w:before="0" w:beforeAutospacing="0" w:after="255" w:afterAutospacing="0" w:line="270" w:lineRule="atLeast"/>
        <w:jc w:val="center"/>
        <w:rPr>
          <w:b/>
          <w:color w:val="000000"/>
          <w:sz w:val="28"/>
          <w:szCs w:val="28"/>
        </w:rPr>
      </w:pPr>
    </w:p>
    <w:p w14:paraId="443EE182" w14:textId="77777777" w:rsidR="00BB5992" w:rsidRDefault="00BB5992" w:rsidP="00B57D9F">
      <w:pPr>
        <w:pStyle w:val="af0"/>
        <w:shd w:val="clear" w:color="auto" w:fill="FFFFFF"/>
        <w:spacing w:before="0" w:beforeAutospacing="0" w:after="255" w:afterAutospacing="0" w:line="270" w:lineRule="atLeast"/>
        <w:jc w:val="center"/>
        <w:rPr>
          <w:b/>
          <w:color w:val="000000"/>
          <w:sz w:val="28"/>
          <w:szCs w:val="28"/>
        </w:rPr>
      </w:pPr>
    </w:p>
    <w:p w14:paraId="3B5E0421" w14:textId="77777777" w:rsidR="00BB5992" w:rsidRDefault="00BB5992" w:rsidP="00B57D9F">
      <w:pPr>
        <w:pStyle w:val="af0"/>
        <w:shd w:val="clear" w:color="auto" w:fill="FFFFFF"/>
        <w:spacing w:before="0" w:beforeAutospacing="0" w:after="255" w:afterAutospacing="0" w:line="270" w:lineRule="atLeast"/>
        <w:jc w:val="center"/>
        <w:rPr>
          <w:b/>
          <w:color w:val="000000"/>
          <w:sz w:val="28"/>
          <w:szCs w:val="28"/>
        </w:rPr>
      </w:pPr>
    </w:p>
    <w:p w14:paraId="1A468E94" w14:textId="77777777" w:rsidR="00B57D9F" w:rsidRDefault="00B57D9F" w:rsidP="00B57D9F">
      <w:pPr>
        <w:pStyle w:val="af0"/>
        <w:shd w:val="clear" w:color="auto" w:fill="FFFFFF"/>
        <w:spacing w:before="0" w:beforeAutospacing="0" w:after="255" w:afterAutospacing="0" w:line="270" w:lineRule="atLeast"/>
        <w:jc w:val="center"/>
        <w:rPr>
          <w:b/>
          <w:color w:val="000000"/>
          <w:sz w:val="28"/>
          <w:szCs w:val="28"/>
        </w:rPr>
      </w:pPr>
    </w:p>
    <w:p w14:paraId="6F2A3957" w14:textId="1A68204E" w:rsidR="00AE1A83" w:rsidRPr="00BB5992" w:rsidRDefault="0082769A" w:rsidP="00B57D9F">
      <w:pPr>
        <w:pStyle w:val="af0"/>
        <w:shd w:val="clear" w:color="auto" w:fill="FFFFFF"/>
        <w:spacing w:before="0" w:beforeAutospacing="0" w:after="255" w:afterAutospacing="0" w:line="270" w:lineRule="atLeast"/>
        <w:jc w:val="center"/>
        <w:rPr>
          <w:b/>
          <w:sz w:val="28"/>
          <w:szCs w:val="28"/>
        </w:rPr>
      </w:pPr>
      <w:r w:rsidRPr="00BB5992">
        <w:rPr>
          <w:b/>
          <w:sz w:val="28"/>
          <w:szCs w:val="28"/>
        </w:rPr>
        <w:lastRenderedPageBreak/>
        <w:t>ПАСПОРТ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672A7F" w:rsidRPr="003C496A" w14:paraId="53D39915" w14:textId="77777777" w:rsidTr="004D3030">
        <w:trPr>
          <w:trHeight w:val="1143"/>
        </w:trPr>
        <w:tc>
          <w:tcPr>
            <w:tcW w:w="3823" w:type="dxa"/>
            <w:shd w:val="clear" w:color="auto" w:fill="auto"/>
            <w:vAlign w:val="center"/>
          </w:tcPr>
          <w:p w14:paraId="48BD84C7"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14:paraId="299BA9F3" w14:textId="66F88E25" w:rsidR="00672A7F" w:rsidRPr="00F57574" w:rsidRDefault="00672A7F" w:rsidP="005B5859">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proofErr w:type="spellStart"/>
            <w:r w:rsidR="005B5859">
              <w:rPr>
                <w:kern w:val="28"/>
              </w:rPr>
              <w:t>Красноключ</w:t>
            </w:r>
            <w:r w:rsidR="00A405E0">
              <w:rPr>
                <w:kern w:val="28"/>
              </w:rPr>
              <w:t>ин</w:t>
            </w:r>
            <w:r w:rsidR="00E06F9F">
              <w:rPr>
                <w:kern w:val="28"/>
              </w:rPr>
              <w:t>ское</w:t>
            </w:r>
            <w:proofErr w:type="spellEnd"/>
            <w:r w:rsidR="00044F96">
              <w:rPr>
                <w:kern w:val="28"/>
              </w:rPr>
              <w:t xml:space="preserve"> сельское поселение</w:t>
            </w:r>
            <w:r w:rsidR="00CE696C">
              <w:rPr>
                <w:kern w:val="28"/>
              </w:rPr>
              <w:t>»</w:t>
            </w:r>
            <w:r w:rsidR="00A346D4">
              <w:rPr>
                <w:kern w:val="28"/>
              </w:rPr>
              <w:t xml:space="preserve"> Нижн</w:t>
            </w:r>
            <w:r w:rsidR="00A346D4">
              <w:rPr>
                <w:kern w:val="28"/>
              </w:rPr>
              <w:t>е</w:t>
            </w:r>
            <w:r w:rsidR="00A346D4">
              <w:rPr>
                <w:kern w:val="28"/>
              </w:rPr>
              <w:t>камского муниципального района</w:t>
            </w:r>
            <w:r w:rsidR="00E06F9F">
              <w:rPr>
                <w:kern w:val="28"/>
              </w:rPr>
              <w:t xml:space="preserve"> Республики Т</w:t>
            </w:r>
            <w:r w:rsidR="00E06F9F">
              <w:rPr>
                <w:kern w:val="28"/>
              </w:rPr>
              <w:t>а</w:t>
            </w:r>
            <w:r w:rsidR="00E06F9F">
              <w:rPr>
                <w:kern w:val="28"/>
              </w:rPr>
              <w:t>тарстан</w:t>
            </w:r>
            <w:r w:rsidR="00BB5992">
              <w:rPr>
                <w:kern w:val="28"/>
              </w:rPr>
              <w:t xml:space="preserve"> на 2018-2035 годы</w:t>
            </w:r>
          </w:p>
        </w:tc>
      </w:tr>
      <w:tr w:rsidR="00672A7F" w:rsidRPr="003C496A" w14:paraId="334FE8E5" w14:textId="77777777" w:rsidTr="004D3030">
        <w:trPr>
          <w:trHeight w:val="3306"/>
        </w:trPr>
        <w:tc>
          <w:tcPr>
            <w:tcW w:w="3823" w:type="dxa"/>
            <w:shd w:val="clear" w:color="auto" w:fill="auto"/>
            <w:vAlign w:val="center"/>
          </w:tcPr>
          <w:p w14:paraId="77A4913E"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14:paraId="7F64F6D3" w14:textId="77777777"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14:paraId="5F5DEDDE" w14:textId="77777777"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w:t>
            </w:r>
            <w:r w:rsidRPr="00F57574">
              <w:rPr>
                <w:color w:val="000000"/>
              </w:rPr>
              <w:t>о</w:t>
            </w:r>
            <w:r w:rsidRPr="00F57574">
              <w:rPr>
                <w:color w:val="000000"/>
              </w:rPr>
              <w:t>нодательные акты Российской Федерации».</w:t>
            </w:r>
          </w:p>
          <w:p w14:paraId="317B492C" w14:textId="77777777"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27B70537" w14:textId="705EB6E1"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w:t>
            </w:r>
            <w:r w:rsidRPr="00F57574">
              <w:rPr>
                <w:color w:val="000000"/>
              </w:rPr>
              <w:t>о</w:t>
            </w:r>
            <w:r w:rsidRPr="00F57574">
              <w:rPr>
                <w:color w:val="000000"/>
              </w:rPr>
              <w:t>управления в Российской Федерации».</w:t>
            </w:r>
          </w:p>
        </w:tc>
      </w:tr>
      <w:tr w:rsidR="00672A7F" w:rsidRPr="003C496A" w14:paraId="651EB783" w14:textId="77777777"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A671D6"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14:paraId="3BB8A664" w14:textId="04634EDA" w:rsidR="002548F3" w:rsidRPr="00B162C4" w:rsidRDefault="00BB5992" w:rsidP="00BB5992">
            <w:pPr>
              <w:pStyle w:val="af0"/>
              <w:spacing w:before="0" w:beforeAutospacing="0" w:after="0" w:afterAutospacing="0"/>
              <w:jc w:val="both"/>
              <w:rPr>
                <w:color w:val="000000"/>
              </w:rPr>
            </w:pPr>
            <w:r>
              <w:rPr>
                <w:color w:val="000000"/>
              </w:rPr>
              <w:t>Исполнительный комитет</w:t>
            </w:r>
            <w:r w:rsidR="002548F3" w:rsidRPr="00B162C4">
              <w:rPr>
                <w:color w:val="000000"/>
              </w:rPr>
              <w:t xml:space="preserve"> </w:t>
            </w:r>
            <w:proofErr w:type="spellStart"/>
            <w:r w:rsidR="005B5859">
              <w:rPr>
                <w:kern w:val="28"/>
              </w:rPr>
              <w:t>Красноключинско</w:t>
            </w:r>
            <w:r>
              <w:rPr>
                <w:kern w:val="28"/>
              </w:rPr>
              <w:t>го</w:t>
            </w:r>
            <w:proofErr w:type="spellEnd"/>
            <w:r w:rsidR="00B162C4" w:rsidRPr="00B162C4">
              <w:rPr>
                <w:color w:val="000000"/>
              </w:rPr>
              <w:t xml:space="preserve"> сельско</w:t>
            </w:r>
            <w:r>
              <w:rPr>
                <w:color w:val="000000"/>
              </w:rPr>
              <w:t>го</w:t>
            </w:r>
            <w:r w:rsidR="00B162C4" w:rsidRPr="00B162C4">
              <w:rPr>
                <w:color w:val="000000"/>
              </w:rPr>
              <w:t xml:space="preserve"> поселени</w:t>
            </w:r>
            <w:r>
              <w:rPr>
                <w:color w:val="000000"/>
              </w:rPr>
              <w:t>я</w:t>
            </w:r>
            <w:r>
              <w:rPr>
                <w:kern w:val="28"/>
              </w:rPr>
              <w:t xml:space="preserve"> Нижнекамского муниципал</w:t>
            </w:r>
            <w:r>
              <w:rPr>
                <w:kern w:val="28"/>
              </w:rPr>
              <w:t>ь</w:t>
            </w:r>
            <w:r>
              <w:rPr>
                <w:kern w:val="28"/>
              </w:rPr>
              <w:t>ного района Республики Татарстан</w:t>
            </w:r>
          </w:p>
          <w:p w14:paraId="050327E9" w14:textId="5453EE66" w:rsidR="00672A7F" w:rsidRPr="00F57574" w:rsidRDefault="00E54223" w:rsidP="00BB5992">
            <w:pPr>
              <w:pStyle w:val="af0"/>
              <w:spacing w:before="0" w:beforeAutospacing="0" w:after="0" w:afterAutospacing="0"/>
              <w:jc w:val="both"/>
              <w:rPr>
                <w:color w:val="000000"/>
              </w:rPr>
            </w:pPr>
            <w:r w:rsidRPr="00E54223">
              <w:rPr>
                <w:color w:val="000000"/>
              </w:rPr>
              <w:t>4235</w:t>
            </w:r>
            <w:r w:rsidR="005B5859">
              <w:rPr>
                <w:color w:val="000000"/>
              </w:rPr>
              <w:t>52</w:t>
            </w:r>
            <w:r w:rsidRPr="00E54223">
              <w:rPr>
                <w:color w:val="000000"/>
              </w:rPr>
              <w:t xml:space="preserve">, Республика Татарстан, Нижнекамский район, </w:t>
            </w:r>
            <w:r w:rsidR="005B5859">
              <w:rPr>
                <w:color w:val="000000"/>
              </w:rPr>
              <w:t>п</w:t>
            </w:r>
            <w:r w:rsidRPr="00E54223">
              <w:rPr>
                <w:color w:val="000000"/>
              </w:rPr>
              <w:t xml:space="preserve">. </w:t>
            </w:r>
            <w:r w:rsidR="005B5859">
              <w:rPr>
                <w:kern w:val="28"/>
              </w:rPr>
              <w:t>Красный Ключ</w:t>
            </w:r>
            <w:r w:rsidRPr="00E54223">
              <w:rPr>
                <w:color w:val="000000"/>
              </w:rPr>
              <w:t xml:space="preserve">, ул. </w:t>
            </w:r>
            <w:r w:rsidR="005B5859">
              <w:rPr>
                <w:color w:val="000000"/>
              </w:rPr>
              <w:t>Садовая</w:t>
            </w:r>
            <w:r w:rsidRPr="00E54223">
              <w:rPr>
                <w:color w:val="000000"/>
              </w:rPr>
              <w:t>, д.</w:t>
            </w:r>
            <w:r w:rsidR="009953AC">
              <w:rPr>
                <w:color w:val="000000"/>
              </w:rPr>
              <w:t xml:space="preserve"> </w:t>
            </w:r>
            <w:r w:rsidR="005B5859">
              <w:rPr>
                <w:color w:val="000000"/>
              </w:rPr>
              <w:t>2</w:t>
            </w:r>
          </w:p>
        </w:tc>
      </w:tr>
      <w:tr w:rsidR="00672A7F" w:rsidRPr="003C496A" w14:paraId="171C464C" w14:textId="77777777"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72FA53"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14:paraId="261873CB" w14:textId="30A383F0"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w:t>
            </w:r>
            <w:r>
              <w:rPr>
                <w:color w:val="000000"/>
              </w:rPr>
              <w:t>н</w:t>
            </w:r>
            <w:r>
              <w:rPr>
                <w:color w:val="000000"/>
              </w:rPr>
              <w:t>жиниринговая компания «Спектр»,</w:t>
            </w:r>
          </w:p>
          <w:p w14:paraId="0E66C18F" w14:textId="53CF0209" w:rsidR="00672A7F" w:rsidRPr="00F57574" w:rsidRDefault="0048386B" w:rsidP="00666741">
            <w:pPr>
              <w:pStyle w:val="af0"/>
              <w:spacing w:before="0" w:beforeAutospacing="0" w:after="0" w:afterAutospacing="0"/>
              <w:jc w:val="both"/>
              <w:rPr>
                <w:color w:val="000000"/>
              </w:rPr>
            </w:pPr>
            <w:r>
              <w:rPr>
                <w:color w:val="000000"/>
              </w:rPr>
              <w:t>420061, Республика Татарстан, г. Казань, ул. Ко</w:t>
            </w:r>
            <w:r>
              <w:rPr>
                <w:color w:val="000000"/>
              </w:rPr>
              <w:t>с</w:t>
            </w:r>
            <w:r>
              <w:rPr>
                <w:color w:val="000000"/>
              </w:rPr>
              <w:t>монавтов, д. 44, пом. 110</w:t>
            </w:r>
          </w:p>
        </w:tc>
      </w:tr>
      <w:tr w:rsidR="00BB5992" w:rsidRPr="003C496A" w14:paraId="6B72DC45" w14:textId="77777777"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17FB1" w14:textId="77777777" w:rsidR="00BB5992" w:rsidRPr="00806C16" w:rsidRDefault="00BB5992"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14:paraId="444C77FA" w14:textId="77777777" w:rsidR="00BB5992" w:rsidRPr="00806C16" w:rsidRDefault="00BB5992"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14:paraId="72580CB6" w14:textId="77777777" w:rsidR="00BB5992" w:rsidRPr="00B162C4" w:rsidRDefault="00BB5992" w:rsidP="007F474A">
            <w:pPr>
              <w:pStyle w:val="af0"/>
              <w:spacing w:before="0" w:beforeAutospacing="0" w:after="0" w:afterAutospacing="0"/>
              <w:jc w:val="both"/>
              <w:rPr>
                <w:color w:val="000000"/>
              </w:rPr>
            </w:pPr>
            <w:r>
              <w:rPr>
                <w:color w:val="000000"/>
              </w:rPr>
              <w:t>Исполнительный комитет</w:t>
            </w:r>
            <w:r w:rsidRPr="00B162C4">
              <w:rPr>
                <w:color w:val="000000"/>
              </w:rPr>
              <w:t xml:space="preserve"> </w:t>
            </w:r>
            <w:proofErr w:type="spellStart"/>
            <w:r>
              <w:rPr>
                <w:kern w:val="28"/>
              </w:rPr>
              <w:t>Красноключинского</w:t>
            </w:r>
            <w:proofErr w:type="spellEnd"/>
            <w:r w:rsidRPr="00B162C4">
              <w:rPr>
                <w:color w:val="000000"/>
              </w:rPr>
              <w:t xml:space="preserve"> сельско</w:t>
            </w:r>
            <w:r>
              <w:rPr>
                <w:color w:val="000000"/>
              </w:rPr>
              <w:t>го</w:t>
            </w:r>
            <w:r w:rsidRPr="00B162C4">
              <w:rPr>
                <w:color w:val="000000"/>
              </w:rPr>
              <w:t xml:space="preserve"> поселени</w:t>
            </w:r>
            <w:r>
              <w:rPr>
                <w:color w:val="000000"/>
              </w:rPr>
              <w:t>я</w:t>
            </w:r>
            <w:r>
              <w:rPr>
                <w:kern w:val="28"/>
              </w:rPr>
              <w:t xml:space="preserve"> Нижнекамского муниципал</w:t>
            </w:r>
            <w:r>
              <w:rPr>
                <w:kern w:val="28"/>
              </w:rPr>
              <w:t>ь</w:t>
            </w:r>
            <w:r>
              <w:rPr>
                <w:kern w:val="28"/>
              </w:rPr>
              <w:t>ного района Республики Татарстан</w:t>
            </w:r>
          </w:p>
          <w:p w14:paraId="2671811C" w14:textId="36EC9D13" w:rsidR="00BB5992" w:rsidRPr="00F57574" w:rsidRDefault="00BB5992" w:rsidP="00E54223">
            <w:pPr>
              <w:pStyle w:val="af0"/>
              <w:spacing w:before="0" w:beforeAutospacing="0" w:after="120" w:afterAutospacing="0"/>
              <w:jc w:val="both"/>
              <w:rPr>
                <w:color w:val="000000"/>
              </w:rPr>
            </w:pPr>
            <w:r w:rsidRPr="00E54223">
              <w:rPr>
                <w:color w:val="000000"/>
              </w:rPr>
              <w:t>4235</w:t>
            </w:r>
            <w:r>
              <w:rPr>
                <w:color w:val="000000"/>
              </w:rPr>
              <w:t>52</w:t>
            </w:r>
            <w:r w:rsidRPr="00E54223">
              <w:rPr>
                <w:color w:val="000000"/>
              </w:rPr>
              <w:t xml:space="preserve">, Республика Татарстан, Нижнекамский район, </w:t>
            </w:r>
            <w:r>
              <w:rPr>
                <w:color w:val="000000"/>
              </w:rPr>
              <w:t>п</w:t>
            </w:r>
            <w:r w:rsidRPr="00E54223">
              <w:rPr>
                <w:color w:val="000000"/>
              </w:rPr>
              <w:t xml:space="preserve">. </w:t>
            </w:r>
            <w:r>
              <w:rPr>
                <w:kern w:val="28"/>
              </w:rPr>
              <w:t>Красный Ключ</w:t>
            </w:r>
            <w:r w:rsidRPr="00E54223">
              <w:rPr>
                <w:color w:val="000000"/>
              </w:rPr>
              <w:t xml:space="preserve">, ул. </w:t>
            </w:r>
            <w:r>
              <w:rPr>
                <w:color w:val="000000"/>
              </w:rPr>
              <w:t>Садовая</w:t>
            </w:r>
            <w:r w:rsidRPr="00E54223">
              <w:rPr>
                <w:color w:val="000000"/>
              </w:rPr>
              <w:t>, д.</w:t>
            </w:r>
            <w:r>
              <w:rPr>
                <w:color w:val="000000"/>
              </w:rPr>
              <w:t xml:space="preserve"> 2</w:t>
            </w:r>
          </w:p>
        </w:tc>
      </w:tr>
      <w:tr w:rsidR="00672A7F" w:rsidRPr="003C496A" w14:paraId="3641DE30" w14:textId="77777777"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0793FC0"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14:paraId="368F65D1" w14:textId="054B8E22" w:rsidR="00672A7F" w:rsidRPr="00F57574" w:rsidRDefault="00672A7F" w:rsidP="00A34835">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муниц</w:t>
            </w:r>
            <w:r w:rsidR="0097318C">
              <w:rPr>
                <w:kern w:val="28"/>
              </w:rPr>
              <w:t>и</w:t>
            </w:r>
            <w:r w:rsidR="0097318C">
              <w:rPr>
                <w:kern w:val="28"/>
              </w:rPr>
              <w:t xml:space="preserve">пального образования </w:t>
            </w:r>
            <w:proofErr w:type="spellStart"/>
            <w:r w:rsidR="005B5859">
              <w:rPr>
                <w:kern w:val="28"/>
              </w:rPr>
              <w:t>Красноключинское</w:t>
            </w:r>
            <w:proofErr w:type="spellEnd"/>
            <w:r w:rsidR="005B5859">
              <w:rPr>
                <w:kern w:val="28"/>
              </w:rPr>
              <w:t xml:space="preserve"> </w:t>
            </w:r>
            <w:r w:rsidR="00044F96">
              <w:rPr>
                <w:kern w:val="28"/>
              </w:rPr>
              <w:t>сел</w:t>
            </w:r>
            <w:r w:rsidR="00044F96">
              <w:rPr>
                <w:kern w:val="28"/>
              </w:rPr>
              <w:t>ь</w:t>
            </w:r>
            <w:r w:rsidR="00044F96">
              <w:rPr>
                <w:kern w:val="28"/>
              </w:rPr>
              <w:t>ское поселение</w:t>
            </w:r>
            <w:r w:rsidR="0097318C">
              <w:rPr>
                <w:kern w:val="28"/>
              </w:rPr>
              <w:t xml:space="preserve"> Нижнекамского муниципального рай</w:t>
            </w:r>
            <w:r w:rsidR="0097318C">
              <w:rPr>
                <w:kern w:val="28"/>
              </w:rPr>
              <w:t>о</w:t>
            </w:r>
            <w:r w:rsidR="0097318C">
              <w:rPr>
                <w:kern w:val="28"/>
              </w:rPr>
              <w:t>на</w:t>
            </w:r>
            <w:r w:rsidR="0097318C" w:rsidRPr="00F57574">
              <w:rPr>
                <w:color w:val="000000"/>
              </w:rPr>
              <w:t xml:space="preserve"> </w:t>
            </w:r>
            <w:r w:rsidR="00A34835">
              <w:rPr>
                <w:color w:val="000000"/>
              </w:rPr>
              <w:t xml:space="preserve"> Республики Татарстан </w:t>
            </w:r>
            <w:r w:rsidRPr="00F57574">
              <w:rPr>
                <w:color w:val="000000"/>
              </w:rPr>
              <w:t>в соответствии с потребн</w:t>
            </w:r>
            <w:r w:rsidRPr="00F57574">
              <w:rPr>
                <w:color w:val="000000"/>
              </w:rPr>
              <w:t>о</w:t>
            </w:r>
            <w:r w:rsidRPr="00F57574">
              <w:rPr>
                <w:color w:val="000000"/>
              </w:rPr>
              <w:t>стями в строител</w:t>
            </w:r>
            <w:r w:rsidRPr="00F57574">
              <w:rPr>
                <w:color w:val="000000"/>
              </w:rPr>
              <w:t>ь</w:t>
            </w:r>
            <w:r w:rsidRPr="00F57574">
              <w:rPr>
                <w:color w:val="000000"/>
              </w:rPr>
              <w:t>стве, реконструкции объектов транспортной и</w:t>
            </w:r>
            <w:r w:rsidRPr="00F57574">
              <w:rPr>
                <w:color w:val="000000"/>
              </w:rPr>
              <w:t>н</w:t>
            </w:r>
            <w:r w:rsidRPr="00F57574">
              <w:rPr>
                <w:color w:val="000000"/>
              </w:rPr>
              <w:t>фраструктуры местного значения</w:t>
            </w:r>
          </w:p>
        </w:tc>
      </w:tr>
      <w:tr w:rsidR="00BB5992" w:rsidRPr="003C496A" w14:paraId="1E3A19C9" w14:textId="77777777"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7F5BA6C" w14:textId="77777777" w:rsidR="00BB5992" w:rsidRPr="00806C16" w:rsidRDefault="00BB5992"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14:paraId="100968D6"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14:paraId="54079ED3"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w:t>
            </w:r>
            <w:r w:rsidRPr="00F57574">
              <w:rPr>
                <w:color w:val="000000"/>
              </w:rPr>
              <w:t>и</w:t>
            </w:r>
            <w:r w:rsidRPr="00F57574">
              <w:rPr>
                <w:color w:val="000000"/>
              </w:rPr>
              <w:t xml:space="preserve">тории </w:t>
            </w:r>
            <w:r>
              <w:rPr>
                <w:color w:val="000000"/>
              </w:rPr>
              <w:t>поселения</w:t>
            </w:r>
            <w:r w:rsidRPr="00F57574">
              <w:rPr>
                <w:color w:val="000000"/>
              </w:rPr>
              <w:t>;</w:t>
            </w:r>
          </w:p>
          <w:p w14:paraId="4364F0A0" w14:textId="77777777" w:rsidR="00BB5992" w:rsidRDefault="00BB5992" w:rsidP="007F474A">
            <w:pPr>
              <w:pStyle w:val="af0"/>
              <w:spacing w:before="0" w:beforeAutospacing="0" w:after="0" w:afterAutospacing="0"/>
              <w:jc w:val="both"/>
              <w:rPr>
                <w:color w:val="000000"/>
              </w:rPr>
            </w:pPr>
            <w:r w:rsidRPr="00F57574">
              <w:rPr>
                <w:color w:val="000000"/>
              </w:rPr>
              <w:t xml:space="preserve">     - доступность объектов транспортной инфр</w:t>
            </w:r>
            <w:r w:rsidRPr="00F57574">
              <w:rPr>
                <w:color w:val="000000"/>
              </w:rPr>
              <w:t>а</w:t>
            </w:r>
            <w:r w:rsidRPr="00F57574">
              <w:rPr>
                <w:color w:val="000000"/>
              </w:rPr>
              <w:t>структуры для населения и субъектов экономич</w:t>
            </w:r>
            <w:r w:rsidRPr="00F57574">
              <w:rPr>
                <w:color w:val="000000"/>
              </w:rPr>
              <w:t>е</w:t>
            </w:r>
            <w:r w:rsidRPr="00F57574">
              <w:rPr>
                <w:color w:val="000000"/>
              </w:rPr>
              <w:t xml:space="preserve">ской деятельности в соответствии с нормативами </w:t>
            </w:r>
            <w:r w:rsidRPr="00F57574">
              <w:rPr>
                <w:color w:val="000000"/>
              </w:rPr>
              <w:lastRenderedPageBreak/>
              <w:t>градостроительного проектирования;</w:t>
            </w:r>
          </w:p>
          <w:p w14:paraId="126FFA27"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развитие транспортной инфраструктуры в с</w:t>
            </w:r>
            <w:r w:rsidRPr="00F57574">
              <w:rPr>
                <w:color w:val="000000"/>
              </w:rPr>
              <w:t>о</w:t>
            </w:r>
            <w:r w:rsidRPr="00F57574">
              <w:rPr>
                <w:color w:val="000000"/>
              </w:rPr>
              <w:t>ответствии с потребностями населения в передв</w:t>
            </w:r>
            <w:r w:rsidRPr="00F57574">
              <w:rPr>
                <w:color w:val="000000"/>
              </w:rPr>
              <w:t>и</w:t>
            </w:r>
            <w:r w:rsidRPr="00F57574">
              <w:rPr>
                <w:color w:val="000000"/>
              </w:rPr>
              <w:t>жении, субъектов экономической деятельности – в перевозке пассажиров и грузов</w:t>
            </w:r>
            <w:r>
              <w:rPr>
                <w:color w:val="000000"/>
              </w:rPr>
              <w:t xml:space="preserve"> на территории п</w:t>
            </w:r>
            <w:r>
              <w:rPr>
                <w:color w:val="000000"/>
              </w:rPr>
              <w:t>о</w:t>
            </w:r>
            <w:r>
              <w:rPr>
                <w:color w:val="000000"/>
              </w:rPr>
              <w:t>селения</w:t>
            </w:r>
            <w:r w:rsidRPr="00F57574">
              <w:rPr>
                <w:color w:val="000000"/>
              </w:rPr>
              <w:t>;</w:t>
            </w:r>
          </w:p>
          <w:p w14:paraId="6CDC5D57"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развитие транспортной инфраструктуры, сб</w:t>
            </w:r>
            <w:r w:rsidRPr="00F57574">
              <w:rPr>
                <w:color w:val="000000"/>
              </w:rPr>
              <w:t>а</w:t>
            </w:r>
            <w:r w:rsidRPr="00F57574">
              <w:rPr>
                <w:color w:val="000000"/>
              </w:rPr>
              <w:t>лансированное с градостроительной деятельн</w:t>
            </w:r>
            <w:r w:rsidRPr="00F57574">
              <w:rPr>
                <w:color w:val="000000"/>
              </w:rPr>
              <w:t>о</w:t>
            </w:r>
            <w:r w:rsidRPr="00F57574">
              <w:rPr>
                <w:color w:val="000000"/>
              </w:rPr>
              <w:t>стью</w:t>
            </w:r>
            <w:r>
              <w:rPr>
                <w:color w:val="000000"/>
              </w:rPr>
              <w:t xml:space="preserve"> в поселении</w:t>
            </w:r>
            <w:r w:rsidRPr="00F57574">
              <w:rPr>
                <w:color w:val="000000"/>
              </w:rPr>
              <w:t>;</w:t>
            </w:r>
          </w:p>
          <w:p w14:paraId="5CF5D521"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условия для управления транспортным спр</w:t>
            </w:r>
            <w:r w:rsidRPr="00F57574">
              <w:rPr>
                <w:color w:val="000000"/>
              </w:rPr>
              <w:t>о</w:t>
            </w:r>
            <w:r w:rsidRPr="00F57574">
              <w:rPr>
                <w:color w:val="000000"/>
              </w:rPr>
              <w:t>сом;</w:t>
            </w:r>
          </w:p>
          <w:p w14:paraId="5DFE3CDC" w14:textId="77777777" w:rsidR="00BB5992" w:rsidRPr="00F57574" w:rsidRDefault="00BB5992" w:rsidP="007F474A">
            <w:pPr>
              <w:pStyle w:val="af0"/>
              <w:spacing w:before="0" w:beforeAutospacing="0" w:after="0" w:afterAutospacing="0"/>
              <w:jc w:val="both"/>
              <w:rPr>
                <w:color w:val="000000"/>
              </w:rPr>
            </w:pPr>
            <w:r>
              <w:rPr>
                <w:color w:val="000000"/>
              </w:rPr>
              <w:t xml:space="preserve">     - </w:t>
            </w:r>
            <w:r w:rsidRPr="00F57574">
              <w:rPr>
                <w:color w:val="000000"/>
              </w:rPr>
              <w:t>создания приоритетных условий для обеспеч</w:t>
            </w:r>
            <w:r w:rsidRPr="00F57574">
              <w:rPr>
                <w:color w:val="000000"/>
              </w:rPr>
              <w:t>е</w:t>
            </w:r>
            <w:r w:rsidRPr="00F57574">
              <w:rPr>
                <w:color w:val="000000"/>
              </w:rPr>
              <w:t>ния безопасности жизни и здоровья участников дорожного движения по отношению к экономич</w:t>
            </w:r>
            <w:r w:rsidRPr="00F57574">
              <w:rPr>
                <w:color w:val="000000"/>
              </w:rPr>
              <w:t>е</w:t>
            </w:r>
            <w:r w:rsidRPr="00F57574">
              <w:rPr>
                <w:color w:val="000000"/>
              </w:rPr>
              <w:t>ским результатам хозяйственной деятельности;</w:t>
            </w:r>
          </w:p>
          <w:p w14:paraId="7D71B702"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w:t>
            </w:r>
            <w:r w:rsidRPr="00F57574">
              <w:rPr>
                <w:color w:val="000000"/>
              </w:rPr>
              <w:t>т</w:t>
            </w:r>
            <w:r w:rsidRPr="00F57574">
              <w:rPr>
                <w:color w:val="000000"/>
              </w:rPr>
              <w:t>ношению к иным транспортным средствам;</w:t>
            </w:r>
          </w:p>
          <w:p w14:paraId="0E86C7EF" w14:textId="77777777" w:rsidR="00BB5992" w:rsidRPr="00F57574" w:rsidRDefault="00BB5992" w:rsidP="007F474A">
            <w:pPr>
              <w:pStyle w:val="af0"/>
              <w:spacing w:before="0" w:beforeAutospacing="0" w:after="0" w:afterAutospacing="0"/>
              <w:jc w:val="both"/>
              <w:rPr>
                <w:color w:val="000000"/>
              </w:rPr>
            </w:pPr>
            <w:r w:rsidRPr="00F57574">
              <w:rPr>
                <w:color w:val="000000"/>
              </w:rPr>
              <w:t xml:space="preserve">    - условия для пешеходного и велосипедного п</w:t>
            </w:r>
            <w:r w:rsidRPr="00F57574">
              <w:rPr>
                <w:color w:val="000000"/>
              </w:rPr>
              <w:t>е</w:t>
            </w:r>
            <w:r w:rsidRPr="00F57574">
              <w:rPr>
                <w:color w:val="000000"/>
              </w:rPr>
              <w:t>редвижения населения;</w:t>
            </w:r>
          </w:p>
          <w:p w14:paraId="0AE56AAD" w14:textId="63B0C735" w:rsidR="00BB5992" w:rsidRPr="00F57574" w:rsidRDefault="00BB5992" w:rsidP="004D3030">
            <w:pPr>
              <w:pStyle w:val="af0"/>
              <w:spacing w:before="0" w:beforeAutospacing="0" w:after="120" w:afterAutospacing="0"/>
              <w:jc w:val="both"/>
              <w:rPr>
                <w:color w:val="000000"/>
              </w:rPr>
            </w:pPr>
            <w:r w:rsidRPr="00F57574">
              <w:rPr>
                <w:color w:val="000000"/>
              </w:rPr>
              <w:t xml:space="preserve">     -</w:t>
            </w:r>
            <w:r>
              <w:rPr>
                <w:color w:val="000000"/>
              </w:rPr>
              <w:t xml:space="preserve"> </w:t>
            </w:r>
            <w:r w:rsidRPr="00F57574">
              <w:rPr>
                <w:color w:val="000000"/>
              </w:rPr>
              <w:t>эффективность функционирования действу</w:t>
            </w:r>
            <w:r w:rsidRPr="00F57574">
              <w:rPr>
                <w:color w:val="000000"/>
              </w:rPr>
              <w:t>ю</w:t>
            </w:r>
            <w:r w:rsidRPr="00F57574">
              <w:rPr>
                <w:color w:val="000000"/>
              </w:rPr>
              <w:t>щей транспортной инфраструктуры.</w:t>
            </w:r>
          </w:p>
        </w:tc>
      </w:tr>
      <w:tr w:rsidR="00672A7F" w:rsidRPr="003C496A" w14:paraId="01C4983C" w14:textId="77777777" w:rsidTr="00BB5992">
        <w:trPr>
          <w:trHeight w:val="1862"/>
        </w:trPr>
        <w:tc>
          <w:tcPr>
            <w:tcW w:w="3823" w:type="dxa"/>
            <w:shd w:val="clear" w:color="auto" w:fill="auto"/>
            <w:vAlign w:val="center"/>
          </w:tcPr>
          <w:p w14:paraId="35FBEA91"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14:paraId="1C629F82" w14:textId="77777777"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14:paraId="0E8E081C" w14:textId="77777777"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14:paraId="25A77E6F" w14:textId="77777777" w:rsidR="00C47C34" w:rsidRPr="00882F1E" w:rsidRDefault="00C47C34" w:rsidP="00C47C34">
            <w:pPr>
              <w:pStyle w:val="af0"/>
              <w:spacing w:before="0" w:beforeAutospacing="0" w:after="0" w:afterAutospacing="0"/>
              <w:ind w:firstLine="288"/>
              <w:jc w:val="both"/>
              <w:rPr>
                <w:color w:val="000000"/>
              </w:rPr>
            </w:pPr>
            <w:r w:rsidRPr="00882F1E">
              <w:rPr>
                <w:color w:val="000000"/>
              </w:rPr>
              <w:t>Количество погибших в ДТП, чел;</w:t>
            </w:r>
          </w:p>
          <w:p w14:paraId="25AA2DA3" w14:textId="77777777" w:rsidR="00C47C34" w:rsidRPr="00882F1E" w:rsidRDefault="00C47C34" w:rsidP="00C47C34">
            <w:pPr>
              <w:pStyle w:val="af0"/>
              <w:spacing w:before="0" w:beforeAutospacing="0" w:after="0" w:afterAutospacing="0"/>
              <w:ind w:firstLine="288"/>
              <w:jc w:val="both"/>
              <w:rPr>
                <w:color w:val="000000"/>
              </w:rPr>
            </w:pPr>
            <w:r w:rsidRPr="00882F1E">
              <w:rPr>
                <w:color w:val="000000"/>
              </w:rPr>
              <w:t>Транспортный риск, погибших чел./10 тыс. транспортных средств;</w:t>
            </w:r>
          </w:p>
          <w:p w14:paraId="0CA57A5E" w14:textId="77777777" w:rsidR="00C47C34" w:rsidRPr="00882F1E" w:rsidRDefault="00C47C34" w:rsidP="00C47C34">
            <w:pPr>
              <w:pStyle w:val="af0"/>
              <w:spacing w:before="0" w:beforeAutospacing="0" w:after="0" w:afterAutospacing="0"/>
              <w:ind w:firstLine="288"/>
              <w:jc w:val="both"/>
              <w:rPr>
                <w:color w:val="000000"/>
              </w:rPr>
            </w:pPr>
            <w:r w:rsidRPr="00882F1E">
              <w:rPr>
                <w:color w:val="000000"/>
              </w:rPr>
              <w:t>Социальный риск, погибших чел./100 тыс.  чел.;</w:t>
            </w:r>
          </w:p>
          <w:p w14:paraId="09223E81" w14:textId="0FD71C9D" w:rsidR="00CA4FA3" w:rsidRPr="005B5859" w:rsidRDefault="00C47C34" w:rsidP="00BB5992">
            <w:pPr>
              <w:pStyle w:val="af0"/>
              <w:spacing w:before="0" w:beforeAutospacing="0" w:after="0" w:afterAutospacing="0"/>
              <w:ind w:firstLine="288"/>
              <w:jc w:val="both"/>
              <w:rPr>
                <w:color w:val="FF0000"/>
                <w:highlight w:val="yellow"/>
              </w:rPr>
            </w:pPr>
            <w:r w:rsidRPr="00882F1E">
              <w:rPr>
                <w:color w:val="000000"/>
              </w:rPr>
              <w:t xml:space="preserve">Количество </w:t>
            </w:r>
            <w:r w:rsidR="00882F1E" w:rsidRPr="00882F1E">
              <w:rPr>
                <w:color w:val="000000"/>
              </w:rPr>
              <w:t>АЗС</w:t>
            </w:r>
          </w:p>
        </w:tc>
      </w:tr>
      <w:tr w:rsidR="00BB5992" w:rsidRPr="003C496A" w14:paraId="184C85BA" w14:textId="77777777" w:rsidTr="0017021F">
        <w:trPr>
          <w:trHeight w:val="3011"/>
        </w:trPr>
        <w:tc>
          <w:tcPr>
            <w:tcW w:w="3823" w:type="dxa"/>
            <w:shd w:val="clear" w:color="auto" w:fill="auto"/>
            <w:vAlign w:val="center"/>
          </w:tcPr>
          <w:p w14:paraId="6E10E034" w14:textId="5397213B" w:rsidR="00BB5992" w:rsidRPr="00806C16" w:rsidRDefault="00BB5992" w:rsidP="0017021F">
            <w:pPr>
              <w:pStyle w:val="af0"/>
              <w:spacing w:before="0" w:beforeAutospacing="0" w:after="0" w:afterAutospacing="0"/>
              <w:jc w:val="center"/>
              <w:rPr>
                <w:color w:val="000000"/>
              </w:rPr>
            </w:pPr>
            <w:r w:rsidRPr="00806C16">
              <w:rPr>
                <w:color w:val="000000"/>
              </w:rPr>
              <w:t>Укрупненное описание</w:t>
            </w:r>
          </w:p>
          <w:p w14:paraId="187623C1" w14:textId="77777777" w:rsidR="00BB5992" w:rsidRPr="00806C16" w:rsidRDefault="00BB5992" w:rsidP="0017021F">
            <w:pPr>
              <w:pStyle w:val="af0"/>
              <w:spacing w:before="0" w:beforeAutospacing="0" w:after="0" w:afterAutospacing="0"/>
              <w:jc w:val="center"/>
              <w:rPr>
                <w:color w:val="000000"/>
              </w:rPr>
            </w:pPr>
            <w:r w:rsidRPr="00806C16">
              <w:rPr>
                <w:color w:val="000000"/>
              </w:rPr>
              <w:t>запланированных мероприятий</w:t>
            </w:r>
          </w:p>
          <w:p w14:paraId="07466D12" w14:textId="77777777" w:rsidR="00BB5992" w:rsidRPr="00806C16" w:rsidRDefault="00BB5992" w:rsidP="0017021F">
            <w:pPr>
              <w:pStyle w:val="af0"/>
              <w:spacing w:before="0" w:beforeAutospacing="0" w:after="0" w:afterAutospacing="0"/>
              <w:jc w:val="center"/>
              <w:rPr>
                <w:color w:val="000000"/>
              </w:rPr>
            </w:pPr>
            <w:r w:rsidRPr="00806C16">
              <w:rPr>
                <w:color w:val="000000"/>
              </w:rPr>
              <w:t>(инвестиционных проектов)</w:t>
            </w:r>
          </w:p>
          <w:p w14:paraId="33D309BB" w14:textId="77777777" w:rsidR="00BB5992" w:rsidRPr="00806C16" w:rsidRDefault="00BB5992" w:rsidP="0017021F">
            <w:pPr>
              <w:pStyle w:val="af0"/>
              <w:spacing w:before="0" w:beforeAutospacing="0" w:after="0" w:afterAutospacing="0"/>
              <w:jc w:val="center"/>
              <w:rPr>
                <w:color w:val="000000"/>
              </w:rPr>
            </w:pPr>
            <w:r w:rsidRPr="00806C16">
              <w:rPr>
                <w:color w:val="000000"/>
              </w:rPr>
              <w:t>по проектированию,</w:t>
            </w:r>
          </w:p>
          <w:p w14:paraId="42291BA2" w14:textId="77777777" w:rsidR="00BB5992" w:rsidRPr="00806C16" w:rsidRDefault="00BB5992" w:rsidP="0017021F">
            <w:pPr>
              <w:pStyle w:val="af0"/>
              <w:spacing w:before="0" w:beforeAutospacing="0" w:after="0" w:afterAutospacing="0"/>
              <w:jc w:val="center"/>
              <w:rPr>
                <w:color w:val="000000"/>
              </w:rPr>
            </w:pPr>
            <w:r w:rsidRPr="00806C16">
              <w:rPr>
                <w:color w:val="000000"/>
              </w:rPr>
              <w:t>строительству, реконструкции</w:t>
            </w:r>
          </w:p>
          <w:p w14:paraId="3E15E161" w14:textId="77777777" w:rsidR="00BB5992" w:rsidRPr="00806C16" w:rsidRDefault="00BB5992" w:rsidP="0017021F">
            <w:pPr>
              <w:pStyle w:val="af0"/>
              <w:spacing w:before="0" w:beforeAutospacing="0" w:after="0" w:afterAutospacing="0"/>
              <w:jc w:val="center"/>
              <w:rPr>
                <w:color w:val="000000"/>
              </w:rPr>
            </w:pPr>
            <w:r w:rsidRPr="00806C16">
              <w:rPr>
                <w:color w:val="000000"/>
              </w:rPr>
              <w:t xml:space="preserve">объектов </w:t>
            </w:r>
            <w:proofErr w:type="gramStart"/>
            <w:r w:rsidRPr="00806C16">
              <w:rPr>
                <w:color w:val="000000"/>
              </w:rPr>
              <w:t>транспортной</w:t>
            </w:r>
            <w:proofErr w:type="gramEnd"/>
          </w:p>
          <w:p w14:paraId="687423AC" w14:textId="77777777" w:rsidR="00BB5992" w:rsidRPr="00806C16" w:rsidRDefault="00BB5992" w:rsidP="0017021F">
            <w:pPr>
              <w:pStyle w:val="af0"/>
              <w:spacing w:before="0" w:beforeAutospacing="0" w:after="0" w:afterAutospacing="0"/>
              <w:jc w:val="center"/>
              <w:rPr>
                <w:color w:val="000000"/>
              </w:rPr>
            </w:pPr>
            <w:r w:rsidRPr="00806C16">
              <w:rPr>
                <w:color w:val="000000"/>
              </w:rPr>
              <w:t>инфраструктуры</w:t>
            </w:r>
          </w:p>
          <w:p w14:paraId="4A896ABB" w14:textId="77777777" w:rsidR="00BB5992" w:rsidRPr="00806C16" w:rsidRDefault="00BB5992" w:rsidP="0017021F">
            <w:pPr>
              <w:pStyle w:val="af0"/>
              <w:spacing w:before="0" w:beforeAutospacing="0" w:after="0" w:afterAutospacing="0"/>
              <w:jc w:val="center"/>
              <w:rPr>
                <w:color w:val="000000"/>
              </w:rPr>
            </w:pPr>
          </w:p>
        </w:tc>
        <w:tc>
          <w:tcPr>
            <w:tcW w:w="5528" w:type="dxa"/>
            <w:shd w:val="clear" w:color="auto" w:fill="auto"/>
            <w:vAlign w:val="center"/>
          </w:tcPr>
          <w:p w14:paraId="14D05B55" w14:textId="74631EBC" w:rsidR="00BB5992" w:rsidRPr="00F57574" w:rsidRDefault="00BB5992"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w:t>
            </w:r>
            <w:r w:rsidRPr="00F57574">
              <w:rPr>
                <w:color w:val="000000"/>
              </w:rPr>
              <w:t>е</w:t>
            </w:r>
            <w:r w:rsidRPr="00F57574">
              <w:rPr>
                <w:color w:val="000000"/>
              </w:rPr>
              <w:t>чивающих безопасность, качество и эффекти</w:t>
            </w:r>
            <w:r w:rsidRPr="00F57574">
              <w:rPr>
                <w:color w:val="000000"/>
              </w:rPr>
              <w:t>в</w:t>
            </w:r>
            <w:r w:rsidRPr="00F57574">
              <w:rPr>
                <w:color w:val="000000"/>
              </w:rPr>
              <w:t>ность транспортного обслуживания населения и субъектов экономической деятельности; досту</w:t>
            </w:r>
            <w:r w:rsidRPr="00F57574">
              <w:rPr>
                <w:color w:val="000000"/>
              </w:rPr>
              <w:t>п</w:t>
            </w:r>
            <w:r w:rsidRPr="00F57574">
              <w:rPr>
                <w:color w:val="000000"/>
              </w:rPr>
              <w:t>ность объектов транспортной инфраструктуры; развитие транспортной инфраструктуры в соотве</w:t>
            </w:r>
            <w:r w:rsidRPr="00F57574">
              <w:rPr>
                <w:color w:val="000000"/>
              </w:rPr>
              <w:t>т</w:t>
            </w:r>
            <w:r w:rsidRPr="00F57574">
              <w:rPr>
                <w:color w:val="000000"/>
              </w:rPr>
              <w:t>ствии с потребностями населения в передвижении.</w:t>
            </w:r>
          </w:p>
        </w:tc>
      </w:tr>
      <w:tr w:rsidR="00D42BBF" w:rsidRPr="003C496A" w14:paraId="50BFC5E3" w14:textId="77777777" w:rsidTr="0017021F">
        <w:trPr>
          <w:trHeight w:val="1394"/>
        </w:trPr>
        <w:tc>
          <w:tcPr>
            <w:tcW w:w="3823" w:type="dxa"/>
            <w:shd w:val="clear" w:color="auto" w:fill="auto"/>
            <w:vAlign w:val="center"/>
          </w:tcPr>
          <w:p w14:paraId="4AB2ECBD" w14:textId="77777777" w:rsidR="00D42BBF" w:rsidRPr="00806C16" w:rsidRDefault="00D42BBF" w:rsidP="0017021F">
            <w:pPr>
              <w:pStyle w:val="af0"/>
              <w:spacing w:before="0" w:beforeAutospacing="0" w:after="0" w:afterAutospacing="0"/>
              <w:jc w:val="center"/>
              <w:rPr>
                <w:color w:val="000000"/>
              </w:rPr>
            </w:pPr>
            <w:r w:rsidRPr="00806C16">
              <w:rPr>
                <w:color w:val="000000"/>
              </w:rPr>
              <w:t>Сроки и этапы реализации</w:t>
            </w:r>
          </w:p>
          <w:p w14:paraId="4D30E307" w14:textId="77777777" w:rsidR="00D42BBF" w:rsidRPr="00806C16" w:rsidRDefault="00D42BBF"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14:paraId="591F2B5F" w14:textId="77777777" w:rsidR="00D42BBF" w:rsidRPr="00F57574" w:rsidRDefault="00D42BBF" w:rsidP="007F474A">
            <w:pPr>
              <w:pStyle w:val="af0"/>
              <w:spacing w:before="0" w:beforeAutospacing="0" w:after="0" w:afterAutospacing="0"/>
              <w:jc w:val="both"/>
              <w:rPr>
                <w:color w:val="000000"/>
              </w:rPr>
            </w:pPr>
            <w:r w:rsidRPr="00F57574">
              <w:rPr>
                <w:color w:val="000000"/>
              </w:rPr>
              <w:t>Программа рассчитана на 2018-203</w:t>
            </w:r>
            <w:r>
              <w:rPr>
                <w:color w:val="000000"/>
              </w:rPr>
              <w:t>5</w:t>
            </w:r>
            <w:r w:rsidRPr="00F57574">
              <w:rPr>
                <w:color w:val="000000"/>
              </w:rPr>
              <w:t xml:space="preserve"> гг. и реализ</w:t>
            </w:r>
            <w:r w:rsidRPr="00F57574">
              <w:rPr>
                <w:color w:val="000000"/>
              </w:rPr>
              <w:t>у</w:t>
            </w:r>
            <w:r w:rsidRPr="00F57574">
              <w:rPr>
                <w:color w:val="000000"/>
              </w:rPr>
              <w:t>ется в два этапа:</w:t>
            </w:r>
          </w:p>
          <w:p w14:paraId="1BCFBE92" w14:textId="77777777" w:rsidR="00D42BBF" w:rsidRPr="00F57574" w:rsidRDefault="00D42BBF" w:rsidP="007F474A">
            <w:pPr>
              <w:pStyle w:val="af0"/>
              <w:spacing w:before="0" w:beforeAutospacing="0" w:after="0" w:afterAutospacing="0"/>
              <w:jc w:val="both"/>
              <w:rPr>
                <w:color w:val="000000"/>
              </w:rPr>
            </w:pPr>
            <w:r w:rsidRPr="00F57574">
              <w:rPr>
                <w:color w:val="000000"/>
              </w:rPr>
              <w:t xml:space="preserve">     Первая очередь – до 2020 г.</w:t>
            </w:r>
          </w:p>
          <w:p w14:paraId="0CDE8C79" w14:textId="0BCE9F77" w:rsidR="00D42BBF" w:rsidRPr="00F57574" w:rsidRDefault="00D42BBF" w:rsidP="00D42BBF">
            <w:pPr>
              <w:pStyle w:val="AAA"/>
              <w:shd w:val="clear" w:color="auto" w:fill="FFFFFF"/>
              <w:tabs>
                <w:tab w:val="left" w:pos="174"/>
                <w:tab w:val="left" w:pos="540"/>
              </w:tabs>
              <w:spacing w:after="0"/>
              <w:rPr>
                <w:color w:val="000000"/>
              </w:rPr>
            </w:pPr>
            <w:r w:rsidRPr="00F57574">
              <w:rPr>
                <w:color w:val="000000"/>
              </w:rPr>
              <w:t xml:space="preserve">    </w:t>
            </w:r>
            <w:bookmarkStart w:id="0" w:name="_GoBack"/>
            <w:bookmarkEnd w:id="0"/>
            <w:r w:rsidRPr="00F57574">
              <w:rPr>
                <w:color w:val="000000"/>
              </w:rPr>
              <w:t xml:space="preserve"> Вторая очередь – до 203</w:t>
            </w:r>
            <w:r>
              <w:rPr>
                <w:color w:val="000000"/>
              </w:rPr>
              <w:t>5</w:t>
            </w:r>
            <w:r w:rsidRPr="00F57574">
              <w:rPr>
                <w:color w:val="000000"/>
              </w:rPr>
              <w:t xml:space="preserve"> г.</w:t>
            </w:r>
          </w:p>
        </w:tc>
      </w:tr>
      <w:tr w:rsidR="00672A7F" w:rsidRPr="003C496A" w14:paraId="7159590A" w14:textId="77777777" w:rsidTr="0017021F">
        <w:trPr>
          <w:trHeight w:val="4100"/>
        </w:trPr>
        <w:tc>
          <w:tcPr>
            <w:tcW w:w="3823" w:type="dxa"/>
            <w:shd w:val="clear" w:color="auto" w:fill="auto"/>
            <w:vAlign w:val="center"/>
          </w:tcPr>
          <w:p w14:paraId="68177DB0"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Объемы и источники</w:t>
            </w:r>
          </w:p>
          <w:p w14:paraId="683DBC2D" w14:textId="77777777"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14:paraId="2368F220"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0C1D7F0F" w14:textId="58DDBEE8" w:rsidR="00672A7F" w:rsidRPr="008B7240" w:rsidRDefault="00672A7F" w:rsidP="0017021F">
            <w:pPr>
              <w:pStyle w:val="af0"/>
              <w:tabs>
                <w:tab w:val="left" w:pos="900"/>
              </w:tabs>
              <w:spacing w:before="0" w:beforeAutospacing="0" w:after="0" w:afterAutospacing="0"/>
              <w:jc w:val="both"/>
            </w:pPr>
            <w:r w:rsidRPr="008B7240">
              <w:t>Общий объем финансирования мероприятий пр</w:t>
            </w:r>
            <w:r w:rsidRPr="008B7240">
              <w:t>о</w:t>
            </w:r>
            <w:r w:rsidRPr="008B7240">
              <w:t xml:space="preserve">граммы составляет </w:t>
            </w:r>
            <w:r w:rsidR="00882F1E" w:rsidRPr="008B7240">
              <w:t>5</w:t>
            </w:r>
            <w:r w:rsidR="00C65770" w:rsidRPr="008B7240">
              <w:t>,</w:t>
            </w:r>
            <w:r w:rsidR="00882F1E" w:rsidRPr="008B7240">
              <w:t>9</w:t>
            </w:r>
            <w:r w:rsidR="00C65770" w:rsidRPr="008B7240">
              <w:t xml:space="preserve"> млн</w:t>
            </w:r>
            <w:r w:rsidRPr="008B7240">
              <w:t xml:space="preserve">. рублей, в </w:t>
            </w:r>
            <w:proofErr w:type="spellStart"/>
            <w:r w:rsidRPr="008B7240">
              <w:t>т.ч</w:t>
            </w:r>
            <w:proofErr w:type="spellEnd"/>
            <w:r w:rsidRPr="008B7240">
              <w:t>.:</w:t>
            </w:r>
          </w:p>
          <w:p w14:paraId="4A8DF358" w14:textId="4C48B2E1" w:rsidR="00C47C34" w:rsidRPr="008B7240" w:rsidRDefault="00C47C34" w:rsidP="0017021F">
            <w:pPr>
              <w:pStyle w:val="af0"/>
              <w:tabs>
                <w:tab w:val="left" w:pos="900"/>
              </w:tabs>
              <w:spacing w:before="0" w:beforeAutospacing="0" w:after="0" w:afterAutospacing="0"/>
              <w:jc w:val="both"/>
            </w:pPr>
            <w:r w:rsidRPr="008B7240">
              <w:t xml:space="preserve">     - средства федерального бюджета – </w:t>
            </w:r>
            <w:r w:rsidR="00882F1E" w:rsidRPr="008B7240">
              <w:t>0</w:t>
            </w:r>
            <w:r w:rsidRPr="008B7240">
              <w:t xml:space="preserve"> млн. ру</w:t>
            </w:r>
            <w:r w:rsidRPr="008B7240">
              <w:t>б</w:t>
            </w:r>
            <w:r w:rsidRPr="008B7240">
              <w:t>лей;</w:t>
            </w:r>
          </w:p>
          <w:p w14:paraId="2F9E68AE" w14:textId="431CEDEC" w:rsidR="00C47C34" w:rsidRPr="008B7240" w:rsidRDefault="00C47C34" w:rsidP="00C47C34">
            <w:pPr>
              <w:pStyle w:val="af0"/>
              <w:tabs>
                <w:tab w:val="left" w:pos="900"/>
              </w:tabs>
              <w:spacing w:before="0" w:beforeAutospacing="0" w:after="0" w:afterAutospacing="0"/>
              <w:jc w:val="both"/>
            </w:pPr>
            <w:r w:rsidRPr="008B7240">
              <w:t xml:space="preserve">     - средства регионального бюджета – </w:t>
            </w:r>
            <w:r w:rsidR="00882F1E" w:rsidRPr="008B7240">
              <w:t>0</w:t>
            </w:r>
            <w:r w:rsidRPr="008B7240">
              <w:t xml:space="preserve"> млн. ру</w:t>
            </w:r>
            <w:r w:rsidRPr="008B7240">
              <w:t>б</w:t>
            </w:r>
            <w:r w:rsidRPr="008B7240">
              <w:t>лей;</w:t>
            </w:r>
          </w:p>
          <w:p w14:paraId="6B22B772" w14:textId="52695D79" w:rsidR="00C47C34" w:rsidRPr="008B7240" w:rsidRDefault="00C47C34" w:rsidP="00C47C34">
            <w:pPr>
              <w:pStyle w:val="af0"/>
              <w:tabs>
                <w:tab w:val="left" w:pos="900"/>
              </w:tabs>
              <w:spacing w:before="0" w:beforeAutospacing="0" w:after="0" w:afterAutospacing="0"/>
              <w:jc w:val="both"/>
            </w:pPr>
            <w:r w:rsidRPr="008B7240">
              <w:t xml:space="preserve">     - средства муниципального бюджета – </w:t>
            </w:r>
            <w:r w:rsidR="008B7240">
              <w:t>1</w:t>
            </w:r>
            <w:r w:rsidRPr="008B7240">
              <w:t xml:space="preserve"> млн. рублей;</w:t>
            </w:r>
          </w:p>
          <w:p w14:paraId="2DE48142" w14:textId="7F35CEB9" w:rsidR="00C47C34" w:rsidRPr="008B7240" w:rsidRDefault="00C47C34" w:rsidP="00C47C34">
            <w:pPr>
              <w:pStyle w:val="af0"/>
              <w:tabs>
                <w:tab w:val="left" w:pos="900"/>
              </w:tabs>
              <w:spacing w:before="0" w:beforeAutospacing="0" w:after="0" w:afterAutospacing="0"/>
              <w:jc w:val="both"/>
            </w:pPr>
            <w:r w:rsidRPr="008B7240">
              <w:t xml:space="preserve">     - средства поселкового бюджета – </w:t>
            </w:r>
            <w:r w:rsidR="008B7240">
              <w:t>1,9</w:t>
            </w:r>
            <w:r w:rsidRPr="008B7240">
              <w:t xml:space="preserve"> млн. ру</w:t>
            </w:r>
            <w:r w:rsidRPr="008B7240">
              <w:t>б</w:t>
            </w:r>
            <w:r w:rsidRPr="008B7240">
              <w:t>лей;</w:t>
            </w:r>
          </w:p>
          <w:p w14:paraId="0FF7120B" w14:textId="51FFF1E4" w:rsidR="00672A7F" w:rsidRDefault="00C47C34" w:rsidP="00C47C34">
            <w:pPr>
              <w:pStyle w:val="af0"/>
              <w:tabs>
                <w:tab w:val="left" w:pos="900"/>
              </w:tabs>
              <w:spacing w:before="0" w:beforeAutospacing="0" w:after="0" w:afterAutospacing="0"/>
              <w:jc w:val="both"/>
            </w:pPr>
            <w:r w:rsidRPr="008B7240">
              <w:t xml:space="preserve">     - внебюджетные источники – </w:t>
            </w:r>
            <w:r w:rsidR="008B7240">
              <w:t>3</w:t>
            </w:r>
            <w:r w:rsidRPr="008B7240">
              <w:t xml:space="preserve"> млн. рублей.</w:t>
            </w:r>
          </w:p>
          <w:p w14:paraId="147BEDAA" w14:textId="6D425A36" w:rsidR="00672A7F" w:rsidRPr="008B7240" w:rsidRDefault="00BB5992" w:rsidP="00BB5992">
            <w:pPr>
              <w:pStyle w:val="af0"/>
              <w:tabs>
                <w:tab w:val="left" w:pos="900"/>
              </w:tabs>
              <w:spacing w:before="0" w:beforeAutospacing="0" w:after="0" w:afterAutospacing="0"/>
              <w:jc w:val="both"/>
            </w:pPr>
            <w:r w:rsidRPr="00BB5992">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14:paraId="0BB9BD03" w14:textId="77777777"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14:paraId="6F94D09D" w14:textId="77777777"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D6FCB3"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7A93BC9"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D5A15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F9AE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4293DE5"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D386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60CD09"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5F3423B"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040C6B3"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0137ED8"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6F5F8B1"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5525812"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309861B"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D6580AE" w14:textId="77777777" w:rsidR="003B1169" w:rsidRDefault="003B116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A0674D8" w14:textId="77777777" w:rsidR="003B1169" w:rsidRDefault="003B116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4BD4FF3" w14:textId="77777777" w:rsidR="003B1169" w:rsidRDefault="003B116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DB0C9B5" w14:textId="77777777" w:rsidR="003B1169" w:rsidRDefault="003B116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F6A6BF0"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A689DE"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03DAF2"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A08332"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13FD8A" w14:textId="472BA37A"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caps/>
          <w:sz w:val="24"/>
          <w:szCs w:val="24"/>
        </w:rPr>
        <w:t xml:space="preserve"> </w:t>
      </w:r>
      <w:r w:rsidR="000E1EA5" w:rsidRPr="002548F3">
        <w:rPr>
          <w:rFonts w:ascii="Times New Roman" w:hAnsi="Times New Roman" w:cs="Times New Roman"/>
          <w:b/>
          <w:caps/>
          <w:sz w:val="24"/>
          <w:szCs w:val="24"/>
        </w:rPr>
        <w:t>Характеристика существующего состояния тран</w:t>
      </w:r>
      <w:r w:rsidR="000E1EA5" w:rsidRPr="002548F3">
        <w:rPr>
          <w:rFonts w:ascii="Times New Roman" w:hAnsi="Times New Roman" w:cs="Times New Roman"/>
          <w:b/>
          <w:caps/>
          <w:sz w:val="24"/>
          <w:szCs w:val="24"/>
        </w:rPr>
        <w:t>с</w:t>
      </w:r>
      <w:r w:rsidR="000E1EA5" w:rsidRPr="002548F3">
        <w:rPr>
          <w:rFonts w:ascii="Times New Roman" w:hAnsi="Times New Roman" w:cs="Times New Roman"/>
          <w:b/>
          <w:caps/>
          <w:sz w:val="24"/>
          <w:szCs w:val="24"/>
        </w:rPr>
        <w:t xml:space="preserve">портной инфраструктуры </w:t>
      </w:r>
    </w:p>
    <w:p w14:paraId="3CFCF8D9" w14:textId="77777777" w:rsidR="002548F3" w:rsidRPr="002548F3" w:rsidRDefault="002548F3" w:rsidP="00D34F0C">
      <w:pPr>
        <w:tabs>
          <w:tab w:val="left" w:pos="142"/>
          <w:tab w:val="left" w:pos="6406"/>
          <w:tab w:val="left" w:pos="6448"/>
        </w:tabs>
        <w:spacing w:after="0" w:line="360" w:lineRule="auto"/>
        <w:ind w:left="993" w:hanging="284"/>
        <w:jc w:val="both"/>
        <w:rPr>
          <w:rFonts w:ascii="Times New Roman" w:hAnsi="Times New Roman" w:cs="Times New Roman"/>
          <w:caps/>
          <w:sz w:val="24"/>
          <w:szCs w:val="24"/>
        </w:rPr>
      </w:pPr>
    </w:p>
    <w:p w14:paraId="08F25D32" w14:textId="0875D3F7" w:rsidR="000E1EA5" w:rsidRPr="002548F3" w:rsidRDefault="00A2231B"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000E1EA5" w:rsidRPr="002548F3">
        <w:rPr>
          <w:rFonts w:ascii="Times New Roman" w:hAnsi="Times New Roman"/>
          <w:b/>
          <w:sz w:val="24"/>
          <w:szCs w:val="24"/>
          <w:lang w:val="ru-RU" w:eastAsia="ru-RU"/>
        </w:rPr>
        <w:t>.</w:t>
      </w:r>
      <w:r w:rsidR="00E06FAA" w:rsidRPr="002548F3">
        <w:rPr>
          <w:rFonts w:ascii="Times New Roman" w:hAnsi="Times New Roman"/>
          <w:b/>
          <w:sz w:val="24"/>
          <w:szCs w:val="24"/>
          <w:lang w:val="ru-RU" w:eastAsia="ru-RU"/>
        </w:rPr>
        <w:t>1</w:t>
      </w:r>
      <w:r w:rsidR="00B910DA">
        <w:rPr>
          <w:rFonts w:ascii="Times New Roman" w:hAnsi="Times New Roman"/>
          <w:b/>
          <w:sz w:val="24"/>
          <w:szCs w:val="24"/>
          <w:lang w:val="ru-RU" w:eastAsia="ru-RU"/>
        </w:rPr>
        <w:t xml:space="preserve"> </w:t>
      </w:r>
      <w:r w:rsidR="008937C2" w:rsidRPr="002548F3">
        <w:rPr>
          <w:rFonts w:ascii="Times New Roman" w:hAnsi="Times New Roman"/>
          <w:b/>
          <w:sz w:val="24"/>
          <w:szCs w:val="24"/>
          <w:lang w:val="ru-RU" w:eastAsia="ru-RU"/>
        </w:rPr>
        <w:t>Анализ положения</w:t>
      </w:r>
      <w:r w:rsidR="008937C2">
        <w:rPr>
          <w:rFonts w:ascii="Times New Roman" w:hAnsi="Times New Roman"/>
          <w:b/>
          <w:sz w:val="24"/>
          <w:szCs w:val="24"/>
          <w:lang w:val="ru-RU" w:eastAsia="ru-RU"/>
        </w:rPr>
        <w:t xml:space="preserve"> </w:t>
      </w:r>
      <w:r w:rsidR="00BB5992">
        <w:rPr>
          <w:rFonts w:ascii="Times New Roman" w:hAnsi="Times New Roman"/>
          <w:b/>
          <w:sz w:val="24"/>
          <w:szCs w:val="24"/>
          <w:lang w:val="ru-RU" w:eastAsia="ru-RU"/>
        </w:rPr>
        <w:t>поселения в структуре пространственной организации субъектов Российской Федерации</w:t>
      </w:r>
    </w:p>
    <w:p w14:paraId="54EDF445" w14:textId="77777777"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14:paraId="5A7EED25" w14:textId="11FC627B" w:rsidR="00E54223" w:rsidRPr="003D438F" w:rsidRDefault="005B5859" w:rsidP="00E54223">
      <w:pPr>
        <w:pStyle w:val="af0"/>
        <w:shd w:val="clear" w:color="auto" w:fill="FFFFFF"/>
        <w:spacing w:before="0" w:beforeAutospacing="0" w:after="0" w:afterAutospacing="0" w:line="360" w:lineRule="auto"/>
        <w:ind w:firstLine="708"/>
        <w:jc w:val="both"/>
      </w:pPr>
      <w:proofErr w:type="spellStart"/>
      <w:r>
        <w:rPr>
          <w:kern w:val="28"/>
        </w:rPr>
        <w:t>Красноключинское</w:t>
      </w:r>
      <w:proofErr w:type="spellEnd"/>
      <w:r w:rsidRPr="003D438F">
        <w:t xml:space="preserve"> </w:t>
      </w:r>
      <w:r w:rsidR="00E54223" w:rsidRPr="003D438F">
        <w:t xml:space="preserve">сельское поселение расположено </w:t>
      </w:r>
      <w:r w:rsidR="003D438F" w:rsidRPr="003D438F">
        <w:t>на</w:t>
      </w:r>
      <w:r>
        <w:t xml:space="preserve"> </w:t>
      </w:r>
      <w:r w:rsidRPr="005B5859">
        <w:t>левом берегу р. Кама</w:t>
      </w:r>
      <w:r w:rsidR="003D438F" w:rsidRPr="003D438F">
        <w:t>, в непосредственной близости</w:t>
      </w:r>
      <w:r>
        <w:t xml:space="preserve"> от </w:t>
      </w:r>
      <w:r w:rsidRPr="005B5859">
        <w:t>г. Нижнекамск</w:t>
      </w:r>
      <w:r>
        <w:t>а</w:t>
      </w:r>
      <w:r w:rsidR="003B1169">
        <w:t xml:space="preserve"> (рисунок 2.1)</w:t>
      </w:r>
      <w:r w:rsidR="003D438F" w:rsidRPr="003D438F">
        <w:t>.</w:t>
      </w:r>
    </w:p>
    <w:p w14:paraId="58EB4BEE" w14:textId="0D5A8848" w:rsidR="00E54223" w:rsidRPr="003D438F" w:rsidRDefault="00E54223" w:rsidP="00E54223">
      <w:pPr>
        <w:pStyle w:val="af0"/>
        <w:shd w:val="clear" w:color="auto" w:fill="FFFFFF"/>
        <w:spacing w:before="0" w:beforeAutospacing="0" w:after="0" w:afterAutospacing="0" w:line="360" w:lineRule="auto"/>
        <w:ind w:firstLine="708"/>
        <w:jc w:val="both"/>
      </w:pPr>
    </w:p>
    <w:p w14:paraId="24B2CD84" w14:textId="3D0F5F85" w:rsidR="00CF048E" w:rsidRDefault="003B1169" w:rsidP="00CF048E">
      <w:pPr>
        <w:pStyle w:val="af0"/>
        <w:shd w:val="clear" w:color="auto" w:fill="FFFFFF"/>
        <w:spacing w:before="0" w:beforeAutospacing="0" w:after="0" w:afterAutospacing="0" w:line="360" w:lineRule="auto"/>
        <w:jc w:val="center"/>
      </w:pPr>
      <w:r w:rsidRPr="003B1169">
        <w:rPr>
          <w:noProof/>
        </w:rPr>
        <w:drawing>
          <wp:inline distT="0" distB="0" distL="0" distR="0" wp14:anchorId="6F58C1C4" wp14:editId="0EF0DC54">
            <wp:extent cx="4901610" cy="5661142"/>
            <wp:effectExtent l="0" t="0" r="0" b="0"/>
            <wp:docPr id="3" name="Рисунок 3" descr="C:\Users\pc1\Desktop\Нижнекамский район\Красноключин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Красноключинское поселение\Рисунок 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7087" cy="5667468"/>
                    </a:xfrm>
                    <a:prstGeom prst="rect">
                      <a:avLst/>
                    </a:prstGeom>
                    <a:noFill/>
                    <a:ln>
                      <a:noFill/>
                    </a:ln>
                  </pic:spPr>
                </pic:pic>
              </a:graphicData>
            </a:graphic>
          </wp:inline>
        </w:drawing>
      </w:r>
    </w:p>
    <w:p w14:paraId="40D5C632" w14:textId="5DA32C4C"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3B1169">
        <w:rPr>
          <w:color w:val="242424"/>
        </w:rPr>
        <w:t xml:space="preserve">1 </w:t>
      </w:r>
      <w:r w:rsidRPr="008A7C62">
        <w:rPr>
          <w:color w:val="242424"/>
        </w:rPr>
        <w:t xml:space="preserve">- </w:t>
      </w:r>
      <w:r w:rsidRPr="008A7C62">
        <w:t xml:space="preserve">Положение </w:t>
      </w:r>
      <w:proofErr w:type="spellStart"/>
      <w:r w:rsidR="00C20E4B">
        <w:t>Красноключ</w:t>
      </w:r>
      <w:r w:rsidR="00C20E4B" w:rsidRPr="003D438F">
        <w:t>инского</w:t>
      </w:r>
      <w:proofErr w:type="spellEnd"/>
      <w:r w:rsidR="008E5D5D">
        <w:t xml:space="preserve"> сельского поселения в структуре пр</w:t>
      </w:r>
      <w:r w:rsidR="008E5D5D">
        <w:t>о</w:t>
      </w:r>
      <w:r w:rsidR="008E5D5D">
        <w:t xml:space="preserve">странственной организации </w:t>
      </w:r>
      <w:r>
        <w:t>Нижнекамского муниципального района Республики Тата</w:t>
      </w:r>
      <w:r>
        <w:t>р</w:t>
      </w:r>
      <w:r>
        <w:t>стан</w:t>
      </w:r>
    </w:p>
    <w:p w14:paraId="1EF687F0" w14:textId="77777777" w:rsidR="00C20E4B" w:rsidRDefault="00C20E4B" w:rsidP="00311D1C">
      <w:pPr>
        <w:tabs>
          <w:tab w:val="left" w:pos="6325"/>
          <w:tab w:val="left" w:pos="8926"/>
          <w:tab w:val="left" w:pos="9390"/>
        </w:tabs>
        <w:spacing w:after="0" w:line="360" w:lineRule="auto"/>
        <w:ind w:firstLine="720"/>
        <w:jc w:val="both"/>
        <w:rPr>
          <w:rFonts w:ascii="Times New Roman" w:hAnsi="Times New Roman" w:cs="Times New Roman"/>
          <w:sz w:val="24"/>
          <w:szCs w:val="24"/>
        </w:rPr>
      </w:pPr>
    </w:p>
    <w:p w14:paraId="3BF44FCA" w14:textId="77777777" w:rsidR="003B1169" w:rsidRDefault="003B1169" w:rsidP="003B1169">
      <w:pPr>
        <w:pStyle w:val="af0"/>
        <w:shd w:val="clear" w:color="auto" w:fill="FFFFFF"/>
        <w:spacing w:before="0" w:beforeAutospacing="0" w:after="0" w:afterAutospacing="0" w:line="360" w:lineRule="auto"/>
        <w:ind w:firstLine="708"/>
        <w:jc w:val="both"/>
      </w:pPr>
      <w:proofErr w:type="spellStart"/>
      <w:r>
        <w:rPr>
          <w:kern w:val="28"/>
        </w:rPr>
        <w:lastRenderedPageBreak/>
        <w:t>Красноключинское</w:t>
      </w:r>
      <w:proofErr w:type="spellEnd"/>
      <w:r w:rsidRPr="003D438F">
        <w:t xml:space="preserve"> сельское поселение граничит с </w:t>
      </w:r>
      <w:r>
        <w:t xml:space="preserve">г. Нижнекамском и </w:t>
      </w:r>
      <w:proofErr w:type="spellStart"/>
      <w:r>
        <w:t>Прости</w:t>
      </w:r>
      <w:r>
        <w:t>н</w:t>
      </w:r>
      <w:r>
        <w:t>ским</w:t>
      </w:r>
      <w:proofErr w:type="spellEnd"/>
      <w:r>
        <w:t xml:space="preserve"> </w:t>
      </w:r>
      <w:r w:rsidRPr="003D438F">
        <w:t>сельским поселени</w:t>
      </w:r>
      <w:r>
        <w:t>е</w:t>
      </w:r>
      <w:r w:rsidRPr="003D438F">
        <w:t>м Нижнекамского муниципального района.</w:t>
      </w:r>
    </w:p>
    <w:p w14:paraId="26A5C350" w14:textId="77777777" w:rsidR="003B1169" w:rsidRPr="003D438F" w:rsidRDefault="003B1169" w:rsidP="003B1169">
      <w:pPr>
        <w:pStyle w:val="af0"/>
        <w:shd w:val="clear" w:color="auto" w:fill="FFFFFF"/>
        <w:spacing w:before="0" w:beforeAutospacing="0" w:after="0" w:afterAutospacing="0" w:line="360" w:lineRule="auto"/>
        <w:ind w:firstLine="708"/>
        <w:jc w:val="both"/>
      </w:pPr>
      <w:r w:rsidRPr="003D438F">
        <w:t xml:space="preserve">В состав </w:t>
      </w:r>
      <w:proofErr w:type="spellStart"/>
      <w:r>
        <w:t>Красноключ</w:t>
      </w:r>
      <w:r w:rsidRPr="003D438F">
        <w:t>инского</w:t>
      </w:r>
      <w:proofErr w:type="spellEnd"/>
      <w:r w:rsidRPr="003D438F">
        <w:t xml:space="preserve"> сельского поселения входят </w:t>
      </w:r>
      <w:r>
        <w:t>п.</w:t>
      </w:r>
      <w:r w:rsidRPr="003D438F">
        <w:t xml:space="preserve"> </w:t>
      </w:r>
      <w:r>
        <w:t>Красный Ключ</w:t>
      </w:r>
      <w:r w:rsidRPr="003D438F">
        <w:t xml:space="preserve"> (а</w:t>
      </w:r>
      <w:r w:rsidRPr="003D438F">
        <w:t>д</w:t>
      </w:r>
      <w:r w:rsidRPr="003D438F">
        <w:t>министративный центр)</w:t>
      </w:r>
      <w:r>
        <w:t xml:space="preserve"> и п.</w:t>
      </w:r>
      <w:r w:rsidRPr="003D438F">
        <w:t xml:space="preserve"> </w:t>
      </w:r>
      <w:r>
        <w:t>Пробуждение</w:t>
      </w:r>
      <w:r w:rsidRPr="003D438F">
        <w:t>.</w:t>
      </w:r>
    </w:p>
    <w:p w14:paraId="652AF48A" w14:textId="4042A01D" w:rsidR="003B1169" w:rsidRDefault="003B1169" w:rsidP="003B1169">
      <w:pPr>
        <w:pStyle w:val="af0"/>
        <w:shd w:val="clear" w:color="auto" w:fill="FFFFFF"/>
        <w:spacing w:before="0" w:beforeAutospacing="0" w:after="0" w:afterAutospacing="0" w:line="360" w:lineRule="auto"/>
        <w:ind w:firstLine="708"/>
        <w:jc w:val="both"/>
      </w:pPr>
      <w:r w:rsidRPr="003D438F">
        <w:t xml:space="preserve">Общая площадь </w:t>
      </w:r>
      <w:proofErr w:type="spellStart"/>
      <w:r w:rsidRPr="003D438F">
        <w:t>Старошешминского</w:t>
      </w:r>
      <w:proofErr w:type="spellEnd"/>
      <w:r w:rsidRPr="003D438F">
        <w:t xml:space="preserve"> сельского поселения составляет </w:t>
      </w:r>
      <w:r>
        <w:t>48</w:t>
      </w:r>
      <w:r w:rsidRPr="003D438F">
        <w:t>,</w:t>
      </w:r>
      <w:r>
        <w:t>2</w:t>
      </w:r>
      <w:r w:rsidRPr="003D438F">
        <w:t>7 га.</w:t>
      </w:r>
    </w:p>
    <w:p w14:paraId="04F5BF0A" w14:textId="2A7666A8" w:rsidR="007C3FCC" w:rsidRPr="00311D1C" w:rsidRDefault="00311D1C" w:rsidP="003B1169">
      <w:pPr>
        <w:pStyle w:val="af0"/>
        <w:shd w:val="clear" w:color="auto" w:fill="FFFFFF"/>
        <w:spacing w:before="0" w:beforeAutospacing="0" w:after="0" w:afterAutospacing="0" w:line="360" w:lineRule="auto"/>
        <w:ind w:firstLine="708"/>
        <w:jc w:val="both"/>
        <w:rPr>
          <w:color w:val="000000"/>
          <w:shd w:val="clear" w:color="auto" w:fill="FDFDFD"/>
        </w:rPr>
      </w:pPr>
      <w:r w:rsidRPr="00311D1C">
        <w:t xml:space="preserve">Транспортная связь </w:t>
      </w:r>
      <w:proofErr w:type="spellStart"/>
      <w:r w:rsidR="007C3FCC">
        <w:t>Красноключ</w:t>
      </w:r>
      <w:r w:rsidRPr="00311D1C">
        <w:t>инского</w:t>
      </w:r>
      <w:proofErr w:type="spellEnd"/>
      <w:r w:rsidRPr="00311D1C">
        <w:t xml:space="preserve"> сельского поселения представлена авт</w:t>
      </w:r>
      <w:r w:rsidRPr="00311D1C">
        <w:t>о</w:t>
      </w:r>
      <w:r w:rsidRPr="00311D1C">
        <w:t xml:space="preserve">мобильными дорогами местного значения. </w:t>
      </w:r>
    </w:p>
    <w:p w14:paraId="6CA465AE" w14:textId="77777777" w:rsidR="007C3FCC" w:rsidRDefault="007C3FCC" w:rsidP="001457F4">
      <w:pPr>
        <w:pStyle w:val="a8"/>
        <w:spacing w:after="0" w:line="360" w:lineRule="auto"/>
        <w:ind w:left="1134" w:hanging="425"/>
        <w:rPr>
          <w:rFonts w:ascii="Times New Roman" w:hAnsi="Times New Roman"/>
          <w:b/>
          <w:sz w:val="24"/>
          <w:szCs w:val="24"/>
          <w:lang w:val="ru-RU" w:eastAsia="ru-RU"/>
        </w:rPr>
      </w:pPr>
    </w:p>
    <w:p w14:paraId="29D56309" w14:textId="698420D9" w:rsidR="000E1EA5" w:rsidRPr="001457F4" w:rsidRDefault="00A2231B"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2</w:t>
      </w:r>
      <w:r w:rsidR="000E1EA5" w:rsidRPr="001457F4">
        <w:rPr>
          <w:rFonts w:ascii="Times New Roman" w:hAnsi="Times New Roman"/>
          <w:b/>
          <w:sz w:val="24"/>
          <w:szCs w:val="24"/>
          <w:lang w:val="ru-RU" w:eastAsia="ru-RU"/>
        </w:rPr>
        <w:t>.</w:t>
      </w:r>
      <w:r w:rsidR="00E06FAA" w:rsidRPr="001457F4">
        <w:rPr>
          <w:rFonts w:ascii="Times New Roman" w:hAnsi="Times New Roman"/>
          <w:b/>
          <w:sz w:val="24"/>
          <w:szCs w:val="24"/>
          <w:lang w:val="ru-RU" w:eastAsia="ru-RU"/>
        </w:rPr>
        <w:t>2</w:t>
      </w:r>
      <w:r w:rsidR="000E1EA5" w:rsidRPr="001457F4">
        <w:rPr>
          <w:rFonts w:ascii="Times New Roman" w:hAnsi="Times New Roman"/>
          <w:b/>
          <w:sz w:val="24"/>
          <w:szCs w:val="24"/>
          <w:lang w:val="ru-RU" w:eastAsia="ru-RU"/>
        </w:rPr>
        <w:t xml:space="preserve"> </w:t>
      </w:r>
      <w:r w:rsidR="001457F4" w:rsidRPr="001457F4">
        <w:rPr>
          <w:rFonts w:ascii="Times New Roman" w:hAnsi="Times New Roman"/>
          <w:b/>
          <w:sz w:val="24"/>
          <w:szCs w:val="24"/>
        </w:rPr>
        <w:t xml:space="preserve">Социально-экономическая характеристика </w:t>
      </w:r>
      <w:r w:rsidR="00E6405F">
        <w:rPr>
          <w:rFonts w:ascii="Times New Roman" w:hAnsi="Times New Roman"/>
          <w:b/>
          <w:sz w:val="24"/>
          <w:szCs w:val="24"/>
          <w:lang w:val="ru-RU" w:eastAsia="ru-RU"/>
        </w:rPr>
        <w:t>сельского поселения</w:t>
      </w:r>
      <w:r w:rsidR="0031692E">
        <w:rPr>
          <w:rFonts w:ascii="Times New Roman" w:hAnsi="Times New Roman"/>
          <w:b/>
          <w:sz w:val="24"/>
          <w:szCs w:val="24"/>
        </w:rPr>
        <w:t xml:space="preserve">, </w:t>
      </w:r>
      <w:r w:rsidR="001457F4" w:rsidRPr="001457F4">
        <w:rPr>
          <w:rFonts w:ascii="Times New Roman" w:hAnsi="Times New Roman"/>
          <w:b/>
          <w:sz w:val="24"/>
          <w:szCs w:val="24"/>
        </w:rPr>
        <w:t>характеристика градостроительной деятельности</w:t>
      </w:r>
      <w:r w:rsidR="00BB5992">
        <w:rPr>
          <w:rFonts w:ascii="Times New Roman" w:hAnsi="Times New Roman"/>
          <w:b/>
          <w:sz w:val="24"/>
          <w:szCs w:val="24"/>
          <w:lang w:val="ru-RU"/>
        </w:rPr>
        <w:t xml:space="preserve"> на территории посел</w:t>
      </w:r>
      <w:r w:rsidR="00BB5992">
        <w:rPr>
          <w:rFonts w:ascii="Times New Roman" w:hAnsi="Times New Roman"/>
          <w:b/>
          <w:sz w:val="24"/>
          <w:szCs w:val="24"/>
          <w:lang w:val="ru-RU"/>
        </w:rPr>
        <w:t>е</w:t>
      </w:r>
      <w:r w:rsidR="00BB5992">
        <w:rPr>
          <w:rFonts w:ascii="Times New Roman" w:hAnsi="Times New Roman"/>
          <w:b/>
          <w:sz w:val="24"/>
          <w:szCs w:val="24"/>
          <w:lang w:val="ru-RU"/>
        </w:rPr>
        <w:t>ния</w:t>
      </w:r>
      <w:r w:rsidR="001457F4" w:rsidRPr="001457F4">
        <w:rPr>
          <w:rFonts w:ascii="Times New Roman" w:hAnsi="Times New Roman"/>
          <w:b/>
          <w:sz w:val="24"/>
          <w:szCs w:val="24"/>
        </w:rPr>
        <w:t>, включая деятельность в сфере транспорта, оценка транспортного спроса</w:t>
      </w:r>
    </w:p>
    <w:p w14:paraId="7A4509BC" w14:textId="77777777" w:rsidR="0017021F" w:rsidRDefault="0017021F" w:rsidP="0017021F">
      <w:pPr>
        <w:pStyle w:val="a8"/>
        <w:spacing w:after="0" w:line="360" w:lineRule="auto"/>
        <w:ind w:left="0" w:firstLine="709"/>
        <w:rPr>
          <w:rFonts w:ascii="Times New Roman" w:hAnsi="Times New Roman"/>
          <w:sz w:val="24"/>
          <w:szCs w:val="24"/>
          <w:lang w:val="ru-RU" w:eastAsia="ru-RU"/>
        </w:rPr>
      </w:pPr>
    </w:p>
    <w:p w14:paraId="37E3DE74" w14:textId="77777777" w:rsidR="007C3FCC" w:rsidRPr="007C3FCC" w:rsidRDefault="007C3FCC" w:rsidP="007C3FCC">
      <w:pPr>
        <w:pStyle w:val="af0"/>
        <w:spacing w:before="0" w:beforeAutospacing="0" w:after="0" w:afterAutospacing="0" w:line="360" w:lineRule="auto"/>
        <w:ind w:firstLine="567"/>
        <w:jc w:val="both"/>
      </w:pPr>
      <w:r w:rsidRPr="007C3FCC">
        <w:t>Большое влияние на протекание современных социально-экономических процессов п. Красный ключ оказывает нахождение в непосредственной близости крупного города, центра нефтехимической промышленности  Республики Татарстан – г. Нижнекамска. Так около 80 % населения в трудоспособном возрасте занято на предприятиях г. Нижн</w:t>
      </w:r>
      <w:r w:rsidRPr="007C3FCC">
        <w:t>е</w:t>
      </w:r>
      <w:r w:rsidRPr="007C3FCC">
        <w:t>камска, большинство объектов образования, здравоохранения, культуры и спорта расп</w:t>
      </w:r>
      <w:r w:rsidRPr="007C3FCC">
        <w:t>о</w:t>
      </w:r>
      <w:r w:rsidRPr="007C3FCC">
        <w:t xml:space="preserve">ложены так же непосредственно в г. Нижнекамске. </w:t>
      </w:r>
    </w:p>
    <w:p w14:paraId="093D10CC" w14:textId="3BD9EBA5" w:rsidR="006B0503" w:rsidRDefault="007C3FCC" w:rsidP="007C3FCC">
      <w:pPr>
        <w:pStyle w:val="a8"/>
        <w:spacing w:after="0" w:line="360" w:lineRule="auto"/>
        <w:ind w:left="0" w:firstLine="709"/>
        <w:rPr>
          <w:rFonts w:ascii="Times New Roman" w:hAnsi="Times New Roman"/>
          <w:sz w:val="24"/>
          <w:szCs w:val="24"/>
          <w:lang w:val="ru-RU"/>
        </w:rPr>
      </w:pPr>
      <w:r w:rsidRPr="007C3FCC">
        <w:rPr>
          <w:rFonts w:ascii="Times New Roman" w:hAnsi="Times New Roman"/>
          <w:sz w:val="24"/>
          <w:szCs w:val="24"/>
        </w:rPr>
        <w:t>Более того поселок Красный Ключ можно назвать одной из главных рекреационных зон жителей г. Нижнекамска.</w:t>
      </w:r>
    </w:p>
    <w:p w14:paraId="04230443" w14:textId="06D5B625" w:rsidR="007C3FCC" w:rsidRPr="007C3FCC" w:rsidRDefault="007C3FCC" w:rsidP="007C3FCC">
      <w:pPr>
        <w:pStyle w:val="rtejustify"/>
        <w:shd w:val="clear" w:color="auto" w:fill="FFFFFF"/>
        <w:spacing w:before="0" w:beforeAutospacing="0" w:after="0" w:afterAutospacing="0" w:line="360" w:lineRule="auto"/>
        <w:ind w:firstLine="567"/>
        <w:contextualSpacing/>
        <w:jc w:val="both"/>
        <w:rPr>
          <w:rFonts w:eastAsia="Calibri"/>
          <w:lang w:eastAsia="en-US"/>
        </w:rPr>
      </w:pPr>
      <w:r w:rsidRPr="007C3FCC">
        <w:rPr>
          <w:rFonts w:eastAsia="Calibri"/>
          <w:lang w:eastAsia="en-US"/>
        </w:rPr>
        <w:t xml:space="preserve">Сельскохозяйственная отрасль представлена личными подсобными хозяйствами. В целом </w:t>
      </w:r>
      <w:proofErr w:type="spellStart"/>
      <w:r w:rsidRPr="007C3FCC">
        <w:rPr>
          <w:rFonts w:eastAsia="Calibri"/>
          <w:lang w:eastAsia="en-US"/>
        </w:rPr>
        <w:t>Красноключинское</w:t>
      </w:r>
      <w:proofErr w:type="spellEnd"/>
      <w:r w:rsidRPr="007C3FCC">
        <w:rPr>
          <w:rFonts w:eastAsia="Calibri"/>
          <w:lang w:eastAsia="en-US"/>
        </w:rPr>
        <w:t xml:space="preserve"> сельское поселение является в большей степени не промы</w:t>
      </w:r>
      <w:r w:rsidRPr="007C3FCC">
        <w:rPr>
          <w:rFonts w:eastAsia="Calibri"/>
          <w:lang w:eastAsia="en-US"/>
        </w:rPr>
        <w:t>ш</w:t>
      </w:r>
      <w:r w:rsidRPr="007C3FCC">
        <w:rPr>
          <w:rFonts w:eastAsia="Calibri"/>
          <w:lang w:eastAsia="en-US"/>
        </w:rPr>
        <w:t>ленным районом, а местом концентрации объектов рекреации, спорта, баз отдыха.</w:t>
      </w:r>
    </w:p>
    <w:p w14:paraId="6C7C9D6F" w14:textId="4E674239" w:rsidR="007C3FCC" w:rsidRPr="007C3FCC" w:rsidRDefault="007C3FCC" w:rsidP="007C3FCC">
      <w:pPr>
        <w:pStyle w:val="a8"/>
        <w:spacing w:after="0" w:line="360" w:lineRule="auto"/>
        <w:ind w:left="0" w:firstLine="709"/>
        <w:rPr>
          <w:rFonts w:ascii="Times New Roman" w:hAnsi="Times New Roman"/>
          <w:sz w:val="24"/>
          <w:szCs w:val="24"/>
          <w:lang w:val="ru-RU" w:eastAsia="ru-RU"/>
        </w:rPr>
      </w:pPr>
      <w:r w:rsidRPr="007C3FCC">
        <w:rPr>
          <w:rFonts w:ascii="Times New Roman" w:eastAsia="Calibri" w:hAnsi="Times New Roman"/>
          <w:sz w:val="24"/>
          <w:szCs w:val="24"/>
          <w:lang w:eastAsia="en-US"/>
        </w:rPr>
        <w:t>Сельскохозяйственные земли в Поселении представлены в основном садами и огородами и меньшими площадями пастбищ.</w:t>
      </w:r>
    </w:p>
    <w:p w14:paraId="74BA01D8" w14:textId="501A4E6B" w:rsidR="007C3FCC" w:rsidRDefault="007C3FCC" w:rsidP="007C3FCC">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Перечень действующих </w:t>
      </w:r>
      <w:proofErr w:type="spellStart"/>
      <w:r>
        <w:rPr>
          <w:rFonts w:ascii="Times New Roman" w:hAnsi="Times New Roman" w:cs="Times New Roman"/>
          <w:sz w:val="24"/>
          <w:szCs w:val="24"/>
          <w:lang w:eastAsia="ru-RU"/>
        </w:rPr>
        <w:t>натерритории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Красноключинского</w:t>
      </w:r>
      <w:proofErr w:type="spellEnd"/>
      <w:r>
        <w:rPr>
          <w:rFonts w:ascii="Times New Roman" w:hAnsi="Times New Roman" w:cs="Times New Roman"/>
          <w:sz w:val="24"/>
          <w:szCs w:val="24"/>
          <w:lang w:eastAsia="ru-RU"/>
        </w:rPr>
        <w:t xml:space="preserve"> сельского поселения субъектов хозяйствования приведен в таблице 2.1.</w:t>
      </w:r>
    </w:p>
    <w:p w14:paraId="3263C928" w14:textId="77777777" w:rsidR="007C3FCC" w:rsidRPr="007C3FCC" w:rsidRDefault="007C3FCC" w:rsidP="007C3FCC">
      <w:pPr>
        <w:spacing w:after="0" w:line="360" w:lineRule="auto"/>
        <w:jc w:val="both"/>
        <w:rPr>
          <w:rFonts w:ascii="Times New Roman" w:hAnsi="Times New Roman" w:cs="Times New Roman"/>
          <w:sz w:val="4"/>
          <w:szCs w:val="4"/>
          <w:lang w:eastAsia="ru-RU"/>
        </w:rPr>
      </w:pPr>
    </w:p>
    <w:p w14:paraId="3D960717" w14:textId="4A1F2119" w:rsidR="007C3FCC" w:rsidRPr="00007FB8" w:rsidRDefault="007C3FCC" w:rsidP="007C3FCC">
      <w:pPr>
        <w:spacing w:after="0" w:line="360" w:lineRule="auto"/>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t>Таблица</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 xml:space="preserve">2.1 </w:t>
      </w:r>
      <w:r w:rsidRPr="00007FB8">
        <w:rPr>
          <w:rFonts w:ascii="Times New Roman" w:hAnsi="Times New Roman" w:cs="Times New Roman"/>
          <w:sz w:val="24"/>
          <w:szCs w:val="24"/>
          <w:lang w:eastAsia="ru-RU"/>
        </w:rPr>
        <w:softHyphen/>
        <w:t xml:space="preserve"> Наименование и виды деятельности предприятий,</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ферм, магазинов, лог</w:t>
      </w:r>
      <w:r w:rsidRPr="00007FB8">
        <w:rPr>
          <w:rFonts w:ascii="Times New Roman" w:hAnsi="Times New Roman" w:cs="Times New Roman"/>
          <w:sz w:val="24"/>
          <w:szCs w:val="24"/>
          <w:lang w:eastAsia="ru-RU"/>
        </w:rPr>
        <w:t>и</w:t>
      </w:r>
      <w:r w:rsidRPr="00007FB8">
        <w:rPr>
          <w:rFonts w:ascii="Times New Roman" w:hAnsi="Times New Roman" w:cs="Times New Roman"/>
          <w:sz w:val="24"/>
          <w:szCs w:val="24"/>
          <w:lang w:eastAsia="ru-RU"/>
        </w:rPr>
        <w:t>стически</w:t>
      </w:r>
      <w:r>
        <w:rPr>
          <w:rFonts w:ascii="Times New Roman" w:hAnsi="Times New Roman" w:cs="Times New Roman"/>
          <w:sz w:val="24"/>
          <w:szCs w:val="24"/>
          <w:lang w:eastAsia="ru-RU"/>
        </w:rPr>
        <w:t>х</w:t>
      </w:r>
      <w:r w:rsidRPr="00007FB8">
        <w:rPr>
          <w:rFonts w:ascii="Times New Roman" w:hAnsi="Times New Roman" w:cs="Times New Roman"/>
          <w:sz w:val="24"/>
          <w:szCs w:val="24"/>
          <w:lang w:eastAsia="ru-RU"/>
        </w:rPr>
        <w:t xml:space="preserve"> центр</w:t>
      </w:r>
      <w:r>
        <w:rPr>
          <w:rFonts w:ascii="Times New Roman" w:hAnsi="Times New Roman" w:cs="Times New Roman"/>
          <w:sz w:val="24"/>
          <w:szCs w:val="24"/>
          <w:lang w:eastAsia="ru-RU"/>
        </w:rPr>
        <w:t>ов</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263"/>
        <w:gridCol w:w="3918"/>
        <w:gridCol w:w="2750"/>
      </w:tblGrid>
      <w:tr w:rsidR="007C3FCC" w:rsidRPr="007C3FCC" w14:paraId="4288A347" w14:textId="77777777" w:rsidTr="007C3FCC">
        <w:trPr>
          <w:trHeight w:val="453"/>
        </w:trPr>
        <w:tc>
          <w:tcPr>
            <w:tcW w:w="0" w:type="auto"/>
            <w:vAlign w:val="center"/>
          </w:tcPr>
          <w:p w14:paraId="2D8FD311" w14:textId="77777777" w:rsidR="007C3FCC" w:rsidRPr="007C3FCC" w:rsidRDefault="007C3FCC" w:rsidP="007C3FCC">
            <w:pPr>
              <w:spacing w:after="0" w:line="240" w:lineRule="auto"/>
              <w:jc w:val="center"/>
              <w:rPr>
                <w:rFonts w:ascii="Times New Roman" w:hAnsi="Times New Roman" w:cs="Times New Roman"/>
                <w:sz w:val="20"/>
                <w:szCs w:val="20"/>
              </w:rPr>
            </w:pPr>
            <w:r w:rsidRPr="007C3FCC">
              <w:rPr>
                <w:rFonts w:ascii="Times New Roman" w:hAnsi="Times New Roman" w:cs="Times New Roman"/>
                <w:sz w:val="20"/>
                <w:szCs w:val="20"/>
              </w:rPr>
              <w:t xml:space="preserve">№ </w:t>
            </w:r>
            <w:proofErr w:type="gramStart"/>
            <w:r w:rsidRPr="007C3FCC">
              <w:rPr>
                <w:rFonts w:ascii="Times New Roman" w:hAnsi="Times New Roman" w:cs="Times New Roman"/>
                <w:sz w:val="20"/>
                <w:szCs w:val="20"/>
              </w:rPr>
              <w:t>п</w:t>
            </w:r>
            <w:proofErr w:type="gramEnd"/>
            <w:r w:rsidRPr="007C3FCC">
              <w:rPr>
                <w:rFonts w:ascii="Times New Roman" w:hAnsi="Times New Roman" w:cs="Times New Roman"/>
                <w:sz w:val="20"/>
                <w:szCs w:val="20"/>
              </w:rPr>
              <w:t>/п</w:t>
            </w:r>
          </w:p>
        </w:tc>
        <w:tc>
          <w:tcPr>
            <w:tcW w:w="0" w:type="auto"/>
            <w:vAlign w:val="center"/>
          </w:tcPr>
          <w:p w14:paraId="01A0FF62" w14:textId="77777777" w:rsidR="007C3FCC" w:rsidRPr="007C3FCC" w:rsidRDefault="007C3FCC" w:rsidP="007C3FCC">
            <w:pPr>
              <w:spacing w:after="0" w:line="240" w:lineRule="auto"/>
              <w:jc w:val="center"/>
              <w:rPr>
                <w:rFonts w:ascii="Times New Roman" w:hAnsi="Times New Roman" w:cs="Times New Roman"/>
                <w:sz w:val="20"/>
                <w:szCs w:val="20"/>
              </w:rPr>
            </w:pPr>
            <w:r w:rsidRPr="007C3FCC">
              <w:rPr>
                <w:rFonts w:ascii="Times New Roman" w:hAnsi="Times New Roman" w:cs="Times New Roman"/>
                <w:sz w:val="20"/>
                <w:szCs w:val="20"/>
              </w:rPr>
              <w:t>Наименование</w:t>
            </w:r>
          </w:p>
        </w:tc>
        <w:tc>
          <w:tcPr>
            <w:tcW w:w="0" w:type="auto"/>
            <w:vAlign w:val="center"/>
          </w:tcPr>
          <w:p w14:paraId="1871FBAA" w14:textId="77777777" w:rsidR="007C3FCC" w:rsidRPr="007C3FCC" w:rsidRDefault="007C3FCC" w:rsidP="007C3FCC">
            <w:pPr>
              <w:spacing w:after="0" w:line="240" w:lineRule="auto"/>
              <w:jc w:val="center"/>
              <w:rPr>
                <w:rFonts w:ascii="Times New Roman" w:hAnsi="Times New Roman" w:cs="Times New Roman"/>
                <w:sz w:val="20"/>
                <w:szCs w:val="20"/>
              </w:rPr>
            </w:pPr>
            <w:r w:rsidRPr="007C3FCC">
              <w:rPr>
                <w:rFonts w:ascii="Times New Roman" w:hAnsi="Times New Roman" w:cs="Times New Roman"/>
                <w:sz w:val="20"/>
                <w:szCs w:val="20"/>
              </w:rPr>
              <w:t>Вид деятельности</w:t>
            </w:r>
          </w:p>
        </w:tc>
        <w:tc>
          <w:tcPr>
            <w:tcW w:w="0" w:type="auto"/>
            <w:vAlign w:val="center"/>
          </w:tcPr>
          <w:p w14:paraId="67D070EA" w14:textId="77777777" w:rsidR="007C3FCC" w:rsidRPr="007C3FCC" w:rsidRDefault="007C3FCC" w:rsidP="007C3FCC">
            <w:pPr>
              <w:spacing w:after="0" w:line="240" w:lineRule="auto"/>
              <w:jc w:val="center"/>
              <w:rPr>
                <w:rFonts w:ascii="Times New Roman" w:hAnsi="Times New Roman" w:cs="Times New Roman"/>
                <w:sz w:val="20"/>
                <w:szCs w:val="20"/>
              </w:rPr>
            </w:pPr>
            <w:r w:rsidRPr="007C3FCC">
              <w:rPr>
                <w:rFonts w:ascii="Times New Roman" w:hAnsi="Times New Roman" w:cs="Times New Roman"/>
                <w:sz w:val="20"/>
                <w:szCs w:val="20"/>
              </w:rPr>
              <w:t>Местоположение</w:t>
            </w:r>
          </w:p>
        </w:tc>
      </w:tr>
      <w:tr w:rsidR="007C3FCC" w:rsidRPr="007C3FCC" w14:paraId="74497E8E" w14:textId="77777777" w:rsidTr="007C3FCC">
        <w:trPr>
          <w:trHeight w:val="481"/>
        </w:trPr>
        <w:tc>
          <w:tcPr>
            <w:tcW w:w="0" w:type="auto"/>
            <w:vAlign w:val="center"/>
          </w:tcPr>
          <w:p w14:paraId="0EECA9FF" w14:textId="77777777" w:rsidR="007C3FCC" w:rsidRPr="007C3FCC" w:rsidRDefault="007C3FCC" w:rsidP="007C3FCC">
            <w:pPr>
              <w:spacing w:after="0" w:line="240" w:lineRule="auto"/>
              <w:jc w:val="center"/>
              <w:rPr>
                <w:rFonts w:ascii="Times New Roman" w:hAnsi="Times New Roman" w:cs="Times New Roman"/>
                <w:sz w:val="24"/>
                <w:szCs w:val="24"/>
              </w:rPr>
            </w:pPr>
            <w:r w:rsidRPr="007C3FCC">
              <w:rPr>
                <w:rFonts w:ascii="Times New Roman" w:hAnsi="Times New Roman" w:cs="Times New Roman"/>
                <w:sz w:val="24"/>
                <w:szCs w:val="24"/>
              </w:rPr>
              <w:t>1</w:t>
            </w:r>
          </w:p>
        </w:tc>
        <w:tc>
          <w:tcPr>
            <w:tcW w:w="0" w:type="auto"/>
          </w:tcPr>
          <w:p w14:paraId="28424EE4"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ООО «Техно-</w:t>
            </w:r>
            <w:proofErr w:type="spellStart"/>
            <w:r w:rsidRPr="007C3FCC">
              <w:rPr>
                <w:rFonts w:ascii="Times New Roman" w:hAnsi="Times New Roman" w:cs="Times New Roman"/>
                <w:sz w:val="24"/>
                <w:szCs w:val="24"/>
              </w:rPr>
              <w:t>Колор</w:t>
            </w:r>
            <w:proofErr w:type="spellEnd"/>
            <w:r w:rsidRPr="007C3FCC">
              <w:rPr>
                <w:rFonts w:ascii="Times New Roman" w:hAnsi="Times New Roman" w:cs="Times New Roman"/>
                <w:sz w:val="24"/>
                <w:szCs w:val="24"/>
              </w:rPr>
              <w:t>»</w:t>
            </w:r>
          </w:p>
        </w:tc>
        <w:tc>
          <w:tcPr>
            <w:tcW w:w="0" w:type="auto"/>
          </w:tcPr>
          <w:p w14:paraId="12D93D99"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Промышленность строительных материалов (изготовление окон)</w:t>
            </w:r>
          </w:p>
        </w:tc>
        <w:tc>
          <w:tcPr>
            <w:tcW w:w="0" w:type="auto"/>
          </w:tcPr>
          <w:p w14:paraId="331CD5F9" w14:textId="77777777" w:rsidR="007C3FCC" w:rsidRPr="007C3FCC" w:rsidRDefault="007C3FCC" w:rsidP="007C3FCC">
            <w:pPr>
              <w:spacing w:after="0" w:line="240" w:lineRule="auto"/>
              <w:rPr>
                <w:rFonts w:ascii="Times New Roman" w:hAnsi="Times New Roman" w:cs="Times New Roman"/>
                <w:sz w:val="24"/>
                <w:szCs w:val="24"/>
              </w:rPr>
            </w:pPr>
            <w:proofErr w:type="spellStart"/>
            <w:r w:rsidRPr="007C3FCC">
              <w:rPr>
                <w:rFonts w:ascii="Times New Roman" w:hAnsi="Times New Roman" w:cs="Times New Roman"/>
                <w:sz w:val="24"/>
                <w:szCs w:val="24"/>
              </w:rPr>
              <w:t>п</w:t>
            </w:r>
            <w:proofErr w:type="gramStart"/>
            <w:r w:rsidRPr="007C3FCC">
              <w:rPr>
                <w:rFonts w:ascii="Times New Roman" w:hAnsi="Times New Roman" w:cs="Times New Roman"/>
                <w:sz w:val="24"/>
                <w:szCs w:val="24"/>
              </w:rPr>
              <w:t>.К</w:t>
            </w:r>
            <w:proofErr w:type="gramEnd"/>
            <w:r w:rsidRPr="007C3FCC">
              <w:rPr>
                <w:rFonts w:ascii="Times New Roman" w:hAnsi="Times New Roman" w:cs="Times New Roman"/>
                <w:sz w:val="24"/>
                <w:szCs w:val="24"/>
              </w:rPr>
              <w:t>расный</w:t>
            </w:r>
            <w:proofErr w:type="spellEnd"/>
            <w:r w:rsidRPr="007C3FCC">
              <w:rPr>
                <w:rFonts w:ascii="Times New Roman" w:hAnsi="Times New Roman" w:cs="Times New Roman"/>
                <w:sz w:val="24"/>
                <w:szCs w:val="24"/>
              </w:rPr>
              <w:t xml:space="preserve"> Ключ, </w:t>
            </w:r>
            <w:proofErr w:type="spellStart"/>
            <w:r w:rsidRPr="007C3FCC">
              <w:rPr>
                <w:rFonts w:ascii="Times New Roman" w:hAnsi="Times New Roman" w:cs="Times New Roman"/>
                <w:sz w:val="24"/>
                <w:szCs w:val="24"/>
              </w:rPr>
              <w:t>ул.Лесная</w:t>
            </w:r>
            <w:proofErr w:type="spellEnd"/>
            <w:r w:rsidRPr="007C3FCC">
              <w:rPr>
                <w:rFonts w:ascii="Times New Roman" w:hAnsi="Times New Roman" w:cs="Times New Roman"/>
                <w:sz w:val="24"/>
                <w:szCs w:val="24"/>
              </w:rPr>
              <w:t xml:space="preserve"> д.23</w:t>
            </w:r>
          </w:p>
        </w:tc>
      </w:tr>
      <w:tr w:rsidR="007C3FCC" w:rsidRPr="007C3FCC" w14:paraId="6D7D4C44" w14:textId="77777777" w:rsidTr="007C3FCC">
        <w:trPr>
          <w:trHeight w:val="444"/>
        </w:trPr>
        <w:tc>
          <w:tcPr>
            <w:tcW w:w="0" w:type="auto"/>
            <w:vAlign w:val="center"/>
          </w:tcPr>
          <w:p w14:paraId="42890A44" w14:textId="77777777" w:rsidR="007C3FCC" w:rsidRPr="007C3FCC" w:rsidRDefault="007C3FCC" w:rsidP="007C3FCC">
            <w:pPr>
              <w:spacing w:after="0" w:line="240" w:lineRule="auto"/>
              <w:jc w:val="center"/>
              <w:rPr>
                <w:rFonts w:ascii="Times New Roman" w:hAnsi="Times New Roman" w:cs="Times New Roman"/>
                <w:sz w:val="24"/>
                <w:szCs w:val="24"/>
              </w:rPr>
            </w:pPr>
            <w:r w:rsidRPr="007C3FCC">
              <w:rPr>
                <w:rFonts w:ascii="Times New Roman" w:hAnsi="Times New Roman" w:cs="Times New Roman"/>
                <w:sz w:val="24"/>
                <w:szCs w:val="24"/>
              </w:rPr>
              <w:t>2</w:t>
            </w:r>
          </w:p>
        </w:tc>
        <w:tc>
          <w:tcPr>
            <w:tcW w:w="0" w:type="auto"/>
          </w:tcPr>
          <w:p w14:paraId="1E5BB623"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Супермаркет «</w:t>
            </w:r>
            <w:proofErr w:type="spellStart"/>
            <w:r w:rsidRPr="007C3FCC">
              <w:rPr>
                <w:rFonts w:ascii="Times New Roman" w:hAnsi="Times New Roman" w:cs="Times New Roman"/>
                <w:sz w:val="24"/>
                <w:szCs w:val="24"/>
              </w:rPr>
              <w:t>Р</w:t>
            </w:r>
            <w:r w:rsidRPr="007C3FCC">
              <w:rPr>
                <w:rFonts w:ascii="Times New Roman" w:hAnsi="Times New Roman" w:cs="Times New Roman"/>
                <w:sz w:val="24"/>
                <w:szCs w:val="24"/>
              </w:rPr>
              <w:t>а</w:t>
            </w:r>
            <w:r w:rsidRPr="007C3FCC">
              <w:rPr>
                <w:rFonts w:ascii="Times New Roman" w:hAnsi="Times New Roman" w:cs="Times New Roman"/>
                <w:sz w:val="24"/>
                <w:szCs w:val="24"/>
              </w:rPr>
              <w:t>Мус</w:t>
            </w:r>
            <w:proofErr w:type="spellEnd"/>
            <w:r w:rsidRPr="007C3FCC">
              <w:rPr>
                <w:rFonts w:ascii="Times New Roman" w:hAnsi="Times New Roman" w:cs="Times New Roman"/>
                <w:sz w:val="24"/>
                <w:szCs w:val="24"/>
              </w:rPr>
              <w:t>»</w:t>
            </w:r>
          </w:p>
        </w:tc>
        <w:tc>
          <w:tcPr>
            <w:tcW w:w="0" w:type="auto"/>
          </w:tcPr>
          <w:p w14:paraId="3F67119D"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Торговля</w:t>
            </w:r>
          </w:p>
        </w:tc>
        <w:tc>
          <w:tcPr>
            <w:tcW w:w="0" w:type="auto"/>
          </w:tcPr>
          <w:p w14:paraId="701B9703" w14:textId="77777777" w:rsidR="007C3FCC" w:rsidRPr="007C3FCC" w:rsidRDefault="007C3FCC" w:rsidP="007C3FCC">
            <w:pPr>
              <w:spacing w:after="0" w:line="240" w:lineRule="auto"/>
              <w:rPr>
                <w:rFonts w:ascii="Times New Roman" w:hAnsi="Times New Roman" w:cs="Times New Roman"/>
                <w:sz w:val="24"/>
                <w:szCs w:val="24"/>
              </w:rPr>
            </w:pPr>
            <w:proofErr w:type="spellStart"/>
            <w:r w:rsidRPr="007C3FCC">
              <w:rPr>
                <w:rFonts w:ascii="Times New Roman" w:hAnsi="Times New Roman" w:cs="Times New Roman"/>
                <w:sz w:val="24"/>
                <w:szCs w:val="24"/>
              </w:rPr>
              <w:t>п</w:t>
            </w:r>
            <w:proofErr w:type="gramStart"/>
            <w:r w:rsidRPr="007C3FCC">
              <w:rPr>
                <w:rFonts w:ascii="Times New Roman" w:hAnsi="Times New Roman" w:cs="Times New Roman"/>
                <w:sz w:val="24"/>
                <w:szCs w:val="24"/>
              </w:rPr>
              <w:t>.К</w:t>
            </w:r>
            <w:proofErr w:type="gramEnd"/>
            <w:r w:rsidRPr="007C3FCC">
              <w:rPr>
                <w:rFonts w:ascii="Times New Roman" w:hAnsi="Times New Roman" w:cs="Times New Roman"/>
                <w:sz w:val="24"/>
                <w:szCs w:val="24"/>
              </w:rPr>
              <w:t>расный</w:t>
            </w:r>
            <w:proofErr w:type="spellEnd"/>
            <w:r w:rsidRPr="007C3FCC">
              <w:rPr>
                <w:rFonts w:ascii="Times New Roman" w:hAnsi="Times New Roman" w:cs="Times New Roman"/>
                <w:sz w:val="24"/>
                <w:szCs w:val="24"/>
              </w:rPr>
              <w:t xml:space="preserve"> Ключ, </w:t>
            </w:r>
            <w:proofErr w:type="spellStart"/>
            <w:r w:rsidRPr="007C3FCC">
              <w:rPr>
                <w:rFonts w:ascii="Times New Roman" w:hAnsi="Times New Roman" w:cs="Times New Roman"/>
                <w:sz w:val="24"/>
                <w:szCs w:val="24"/>
              </w:rPr>
              <w:t>ул.Центральная</w:t>
            </w:r>
            <w:proofErr w:type="spellEnd"/>
            <w:r w:rsidRPr="007C3FCC">
              <w:rPr>
                <w:rFonts w:ascii="Times New Roman" w:hAnsi="Times New Roman" w:cs="Times New Roman"/>
                <w:sz w:val="24"/>
                <w:szCs w:val="24"/>
              </w:rPr>
              <w:t xml:space="preserve"> д.3А</w:t>
            </w:r>
          </w:p>
        </w:tc>
      </w:tr>
      <w:tr w:rsidR="007C3FCC" w:rsidRPr="007C3FCC" w14:paraId="50A0300F" w14:textId="77777777" w:rsidTr="007C3FCC">
        <w:trPr>
          <w:trHeight w:val="613"/>
        </w:trPr>
        <w:tc>
          <w:tcPr>
            <w:tcW w:w="0" w:type="auto"/>
            <w:vAlign w:val="center"/>
          </w:tcPr>
          <w:p w14:paraId="7AE3C868" w14:textId="77777777" w:rsidR="007C3FCC" w:rsidRPr="007C3FCC" w:rsidRDefault="007C3FCC" w:rsidP="007C3FCC">
            <w:pPr>
              <w:spacing w:after="0" w:line="240" w:lineRule="auto"/>
              <w:jc w:val="center"/>
              <w:rPr>
                <w:rFonts w:ascii="Times New Roman" w:hAnsi="Times New Roman" w:cs="Times New Roman"/>
                <w:sz w:val="24"/>
                <w:szCs w:val="24"/>
              </w:rPr>
            </w:pPr>
            <w:r w:rsidRPr="007C3FCC">
              <w:rPr>
                <w:rFonts w:ascii="Times New Roman" w:hAnsi="Times New Roman" w:cs="Times New Roman"/>
                <w:sz w:val="24"/>
                <w:szCs w:val="24"/>
              </w:rPr>
              <w:lastRenderedPageBreak/>
              <w:t>3</w:t>
            </w:r>
          </w:p>
        </w:tc>
        <w:tc>
          <w:tcPr>
            <w:tcW w:w="0" w:type="auto"/>
          </w:tcPr>
          <w:p w14:paraId="0F8C39CA"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 xml:space="preserve">Магазин «Кызыл </w:t>
            </w:r>
            <w:proofErr w:type="spellStart"/>
            <w:r w:rsidRPr="007C3FCC">
              <w:rPr>
                <w:rFonts w:ascii="Times New Roman" w:hAnsi="Times New Roman" w:cs="Times New Roman"/>
                <w:sz w:val="24"/>
                <w:szCs w:val="24"/>
              </w:rPr>
              <w:t>Чишма</w:t>
            </w:r>
            <w:proofErr w:type="spellEnd"/>
            <w:r w:rsidRPr="007C3FCC">
              <w:rPr>
                <w:rFonts w:ascii="Times New Roman" w:hAnsi="Times New Roman" w:cs="Times New Roman"/>
                <w:sz w:val="24"/>
                <w:szCs w:val="24"/>
              </w:rPr>
              <w:t>»</w:t>
            </w:r>
          </w:p>
        </w:tc>
        <w:tc>
          <w:tcPr>
            <w:tcW w:w="0" w:type="auto"/>
          </w:tcPr>
          <w:p w14:paraId="1191C58A"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Торговля</w:t>
            </w:r>
          </w:p>
        </w:tc>
        <w:tc>
          <w:tcPr>
            <w:tcW w:w="0" w:type="auto"/>
          </w:tcPr>
          <w:p w14:paraId="2053F9BB" w14:textId="77777777" w:rsidR="007C3FCC" w:rsidRPr="007C3FCC" w:rsidRDefault="007C3FCC" w:rsidP="007C3FCC">
            <w:pPr>
              <w:spacing w:after="0" w:line="240" w:lineRule="auto"/>
              <w:rPr>
                <w:rFonts w:ascii="Times New Roman" w:hAnsi="Times New Roman" w:cs="Times New Roman"/>
                <w:sz w:val="24"/>
                <w:szCs w:val="24"/>
              </w:rPr>
            </w:pPr>
            <w:proofErr w:type="spellStart"/>
            <w:r w:rsidRPr="007C3FCC">
              <w:rPr>
                <w:rFonts w:ascii="Times New Roman" w:hAnsi="Times New Roman" w:cs="Times New Roman"/>
                <w:sz w:val="24"/>
                <w:szCs w:val="24"/>
              </w:rPr>
              <w:t>п</w:t>
            </w:r>
            <w:proofErr w:type="gramStart"/>
            <w:r w:rsidRPr="007C3FCC">
              <w:rPr>
                <w:rFonts w:ascii="Times New Roman" w:hAnsi="Times New Roman" w:cs="Times New Roman"/>
                <w:sz w:val="24"/>
                <w:szCs w:val="24"/>
              </w:rPr>
              <w:t>.К</w:t>
            </w:r>
            <w:proofErr w:type="gramEnd"/>
            <w:r w:rsidRPr="007C3FCC">
              <w:rPr>
                <w:rFonts w:ascii="Times New Roman" w:hAnsi="Times New Roman" w:cs="Times New Roman"/>
                <w:sz w:val="24"/>
                <w:szCs w:val="24"/>
              </w:rPr>
              <w:t>расный</w:t>
            </w:r>
            <w:proofErr w:type="spellEnd"/>
            <w:r w:rsidRPr="007C3FCC">
              <w:rPr>
                <w:rFonts w:ascii="Times New Roman" w:hAnsi="Times New Roman" w:cs="Times New Roman"/>
                <w:sz w:val="24"/>
                <w:szCs w:val="24"/>
              </w:rPr>
              <w:t xml:space="preserve"> Ключ, </w:t>
            </w:r>
            <w:proofErr w:type="spellStart"/>
            <w:r w:rsidRPr="007C3FCC">
              <w:rPr>
                <w:rFonts w:ascii="Times New Roman" w:hAnsi="Times New Roman" w:cs="Times New Roman"/>
                <w:sz w:val="24"/>
                <w:szCs w:val="24"/>
              </w:rPr>
              <w:t>ул.Советская</w:t>
            </w:r>
            <w:proofErr w:type="spellEnd"/>
            <w:r w:rsidRPr="007C3FCC">
              <w:rPr>
                <w:rFonts w:ascii="Times New Roman" w:hAnsi="Times New Roman" w:cs="Times New Roman"/>
                <w:sz w:val="24"/>
                <w:szCs w:val="24"/>
              </w:rPr>
              <w:t xml:space="preserve"> д.9А</w:t>
            </w:r>
          </w:p>
        </w:tc>
      </w:tr>
      <w:tr w:rsidR="007C3FCC" w:rsidRPr="007C3FCC" w14:paraId="10E3C829" w14:textId="77777777" w:rsidTr="007C3FCC">
        <w:trPr>
          <w:trHeight w:val="509"/>
        </w:trPr>
        <w:tc>
          <w:tcPr>
            <w:tcW w:w="0" w:type="auto"/>
            <w:vAlign w:val="center"/>
          </w:tcPr>
          <w:p w14:paraId="2C6080F9" w14:textId="77777777" w:rsidR="007C3FCC" w:rsidRPr="007C3FCC" w:rsidRDefault="007C3FCC" w:rsidP="007C3FCC">
            <w:pPr>
              <w:spacing w:after="0" w:line="240" w:lineRule="auto"/>
              <w:jc w:val="center"/>
              <w:rPr>
                <w:rFonts w:ascii="Times New Roman" w:hAnsi="Times New Roman" w:cs="Times New Roman"/>
                <w:sz w:val="24"/>
                <w:szCs w:val="24"/>
              </w:rPr>
            </w:pPr>
            <w:r w:rsidRPr="007C3FCC">
              <w:rPr>
                <w:rFonts w:ascii="Times New Roman" w:hAnsi="Times New Roman" w:cs="Times New Roman"/>
                <w:sz w:val="24"/>
                <w:szCs w:val="24"/>
              </w:rPr>
              <w:t>4</w:t>
            </w:r>
          </w:p>
        </w:tc>
        <w:tc>
          <w:tcPr>
            <w:tcW w:w="0" w:type="auto"/>
          </w:tcPr>
          <w:p w14:paraId="0D409BEA"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 xml:space="preserve">ИП </w:t>
            </w:r>
            <w:proofErr w:type="spellStart"/>
            <w:r w:rsidRPr="007C3FCC">
              <w:rPr>
                <w:rFonts w:ascii="Times New Roman" w:hAnsi="Times New Roman" w:cs="Times New Roman"/>
                <w:sz w:val="24"/>
                <w:szCs w:val="24"/>
              </w:rPr>
              <w:t>Шапорев</w:t>
            </w:r>
            <w:proofErr w:type="spellEnd"/>
            <w:r w:rsidRPr="007C3FCC">
              <w:rPr>
                <w:rFonts w:ascii="Times New Roman" w:hAnsi="Times New Roman" w:cs="Times New Roman"/>
                <w:sz w:val="24"/>
                <w:szCs w:val="24"/>
              </w:rPr>
              <w:t xml:space="preserve"> Р.В.</w:t>
            </w:r>
          </w:p>
        </w:tc>
        <w:tc>
          <w:tcPr>
            <w:tcW w:w="0" w:type="auto"/>
          </w:tcPr>
          <w:p w14:paraId="02AA101E"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Торговля</w:t>
            </w:r>
          </w:p>
        </w:tc>
        <w:tc>
          <w:tcPr>
            <w:tcW w:w="0" w:type="auto"/>
          </w:tcPr>
          <w:p w14:paraId="5138F38A" w14:textId="77777777" w:rsidR="007C3FCC" w:rsidRPr="007C3FCC" w:rsidRDefault="007C3FCC" w:rsidP="007C3FCC">
            <w:pPr>
              <w:spacing w:after="0" w:line="240" w:lineRule="auto"/>
              <w:rPr>
                <w:rFonts w:ascii="Times New Roman" w:hAnsi="Times New Roman" w:cs="Times New Roman"/>
                <w:sz w:val="24"/>
                <w:szCs w:val="24"/>
              </w:rPr>
            </w:pPr>
            <w:proofErr w:type="spellStart"/>
            <w:r w:rsidRPr="007C3FCC">
              <w:rPr>
                <w:rFonts w:ascii="Times New Roman" w:hAnsi="Times New Roman" w:cs="Times New Roman"/>
                <w:sz w:val="24"/>
                <w:szCs w:val="24"/>
              </w:rPr>
              <w:t>п</w:t>
            </w:r>
            <w:proofErr w:type="gramStart"/>
            <w:r w:rsidRPr="007C3FCC">
              <w:rPr>
                <w:rFonts w:ascii="Times New Roman" w:hAnsi="Times New Roman" w:cs="Times New Roman"/>
                <w:sz w:val="24"/>
                <w:szCs w:val="24"/>
              </w:rPr>
              <w:t>.К</w:t>
            </w:r>
            <w:proofErr w:type="gramEnd"/>
            <w:r w:rsidRPr="007C3FCC">
              <w:rPr>
                <w:rFonts w:ascii="Times New Roman" w:hAnsi="Times New Roman" w:cs="Times New Roman"/>
                <w:sz w:val="24"/>
                <w:szCs w:val="24"/>
              </w:rPr>
              <w:t>расный</w:t>
            </w:r>
            <w:proofErr w:type="spellEnd"/>
            <w:r w:rsidRPr="007C3FCC">
              <w:rPr>
                <w:rFonts w:ascii="Times New Roman" w:hAnsi="Times New Roman" w:cs="Times New Roman"/>
                <w:sz w:val="24"/>
                <w:szCs w:val="24"/>
              </w:rPr>
              <w:t xml:space="preserve"> Ключ, </w:t>
            </w:r>
            <w:proofErr w:type="spellStart"/>
            <w:r w:rsidRPr="007C3FCC">
              <w:rPr>
                <w:rFonts w:ascii="Times New Roman" w:hAnsi="Times New Roman" w:cs="Times New Roman"/>
                <w:sz w:val="24"/>
                <w:szCs w:val="24"/>
              </w:rPr>
              <w:t>ул.Набережная</w:t>
            </w:r>
            <w:proofErr w:type="spellEnd"/>
            <w:r w:rsidRPr="007C3FCC">
              <w:rPr>
                <w:rFonts w:ascii="Times New Roman" w:hAnsi="Times New Roman" w:cs="Times New Roman"/>
                <w:sz w:val="24"/>
                <w:szCs w:val="24"/>
              </w:rPr>
              <w:t xml:space="preserve"> д.8</w:t>
            </w:r>
          </w:p>
        </w:tc>
      </w:tr>
      <w:tr w:rsidR="007C3FCC" w:rsidRPr="007C3FCC" w14:paraId="6907EB64" w14:textId="77777777" w:rsidTr="007C3FCC">
        <w:trPr>
          <w:trHeight w:val="457"/>
        </w:trPr>
        <w:tc>
          <w:tcPr>
            <w:tcW w:w="0" w:type="auto"/>
            <w:vAlign w:val="center"/>
          </w:tcPr>
          <w:p w14:paraId="0D827AE7" w14:textId="77777777" w:rsidR="007C3FCC" w:rsidRPr="007C3FCC" w:rsidRDefault="007C3FCC" w:rsidP="007C3FCC">
            <w:pPr>
              <w:spacing w:after="0" w:line="240" w:lineRule="auto"/>
              <w:jc w:val="center"/>
              <w:rPr>
                <w:rFonts w:ascii="Times New Roman" w:hAnsi="Times New Roman" w:cs="Times New Roman"/>
                <w:sz w:val="24"/>
                <w:szCs w:val="24"/>
              </w:rPr>
            </w:pPr>
            <w:r w:rsidRPr="007C3FCC">
              <w:rPr>
                <w:rFonts w:ascii="Times New Roman" w:hAnsi="Times New Roman" w:cs="Times New Roman"/>
                <w:sz w:val="24"/>
                <w:szCs w:val="24"/>
              </w:rPr>
              <w:t>5</w:t>
            </w:r>
          </w:p>
        </w:tc>
        <w:tc>
          <w:tcPr>
            <w:tcW w:w="0" w:type="auto"/>
          </w:tcPr>
          <w:p w14:paraId="61B1B79F"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ООО УК «КРА</w:t>
            </w:r>
            <w:r w:rsidRPr="007C3FCC">
              <w:rPr>
                <w:rFonts w:ascii="Times New Roman" w:hAnsi="Times New Roman" w:cs="Times New Roman"/>
                <w:sz w:val="24"/>
                <w:szCs w:val="24"/>
              </w:rPr>
              <w:t>С</w:t>
            </w:r>
            <w:r w:rsidRPr="007C3FCC">
              <w:rPr>
                <w:rFonts w:ascii="Times New Roman" w:hAnsi="Times New Roman" w:cs="Times New Roman"/>
                <w:sz w:val="24"/>
                <w:szCs w:val="24"/>
              </w:rPr>
              <w:t>НЫЙ КЛЮЧ»</w:t>
            </w:r>
          </w:p>
        </w:tc>
        <w:tc>
          <w:tcPr>
            <w:tcW w:w="0" w:type="auto"/>
          </w:tcPr>
          <w:p w14:paraId="79DE4871" w14:textId="77777777" w:rsidR="007C3FCC" w:rsidRPr="007C3FCC" w:rsidRDefault="007C3FCC" w:rsidP="007C3FCC">
            <w:pPr>
              <w:spacing w:after="0" w:line="240" w:lineRule="auto"/>
              <w:rPr>
                <w:rFonts w:ascii="Times New Roman" w:hAnsi="Times New Roman" w:cs="Times New Roman"/>
                <w:sz w:val="24"/>
                <w:szCs w:val="24"/>
              </w:rPr>
            </w:pPr>
            <w:r w:rsidRPr="007C3FCC">
              <w:rPr>
                <w:rFonts w:ascii="Times New Roman" w:hAnsi="Times New Roman" w:cs="Times New Roman"/>
                <w:sz w:val="24"/>
                <w:szCs w:val="24"/>
              </w:rPr>
              <w:t xml:space="preserve">Жилищно-коммунальное хозяйство </w:t>
            </w:r>
          </w:p>
        </w:tc>
        <w:tc>
          <w:tcPr>
            <w:tcW w:w="0" w:type="auto"/>
          </w:tcPr>
          <w:p w14:paraId="5F8E16A7" w14:textId="77777777" w:rsidR="007C3FCC" w:rsidRPr="007C3FCC" w:rsidRDefault="007C3FCC" w:rsidP="007C3FCC">
            <w:pPr>
              <w:spacing w:after="0" w:line="240" w:lineRule="auto"/>
              <w:rPr>
                <w:rFonts w:ascii="Times New Roman" w:hAnsi="Times New Roman" w:cs="Times New Roman"/>
                <w:sz w:val="24"/>
                <w:szCs w:val="24"/>
              </w:rPr>
            </w:pPr>
            <w:proofErr w:type="spellStart"/>
            <w:r w:rsidRPr="007C3FCC">
              <w:rPr>
                <w:rFonts w:ascii="Times New Roman" w:hAnsi="Times New Roman" w:cs="Times New Roman"/>
                <w:sz w:val="24"/>
                <w:szCs w:val="24"/>
              </w:rPr>
              <w:t>п</w:t>
            </w:r>
            <w:proofErr w:type="gramStart"/>
            <w:r w:rsidRPr="007C3FCC">
              <w:rPr>
                <w:rFonts w:ascii="Times New Roman" w:hAnsi="Times New Roman" w:cs="Times New Roman"/>
                <w:sz w:val="24"/>
                <w:szCs w:val="24"/>
              </w:rPr>
              <w:t>.К</w:t>
            </w:r>
            <w:proofErr w:type="gramEnd"/>
            <w:r w:rsidRPr="007C3FCC">
              <w:rPr>
                <w:rFonts w:ascii="Times New Roman" w:hAnsi="Times New Roman" w:cs="Times New Roman"/>
                <w:sz w:val="24"/>
                <w:szCs w:val="24"/>
              </w:rPr>
              <w:t>расный</w:t>
            </w:r>
            <w:proofErr w:type="spellEnd"/>
            <w:r w:rsidRPr="007C3FCC">
              <w:rPr>
                <w:rFonts w:ascii="Times New Roman" w:hAnsi="Times New Roman" w:cs="Times New Roman"/>
                <w:sz w:val="24"/>
                <w:szCs w:val="24"/>
              </w:rPr>
              <w:t xml:space="preserve"> Ключ, </w:t>
            </w:r>
            <w:proofErr w:type="spellStart"/>
            <w:r w:rsidRPr="007C3FCC">
              <w:rPr>
                <w:rFonts w:ascii="Times New Roman" w:hAnsi="Times New Roman" w:cs="Times New Roman"/>
                <w:sz w:val="24"/>
                <w:szCs w:val="24"/>
              </w:rPr>
              <w:t>ул.Садовая</w:t>
            </w:r>
            <w:proofErr w:type="spellEnd"/>
            <w:r w:rsidRPr="007C3FCC">
              <w:rPr>
                <w:rFonts w:ascii="Times New Roman" w:hAnsi="Times New Roman" w:cs="Times New Roman"/>
                <w:sz w:val="24"/>
                <w:szCs w:val="24"/>
              </w:rPr>
              <w:t xml:space="preserve"> д.2</w:t>
            </w:r>
          </w:p>
        </w:tc>
      </w:tr>
    </w:tbl>
    <w:p w14:paraId="456EBFAB" w14:textId="77777777" w:rsidR="007C3FCC" w:rsidRDefault="007C3FCC" w:rsidP="00AC51FF">
      <w:pPr>
        <w:spacing w:after="0" w:line="360" w:lineRule="auto"/>
        <w:ind w:firstLine="708"/>
        <w:jc w:val="both"/>
        <w:rPr>
          <w:rFonts w:ascii="Times New Roman" w:hAnsi="Times New Roman" w:cs="Times New Roman"/>
          <w:sz w:val="24"/>
          <w:szCs w:val="24"/>
        </w:rPr>
      </w:pPr>
    </w:p>
    <w:p w14:paraId="5AC6E92D" w14:textId="7B4FAF72" w:rsidR="006B0503" w:rsidRDefault="006B0503" w:rsidP="00AC51FF">
      <w:pPr>
        <w:spacing w:after="0" w:line="360" w:lineRule="auto"/>
        <w:ind w:firstLine="708"/>
        <w:jc w:val="both"/>
        <w:rPr>
          <w:rFonts w:ascii="Times New Roman" w:hAnsi="Times New Roman" w:cs="Times New Roman"/>
          <w:sz w:val="24"/>
          <w:szCs w:val="24"/>
        </w:rPr>
      </w:pPr>
      <w:r w:rsidRPr="006B0503">
        <w:rPr>
          <w:rFonts w:ascii="Times New Roman" w:hAnsi="Times New Roman" w:cs="Times New Roman"/>
          <w:sz w:val="24"/>
          <w:szCs w:val="24"/>
        </w:rPr>
        <w:t xml:space="preserve">В настоящее время жилой фонд </w:t>
      </w:r>
      <w:proofErr w:type="spellStart"/>
      <w:r w:rsidR="004C5988">
        <w:rPr>
          <w:rFonts w:ascii="Times New Roman" w:hAnsi="Times New Roman" w:cs="Times New Roman"/>
          <w:sz w:val="24"/>
          <w:szCs w:val="24"/>
          <w:lang w:eastAsia="ru-RU"/>
        </w:rPr>
        <w:t>Красноключинского</w:t>
      </w:r>
      <w:proofErr w:type="spellEnd"/>
      <w:r w:rsidR="004C5988">
        <w:rPr>
          <w:rFonts w:ascii="Times New Roman" w:hAnsi="Times New Roman" w:cs="Times New Roman"/>
          <w:sz w:val="24"/>
          <w:szCs w:val="24"/>
          <w:lang w:eastAsia="ru-RU"/>
        </w:rPr>
        <w:t xml:space="preserve"> </w:t>
      </w:r>
      <w:r w:rsidRPr="006B0503">
        <w:rPr>
          <w:rFonts w:ascii="Times New Roman" w:hAnsi="Times New Roman" w:cs="Times New Roman"/>
          <w:sz w:val="24"/>
          <w:szCs w:val="24"/>
        </w:rPr>
        <w:t>сельского поселения пре</w:t>
      </w:r>
      <w:r w:rsidRPr="006B0503">
        <w:rPr>
          <w:rFonts w:ascii="Times New Roman" w:hAnsi="Times New Roman" w:cs="Times New Roman"/>
          <w:sz w:val="24"/>
          <w:szCs w:val="24"/>
        </w:rPr>
        <w:t>д</w:t>
      </w:r>
      <w:r w:rsidRPr="006B0503">
        <w:rPr>
          <w:rFonts w:ascii="Times New Roman" w:hAnsi="Times New Roman" w:cs="Times New Roman"/>
          <w:sz w:val="24"/>
          <w:szCs w:val="24"/>
        </w:rPr>
        <w:t>ставлен как индивидуальными жилыми домами с придомовыми земельными участками, так и многоквартирным жилым фондом.</w:t>
      </w:r>
      <w:r>
        <w:rPr>
          <w:rFonts w:ascii="Times New Roman" w:hAnsi="Times New Roman" w:cs="Times New Roman"/>
          <w:sz w:val="24"/>
          <w:szCs w:val="24"/>
        </w:rPr>
        <w:t xml:space="preserve"> </w:t>
      </w:r>
    </w:p>
    <w:p w14:paraId="3B0AAACA" w14:textId="77777777" w:rsidR="004C5988" w:rsidRDefault="004C5988" w:rsidP="00AC51FF">
      <w:pPr>
        <w:spacing w:after="0" w:line="360" w:lineRule="auto"/>
        <w:ind w:firstLine="708"/>
        <w:jc w:val="both"/>
        <w:rPr>
          <w:rFonts w:ascii="Times New Roman" w:hAnsi="Times New Roman" w:cs="Times New Roman"/>
          <w:sz w:val="24"/>
          <w:szCs w:val="24"/>
        </w:rPr>
      </w:pPr>
    </w:p>
    <w:p w14:paraId="2D221972" w14:textId="708766B4"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14:paraId="4754FF87" w14:textId="5918D174"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proofErr w:type="spellStart"/>
      <w:r w:rsidR="00393C1E">
        <w:rPr>
          <w:rFonts w:ascii="Times New Roman" w:hAnsi="Times New Roman" w:cs="Times New Roman"/>
          <w:sz w:val="24"/>
          <w:szCs w:val="24"/>
          <w:lang w:eastAsia="ru-RU"/>
        </w:rPr>
        <w:t>Красноключинского</w:t>
      </w:r>
      <w:proofErr w:type="spellEnd"/>
      <w:r w:rsidR="00393C1E">
        <w:rPr>
          <w:rFonts w:ascii="Times New Roman" w:hAnsi="Times New Roman" w:cs="Times New Roman"/>
          <w:sz w:val="24"/>
          <w:szCs w:val="24"/>
          <w:lang w:eastAsia="ru-RU"/>
        </w:rPr>
        <w:t xml:space="preserve"> </w:t>
      </w:r>
      <w:r w:rsidR="009056A1">
        <w:rPr>
          <w:rFonts w:ascii="Times New Roman" w:hAnsi="Times New Roman" w:cs="Times New Roman"/>
          <w:color w:val="000000"/>
          <w:sz w:val="24"/>
          <w:szCs w:val="24"/>
          <w:shd w:val="clear" w:color="auto" w:fill="FDFDFD"/>
        </w:rPr>
        <w:t>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w:t>
      </w:r>
      <w:r w:rsidR="00AA7B84">
        <w:rPr>
          <w:rFonts w:ascii="Times New Roman" w:hAnsi="Times New Roman" w:cs="Times New Roman"/>
          <w:color w:val="000000"/>
          <w:sz w:val="24"/>
          <w:szCs w:val="24"/>
          <w:shd w:val="clear" w:color="auto" w:fill="FDFDFD"/>
        </w:rPr>
        <w:t>в</w:t>
      </w:r>
      <w:r w:rsidR="00AA7B84">
        <w:rPr>
          <w:rFonts w:ascii="Times New Roman" w:hAnsi="Times New Roman" w:cs="Times New Roman"/>
          <w:color w:val="000000"/>
          <w:sz w:val="24"/>
          <w:szCs w:val="24"/>
          <w:shd w:val="clear" w:color="auto" w:fill="FDFDFD"/>
        </w:rPr>
        <w:t xml:space="preserve">ляет </w:t>
      </w:r>
      <w:r w:rsidR="00393C1E">
        <w:rPr>
          <w:rFonts w:ascii="Times New Roman" w:hAnsi="Times New Roman" w:cs="Times New Roman"/>
          <w:color w:val="000000"/>
          <w:sz w:val="24"/>
          <w:szCs w:val="24"/>
          <w:shd w:val="clear" w:color="auto" w:fill="FDFDFD"/>
        </w:rPr>
        <w:t>2731</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гг.,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141B8A">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14:paraId="64DC0BBC" w14:textId="22B917B4" w:rsidR="00367BF4" w:rsidRDefault="00393C1E" w:rsidP="00367BF4">
      <w:pPr>
        <w:spacing w:after="0" w:line="360" w:lineRule="auto"/>
        <w:jc w:val="center"/>
        <w:rPr>
          <w:noProof/>
          <w:lang w:eastAsia="ru-RU"/>
        </w:rPr>
      </w:pPr>
      <w:r>
        <w:rPr>
          <w:noProof/>
          <w:lang w:eastAsia="ru-RU"/>
        </w:rPr>
        <w:drawing>
          <wp:inline distT="0" distB="0" distL="0" distR="0" wp14:anchorId="31CF2B4F" wp14:editId="549583DA">
            <wp:extent cx="5943600" cy="201858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275" t="49365" r="3887" b="18694"/>
                    <a:stretch/>
                  </pic:blipFill>
                  <pic:spPr bwMode="auto">
                    <a:xfrm>
                      <a:off x="0" y="0"/>
                      <a:ext cx="5949269" cy="2020506"/>
                    </a:xfrm>
                    <a:prstGeom prst="rect">
                      <a:avLst/>
                    </a:prstGeom>
                    <a:ln>
                      <a:noFill/>
                    </a:ln>
                    <a:extLst>
                      <a:ext uri="{53640926-AAD7-44D8-BBD7-CCE9431645EC}">
                        <a14:shadowObscured xmlns:a14="http://schemas.microsoft.com/office/drawing/2010/main"/>
                      </a:ext>
                    </a:extLst>
                  </pic:spPr>
                </pic:pic>
              </a:graphicData>
            </a:graphic>
          </wp:inline>
        </w:drawing>
      </w:r>
    </w:p>
    <w:p w14:paraId="0A89806F" w14:textId="2BBB28B0"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141B8A">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14:paraId="14CB0370" w14:textId="56FA3E7A"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proofErr w:type="spellStart"/>
      <w:r w:rsidR="00393C1E">
        <w:rPr>
          <w:rFonts w:ascii="Times New Roman" w:hAnsi="Times New Roman" w:cs="Times New Roman"/>
          <w:sz w:val="24"/>
          <w:szCs w:val="24"/>
          <w:lang w:eastAsia="ru-RU"/>
        </w:rPr>
        <w:t>Красноключинское</w:t>
      </w:r>
      <w:proofErr w:type="spellEnd"/>
      <w:r w:rsidR="00393C1E">
        <w:rPr>
          <w:rFonts w:ascii="Times New Roman" w:hAnsi="Times New Roman" w:cs="Times New Roman"/>
          <w:sz w:val="24"/>
          <w:szCs w:val="24"/>
          <w:lang w:eastAsia="ru-RU"/>
        </w:rPr>
        <w:t xml:space="preserve"> </w:t>
      </w:r>
      <w:r w:rsidR="00514EBF">
        <w:rPr>
          <w:rFonts w:ascii="Times New Roman" w:hAnsi="Times New Roman" w:cs="Times New Roman"/>
          <w:color w:val="000000"/>
          <w:sz w:val="24"/>
          <w:szCs w:val="24"/>
          <w:shd w:val="clear" w:color="auto" w:fill="FDFDFD"/>
        </w:rPr>
        <w:t>сельское поселение</w:t>
      </w:r>
      <w:r w:rsidRPr="004D0C4C">
        <w:rPr>
          <w:rFonts w:ascii="Times New Roman" w:hAnsi="Times New Roman" w:cs="Times New Roman"/>
          <w:color w:val="000000"/>
          <w:sz w:val="24"/>
          <w:szCs w:val="24"/>
          <w:shd w:val="clear" w:color="auto" w:fill="FDFDFD"/>
        </w:rPr>
        <w:t>»</w:t>
      </w:r>
      <w:proofErr w:type="gramStart"/>
      <w:r>
        <w:rPr>
          <w:rFonts w:ascii="Times New Roman" w:hAnsi="Times New Roman" w:cs="Times New Roman"/>
          <w:color w:val="000000"/>
          <w:sz w:val="24"/>
          <w:szCs w:val="24"/>
          <w:shd w:val="clear" w:color="auto" w:fill="FDFDFD"/>
        </w:rPr>
        <w:t xml:space="preserve"> :</w:t>
      </w:r>
      <w:proofErr w:type="gramEnd"/>
      <w:r>
        <w:rPr>
          <w:rFonts w:ascii="Times New Roman" w:hAnsi="Times New Roman" w:cs="Times New Roman"/>
          <w:color w:val="000000"/>
          <w:sz w:val="24"/>
          <w:szCs w:val="24"/>
          <w:shd w:val="clear" w:color="auto" w:fill="FDFDFD"/>
        </w:rPr>
        <w:t xml:space="preserve"> </w:t>
      </w:r>
    </w:p>
    <w:p w14:paraId="68BB0D13" w14:textId="4B4F9A81" w:rsidR="001002A5" w:rsidRPr="003D4237" w:rsidRDefault="00703311" w:rsidP="00346D58">
      <w:pPr>
        <w:spacing w:after="0" w:line="240" w:lineRule="auto"/>
        <w:jc w:val="center"/>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DFDFD"/>
        </w:rPr>
        <w:t xml:space="preserve">а) население; б) число </w:t>
      </w:r>
      <w:proofErr w:type="gramStart"/>
      <w:r>
        <w:rPr>
          <w:rFonts w:ascii="Times New Roman" w:hAnsi="Times New Roman" w:cs="Times New Roman"/>
          <w:color w:val="000000"/>
          <w:sz w:val="24"/>
          <w:szCs w:val="24"/>
          <w:shd w:val="clear" w:color="auto" w:fill="FDFDFD"/>
        </w:rPr>
        <w:t>родившихся</w:t>
      </w:r>
      <w:proofErr w:type="gramEnd"/>
      <w:r>
        <w:rPr>
          <w:rFonts w:ascii="Times New Roman" w:hAnsi="Times New Roman" w:cs="Times New Roman"/>
          <w:color w:val="000000"/>
          <w:sz w:val="24"/>
          <w:szCs w:val="24"/>
          <w:shd w:val="clear" w:color="auto" w:fill="FDFDFD"/>
        </w:rPr>
        <w:t xml:space="preserve"> и умерших</w:t>
      </w:r>
    </w:p>
    <w:p w14:paraId="6AF193AD" w14:textId="77777777" w:rsidR="003D4237" w:rsidRPr="008A7C62" w:rsidRDefault="003D4237" w:rsidP="008A7C62">
      <w:pPr>
        <w:spacing w:after="0" w:line="360" w:lineRule="auto"/>
        <w:ind w:firstLine="709"/>
        <w:jc w:val="both"/>
        <w:rPr>
          <w:rFonts w:ascii="Times New Roman" w:eastAsia="Calibri" w:hAnsi="Times New Roman" w:cs="Times New Roman"/>
          <w:color w:val="FF0000"/>
          <w:sz w:val="24"/>
          <w:szCs w:val="24"/>
        </w:rPr>
      </w:pPr>
    </w:p>
    <w:p w14:paraId="18913E1B" w14:textId="08E5858B" w:rsidR="00393C1E" w:rsidRDefault="00393C1E" w:rsidP="0021659F">
      <w:pPr>
        <w:tabs>
          <w:tab w:val="left" w:pos="284"/>
          <w:tab w:val="left" w:pos="567"/>
        </w:tabs>
        <w:spacing w:after="0" w:line="360" w:lineRule="auto"/>
        <w:ind w:firstLine="709"/>
        <w:jc w:val="both"/>
        <w:outlineLvl w:val="0"/>
        <w:rPr>
          <w:rFonts w:ascii="Times New Roman" w:hAnsi="Times New Roman" w:cs="Times New Roman"/>
          <w:bCs/>
          <w:kern w:val="32"/>
          <w:sz w:val="24"/>
          <w:szCs w:val="24"/>
          <w:highlight w:val="yellow"/>
        </w:rPr>
      </w:pPr>
      <w:bookmarkStart w:id="1" w:name="_Toc443571209"/>
      <w:r w:rsidRPr="004A3E53">
        <w:rPr>
          <w:rFonts w:ascii="Times New Roman" w:hAnsi="Times New Roman" w:cs="Times New Roman"/>
          <w:bCs/>
          <w:kern w:val="32"/>
          <w:sz w:val="24"/>
          <w:szCs w:val="24"/>
        </w:rPr>
        <w:t xml:space="preserve">Из рисунка видно, что с 2013 по 2017 </w:t>
      </w:r>
      <w:r>
        <w:rPr>
          <w:rFonts w:ascii="Times New Roman" w:hAnsi="Times New Roman" w:cs="Times New Roman"/>
          <w:bCs/>
          <w:kern w:val="32"/>
          <w:sz w:val="24"/>
          <w:szCs w:val="24"/>
        </w:rPr>
        <w:t>г</w:t>
      </w:r>
      <w:r w:rsidRPr="004A3E53">
        <w:rPr>
          <w:rFonts w:ascii="Times New Roman" w:hAnsi="Times New Roman" w:cs="Times New Roman"/>
          <w:bCs/>
          <w:kern w:val="32"/>
          <w:sz w:val="24"/>
          <w:szCs w:val="24"/>
        </w:rPr>
        <w:t>г</w:t>
      </w:r>
      <w:r>
        <w:rPr>
          <w:rFonts w:ascii="Times New Roman" w:hAnsi="Times New Roman" w:cs="Times New Roman"/>
          <w:bCs/>
          <w:kern w:val="32"/>
          <w:sz w:val="24"/>
          <w:szCs w:val="24"/>
        </w:rPr>
        <w:t>.</w:t>
      </w:r>
      <w:r w:rsidRPr="004A3E53">
        <w:rPr>
          <w:rFonts w:ascii="Times New Roman" w:hAnsi="Times New Roman" w:cs="Times New Roman"/>
          <w:bCs/>
          <w:kern w:val="32"/>
          <w:sz w:val="24"/>
          <w:szCs w:val="24"/>
        </w:rPr>
        <w:t xml:space="preserve"> произошло абсолютное </w:t>
      </w:r>
      <w:r>
        <w:rPr>
          <w:rFonts w:ascii="Times New Roman" w:hAnsi="Times New Roman" w:cs="Times New Roman"/>
          <w:bCs/>
          <w:kern w:val="32"/>
          <w:sz w:val="24"/>
          <w:szCs w:val="24"/>
        </w:rPr>
        <w:t>снижение</w:t>
      </w:r>
      <w:r w:rsidRPr="004A3E53">
        <w:rPr>
          <w:rFonts w:ascii="Times New Roman" w:hAnsi="Times New Roman" w:cs="Times New Roman"/>
          <w:bCs/>
          <w:kern w:val="32"/>
          <w:sz w:val="24"/>
          <w:szCs w:val="24"/>
        </w:rPr>
        <w:t xml:space="preserve"> чи</w:t>
      </w:r>
      <w:r w:rsidRPr="004A3E53">
        <w:rPr>
          <w:rFonts w:ascii="Times New Roman" w:hAnsi="Times New Roman" w:cs="Times New Roman"/>
          <w:bCs/>
          <w:kern w:val="32"/>
          <w:sz w:val="24"/>
          <w:szCs w:val="24"/>
        </w:rPr>
        <w:t>с</w:t>
      </w:r>
      <w:r w:rsidRPr="004A3E53">
        <w:rPr>
          <w:rFonts w:ascii="Times New Roman" w:hAnsi="Times New Roman" w:cs="Times New Roman"/>
          <w:bCs/>
          <w:kern w:val="32"/>
          <w:sz w:val="24"/>
          <w:szCs w:val="24"/>
        </w:rPr>
        <w:t xml:space="preserve">ленности населения на </w:t>
      </w:r>
      <w:r>
        <w:rPr>
          <w:rFonts w:ascii="Times New Roman" w:hAnsi="Times New Roman" w:cs="Times New Roman"/>
          <w:bCs/>
          <w:kern w:val="32"/>
          <w:sz w:val="24"/>
          <w:szCs w:val="24"/>
        </w:rPr>
        <w:t>31</w:t>
      </w:r>
      <w:r w:rsidRPr="004A3E53">
        <w:rPr>
          <w:rFonts w:ascii="Times New Roman" w:hAnsi="Times New Roman" w:cs="Times New Roman"/>
          <w:bCs/>
          <w:kern w:val="32"/>
          <w:sz w:val="24"/>
          <w:szCs w:val="24"/>
        </w:rPr>
        <w:t xml:space="preserve"> человек, а относительное – на </w:t>
      </w:r>
      <w:r>
        <w:rPr>
          <w:rFonts w:ascii="Times New Roman" w:hAnsi="Times New Roman" w:cs="Times New Roman"/>
          <w:bCs/>
          <w:kern w:val="32"/>
          <w:sz w:val="24"/>
          <w:szCs w:val="24"/>
        </w:rPr>
        <w:t>1,1 %. Относительный</w:t>
      </w:r>
      <w:r w:rsidRPr="004A3E53">
        <w:rPr>
          <w:rFonts w:ascii="Times New Roman" w:hAnsi="Times New Roman" w:cs="Times New Roman"/>
          <w:bCs/>
          <w:kern w:val="32"/>
          <w:sz w:val="24"/>
          <w:szCs w:val="24"/>
        </w:rPr>
        <w:t xml:space="preserve"> рост населения всей РФ за аналогичный период составил 2,4 %. Т.е. </w:t>
      </w:r>
      <w:r>
        <w:rPr>
          <w:rFonts w:ascii="Times New Roman" w:hAnsi="Times New Roman" w:cs="Times New Roman"/>
          <w:bCs/>
          <w:kern w:val="32"/>
          <w:sz w:val="24"/>
          <w:szCs w:val="24"/>
        </w:rPr>
        <w:t>на фоне роста численн</w:t>
      </w:r>
      <w:r>
        <w:rPr>
          <w:rFonts w:ascii="Times New Roman" w:hAnsi="Times New Roman" w:cs="Times New Roman"/>
          <w:bCs/>
          <w:kern w:val="32"/>
          <w:sz w:val="24"/>
          <w:szCs w:val="24"/>
        </w:rPr>
        <w:t>о</w:t>
      </w:r>
      <w:r>
        <w:rPr>
          <w:rFonts w:ascii="Times New Roman" w:hAnsi="Times New Roman" w:cs="Times New Roman"/>
          <w:bCs/>
          <w:kern w:val="32"/>
          <w:sz w:val="24"/>
          <w:szCs w:val="24"/>
        </w:rPr>
        <w:t xml:space="preserve">сти населения в Российской Федерации в </w:t>
      </w:r>
      <w:proofErr w:type="spellStart"/>
      <w:r>
        <w:rPr>
          <w:rFonts w:ascii="Times New Roman" w:hAnsi="Times New Roman" w:cs="Times New Roman"/>
          <w:bCs/>
          <w:kern w:val="32"/>
          <w:sz w:val="24"/>
          <w:szCs w:val="24"/>
        </w:rPr>
        <w:t>Красноключинском</w:t>
      </w:r>
      <w:proofErr w:type="spellEnd"/>
      <w:r>
        <w:rPr>
          <w:rFonts w:ascii="Times New Roman" w:hAnsi="Times New Roman" w:cs="Times New Roman"/>
          <w:bCs/>
          <w:kern w:val="32"/>
          <w:sz w:val="24"/>
          <w:szCs w:val="24"/>
        </w:rPr>
        <w:t xml:space="preserve"> сельском поселении наблюдается тенденция снижения числа жителей. </w:t>
      </w:r>
      <w:r>
        <w:rPr>
          <w:rFonts w:ascii="Times New Roman" w:hAnsi="Times New Roman" w:cs="Times New Roman"/>
          <w:sz w:val="24"/>
          <w:szCs w:val="24"/>
          <w:lang w:eastAsia="ru-RU"/>
        </w:rPr>
        <w:t>Также видно, что последние четыре года в муниципальном образовании число умерших превышает число родившихся.</w:t>
      </w:r>
    </w:p>
    <w:p w14:paraId="06E7A042" w14:textId="77777777" w:rsidR="00813E98" w:rsidRDefault="00813E98"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2" w:name="_Toc443571211"/>
      <w:bookmarkEnd w:id="1"/>
    </w:p>
    <w:p w14:paraId="2BEB2584" w14:textId="77777777"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3B7688">
        <w:rPr>
          <w:rFonts w:ascii="Times New Roman" w:hAnsi="Times New Roman" w:cs="Times New Roman"/>
          <w:bCs/>
          <w:i/>
          <w:kern w:val="32"/>
          <w:sz w:val="24"/>
          <w:szCs w:val="24"/>
        </w:rPr>
        <w:t>Инвестиции</w:t>
      </w:r>
      <w:bookmarkEnd w:id="2"/>
    </w:p>
    <w:p w14:paraId="770B12DD" w14:textId="47BE2AB5"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proofErr w:type="spellStart"/>
      <w:r w:rsidR="00813E98">
        <w:rPr>
          <w:rFonts w:ascii="Times New Roman" w:hAnsi="Times New Roman" w:cs="Times New Roman"/>
          <w:bCs/>
          <w:kern w:val="32"/>
          <w:sz w:val="24"/>
          <w:szCs w:val="24"/>
        </w:rPr>
        <w:t>Красноключ</w:t>
      </w:r>
      <w:r w:rsidR="00A45083">
        <w:rPr>
          <w:rFonts w:ascii="Times New Roman" w:eastAsia="Calibri" w:hAnsi="Times New Roman" w:cs="Times New Roman"/>
          <w:sz w:val="24"/>
          <w:szCs w:val="24"/>
        </w:rPr>
        <w:t>ин</w:t>
      </w:r>
      <w:r w:rsidR="006B490C">
        <w:rPr>
          <w:rFonts w:ascii="Times New Roman" w:eastAsia="Calibri" w:hAnsi="Times New Roman" w:cs="Times New Roman"/>
          <w:sz w:val="24"/>
          <w:szCs w:val="24"/>
        </w:rPr>
        <w:t>ского</w:t>
      </w:r>
      <w:proofErr w:type="spellEnd"/>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w:t>
      </w:r>
      <w:r w:rsidR="000A71EF" w:rsidRPr="002203FF">
        <w:rPr>
          <w:rFonts w:ascii="Times New Roman" w:hAnsi="Times New Roman" w:cs="Times New Roman"/>
          <w:sz w:val="24"/>
          <w:szCs w:val="24"/>
          <w:lang w:eastAsia="ru-RU"/>
        </w:rPr>
        <w:t>ь</w:t>
      </w:r>
      <w:r w:rsidR="000A71EF" w:rsidRPr="002203FF">
        <w:rPr>
          <w:rFonts w:ascii="Times New Roman" w:hAnsi="Times New Roman" w:cs="Times New Roman"/>
          <w:sz w:val="24"/>
          <w:szCs w:val="24"/>
          <w:lang w:eastAsia="ru-RU"/>
        </w:rPr>
        <w:lastRenderedPageBreak/>
        <w:t>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14:paraId="160568B4" w14:textId="2346F8E4"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proofErr w:type="spellStart"/>
      <w:r w:rsidR="00813E98">
        <w:rPr>
          <w:rFonts w:ascii="Times New Roman" w:hAnsi="Times New Roman" w:cs="Times New Roman"/>
          <w:bCs/>
          <w:kern w:val="32"/>
          <w:sz w:val="24"/>
          <w:szCs w:val="24"/>
        </w:rPr>
        <w:t>Красноключ</w:t>
      </w:r>
      <w:r w:rsidR="00254192">
        <w:rPr>
          <w:rFonts w:ascii="Times New Roman" w:eastAsia="Calibri" w:hAnsi="Times New Roman" w:cs="Times New Roman"/>
          <w:sz w:val="24"/>
          <w:szCs w:val="24"/>
        </w:rPr>
        <w:t>ин</w:t>
      </w:r>
      <w:r w:rsidR="00756DC7">
        <w:rPr>
          <w:rFonts w:ascii="Times New Roman" w:hAnsi="Times New Roman" w:cs="Times New Roman"/>
          <w:sz w:val="24"/>
          <w:szCs w:val="24"/>
          <w:lang w:eastAsia="ru-RU"/>
        </w:rPr>
        <w:t>ского</w:t>
      </w:r>
      <w:proofErr w:type="spellEnd"/>
      <w:r w:rsidR="004B6FAF">
        <w:rPr>
          <w:rFonts w:ascii="Times New Roman" w:hAnsi="Times New Roman" w:cs="Times New Roman"/>
          <w:sz w:val="24"/>
          <w:szCs w:val="24"/>
          <w:lang w:eastAsia="ru-RU"/>
        </w:rPr>
        <w:t xml:space="preserve"> сельского поселения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141B8A">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14:paraId="6D388B51" w14:textId="77777777" w:rsidR="00254192" w:rsidRDefault="00254192" w:rsidP="00B900F4">
      <w:pPr>
        <w:spacing w:after="0" w:line="360" w:lineRule="auto"/>
        <w:jc w:val="center"/>
        <w:rPr>
          <w:noProof/>
          <w:lang w:eastAsia="ru-RU"/>
        </w:rPr>
      </w:pPr>
    </w:p>
    <w:p w14:paraId="6120D1CA" w14:textId="77777777" w:rsidR="00CB6E46" w:rsidRDefault="00CB6E46" w:rsidP="00B900F4">
      <w:pPr>
        <w:spacing w:after="0" w:line="360" w:lineRule="auto"/>
        <w:jc w:val="center"/>
        <w:rPr>
          <w:noProof/>
          <w:lang w:eastAsia="ru-RU"/>
        </w:rPr>
      </w:pPr>
    </w:p>
    <w:p w14:paraId="491E1940" w14:textId="1C214826" w:rsidR="00B900F4" w:rsidRPr="008A7C62" w:rsidRDefault="00CB6E46" w:rsidP="00B900F4">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43D9A3D5" wp14:editId="0741B13D">
            <wp:extent cx="4780514" cy="2872597"/>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711" t="25227" r="26457" b="26075"/>
                    <a:stretch/>
                  </pic:blipFill>
                  <pic:spPr bwMode="auto">
                    <a:xfrm>
                      <a:off x="0" y="0"/>
                      <a:ext cx="4784903" cy="2875234"/>
                    </a:xfrm>
                    <a:prstGeom prst="rect">
                      <a:avLst/>
                    </a:prstGeom>
                    <a:ln>
                      <a:noFill/>
                    </a:ln>
                    <a:extLst>
                      <a:ext uri="{53640926-AAD7-44D8-BBD7-CCE9431645EC}">
                        <a14:shadowObscured xmlns:a14="http://schemas.microsoft.com/office/drawing/2010/main"/>
                      </a:ext>
                    </a:extLst>
                  </pic:spPr>
                </pic:pic>
              </a:graphicData>
            </a:graphic>
          </wp:inline>
        </w:drawing>
      </w:r>
    </w:p>
    <w:p w14:paraId="22BB7A8D" w14:textId="14D786FA"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141B8A">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 Общий объем инвестиций в основной капитал за счет всех источников ф</w:t>
      </w:r>
      <w:r w:rsidRPr="008A7C62">
        <w:rPr>
          <w:rFonts w:ascii="Times New Roman" w:eastAsia="Calibri" w:hAnsi="Times New Roman" w:cs="Times New Roman"/>
          <w:sz w:val="24"/>
          <w:szCs w:val="24"/>
        </w:rPr>
        <w:t>и</w:t>
      </w:r>
      <w:r w:rsidRPr="008A7C62">
        <w:rPr>
          <w:rFonts w:ascii="Times New Roman" w:eastAsia="Calibri" w:hAnsi="Times New Roman" w:cs="Times New Roman"/>
          <w:sz w:val="24"/>
          <w:szCs w:val="24"/>
        </w:rPr>
        <w:t>нансиров</w:t>
      </w:r>
      <w:r w:rsidR="004B6FAF">
        <w:rPr>
          <w:rFonts w:ascii="Times New Roman" w:eastAsia="Calibri" w:hAnsi="Times New Roman" w:cs="Times New Roman"/>
          <w:sz w:val="24"/>
          <w:szCs w:val="24"/>
        </w:rPr>
        <w:t>ания,  тыс. руб.</w:t>
      </w:r>
    </w:p>
    <w:p w14:paraId="5CAF4E21" w14:textId="77777777" w:rsidR="00CB6E46" w:rsidRPr="008A7C62" w:rsidRDefault="00CB6E46" w:rsidP="00CB6E46">
      <w:pPr>
        <w:spacing w:after="0" w:line="360" w:lineRule="auto"/>
        <w:ind w:firstLine="709"/>
        <w:jc w:val="both"/>
        <w:rPr>
          <w:rFonts w:ascii="Times New Roman" w:hAnsi="Times New Roman" w:cs="Times New Roman"/>
          <w:bCs/>
          <w:i/>
          <w:kern w:val="32"/>
          <w:sz w:val="24"/>
          <w:szCs w:val="24"/>
        </w:rPr>
      </w:pPr>
      <w:bookmarkStart w:id="3" w:name="_Toc443571213"/>
      <w:r w:rsidRPr="008A7C62">
        <w:rPr>
          <w:rFonts w:ascii="Times New Roman" w:hAnsi="Times New Roman" w:cs="Times New Roman"/>
          <w:bCs/>
          <w:i/>
          <w:kern w:val="32"/>
          <w:sz w:val="24"/>
          <w:szCs w:val="24"/>
        </w:rPr>
        <w:t xml:space="preserve">Финансы </w:t>
      </w:r>
    </w:p>
    <w:p w14:paraId="4C55238D" w14:textId="0C29BCD0" w:rsidR="00CB6E46" w:rsidRDefault="00CB6E46" w:rsidP="00CB6E46">
      <w:pPr>
        <w:spacing w:after="0" w:line="360" w:lineRule="auto"/>
        <w:ind w:firstLine="709"/>
        <w:jc w:val="both"/>
        <w:rPr>
          <w:rFonts w:ascii="Times New Roman" w:hAnsi="Times New Roman" w:cs="Times New Roman"/>
          <w:sz w:val="24"/>
          <w:szCs w:val="24"/>
          <w:lang w:eastAsia="ru-RU"/>
        </w:rPr>
      </w:pPr>
      <w:r>
        <w:rPr>
          <w:rFonts w:ascii="Times New Roman" w:eastAsia="Calibri" w:hAnsi="Times New Roman" w:cs="Times New Roman"/>
          <w:sz w:val="24"/>
          <w:szCs w:val="24"/>
        </w:rPr>
        <w:t xml:space="preserve">Финансовая деятельность </w:t>
      </w:r>
      <w:proofErr w:type="spellStart"/>
      <w:r>
        <w:rPr>
          <w:rFonts w:ascii="Times New Roman" w:eastAsia="Calibri" w:hAnsi="Times New Roman" w:cs="Times New Roman"/>
          <w:sz w:val="24"/>
          <w:szCs w:val="24"/>
        </w:rPr>
        <w:t>Красноключин</w:t>
      </w:r>
      <w:r>
        <w:rPr>
          <w:rFonts w:ascii="Times New Roman" w:hAnsi="Times New Roman" w:cs="Times New Roman"/>
          <w:sz w:val="24"/>
          <w:szCs w:val="24"/>
          <w:lang w:eastAsia="ru-RU"/>
        </w:rPr>
        <w:t>ского</w:t>
      </w:r>
      <w:proofErr w:type="spellEnd"/>
      <w:r>
        <w:rPr>
          <w:rFonts w:ascii="Times New Roman" w:hAnsi="Times New Roman" w:cs="Times New Roman"/>
          <w:sz w:val="24"/>
          <w:szCs w:val="24"/>
          <w:lang w:eastAsia="ru-RU"/>
        </w:rPr>
        <w:t xml:space="preserve"> сельского поселения в госуда</w:t>
      </w:r>
      <w:r>
        <w:rPr>
          <w:rFonts w:ascii="Times New Roman" w:hAnsi="Times New Roman" w:cs="Times New Roman"/>
          <w:sz w:val="24"/>
          <w:szCs w:val="24"/>
          <w:lang w:eastAsia="ru-RU"/>
        </w:rPr>
        <w:t>р</w:t>
      </w:r>
      <w:r>
        <w:rPr>
          <w:rFonts w:ascii="Times New Roman" w:hAnsi="Times New Roman" w:cs="Times New Roman"/>
          <w:sz w:val="24"/>
          <w:szCs w:val="24"/>
          <w:lang w:eastAsia="ru-RU"/>
        </w:rPr>
        <w:t xml:space="preserve">ственной статистической отчетности </w:t>
      </w:r>
      <w:proofErr w:type="spellStart"/>
      <w:r>
        <w:rPr>
          <w:rFonts w:ascii="Times New Roman" w:hAnsi="Times New Roman" w:cs="Times New Roman"/>
          <w:sz w:val="24"/>
          <w:szCs w:val="24"/>
          <w:lang w:eastAsia="ru-RU"/>
        </w:rPr>
        <w:t>предавлены</w:t>
      </w:r>
      <w:proofErr w:type="spellEnd"/>
      <w:r>
        <w:rPr>
          <w:rFonts w:ascii="Times New Roman" w:hAnsi="Times New Roman" w:cs="Times New Roman"/>
          <w:sz w:val="24"/>
          <w:szCs w:val="24"/>
          <w:lang w:eastAsia="ru-RU"/>
        </w:rPr>
        <w:t xml:space="preserve"> рядом показателей. В тоже время, в паспорте муниципального образования «</w:t>
      </w:r>
      <w:proofErr w:type="spellStart"/>
      <w:r>
        <w:rPr>
          <w:rFonts w:ascii="Times New Roman" w:eastAsia="Calibri" w:hAnsi="Times New Roman" w:cs="Times New Roman"/>
          <w:sz w:val="24"/>
          <w:szCs w:val="24"/>
        </w:rPr>
        <w:t>Красноключин</w:t>
      </w:r>
      <w:r>
        <w:rPr>
          <w:rFonts w:ascii="Times New Roman" w:hAnsi="Times New Roman" w:cs="Times New Roman"/>
          <w:sz w:val="24"/>
          <w:szCs w:val="24"/>
          <w:lang w:eastAsia="ru-RU"/>
        </w:rPr>
        <w:t>ское</w:t>
      </w:r>
      <w:proofErr w:type="spellEnd"/>
      <w:r>
        <w:rPr>
          <w:rFonts w:ascii="Times New Roman" w:hAnsi="Times New Roman" w:cs="Times New Roman"/>
          <w:sz w:val="24"/>
          <w:szCs w:val="24"/>
          <w:lang w:eastAsia="ru-RU"/>
        </w:rPr>
        <w:t xml:space="preserve"> сельское поселение» Фед</w:t>
      </w:r>
      <w:r>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ральной службы государственной статистики за </w:t>
      </w:r>
      <w:proofErr w:type="spellStart"/>
      <w:r>
        <w:rPr>
          <w:rFonts w:ascii="Times New Roman" w:hAnsi="Times New Roman" w:cs="Times New Roman"/>
          <w:sz w:val="24"/>
          <w:szCs w:val="24"/>
          <w:lang w:eastAsia="ru-RU"/>
        </w:rPr>
        <w:t>веь</w:t>
      </w:r>
      <w:proofErr w:type="spellEnd"/>
      <w:r>
        <w:rPr>
          <w:rFonts w:ascii="Times New Roman" w:hAnsi="Times New Roman" w:cs="Times New Roman"/>
          <w:sz w:val="24"/>
          <w:szCs w:val="24"/>
          <w:lang w:eastAsia="ru-RU"/>
        </w:rPr>
        <w:t xml:space="preserve"> период наблюдений (с 2006 по 2017) данные для раздела «Финансовая деятельность» представлены только для 2009 г., 2010 г., 2012 г. и 2013 г. Основные из них приведены в таблице 2.2.</w:t>
      </w:r>
    </w:p>
    <w:p w14:paraId="6525EA92" w14:textId="77777777" w:rsidR="00CB6E46" w:rsidRPr="00CB6E46" w:rsidRDefault="00CB6E46" w:rsidP="00CB6E46">
      <w:pPr>
        <w:spacing w:after="0" w:line="360" w:lineRule="auto"/>
        <w:ind w:firstLine="709"/>
        <w:jc w:val="both"/>
        <w:rPr>
          <w:rFonts w:ascii="Times New Roman" w:hAnsi="Times New Roman" w:cs="Times New Roman"/>
          <w:sz w:val="4"/>
          <w:szCs w:val="4"/>
          <w:lang w:eastAsia="ru-RU"/>
        </w:rPr>
      </w:pPr>
    </w:p>
    <w:p w14:paraId="4CC21B46" w14:textId="18602979" w:rsidR="00CB6E46" w:rsidRDefault="00CB6E46" w:rsidP="00CB6E46">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eastAsia="ru-RU"/>
        </w:rPr>
        <w:t xml:space="preserve">Таблица 2.2 – Некоторые финансовые показатели деятельности субъектов </w:t>
      </w:r>
      <w:proofErr w:type="spellStart"/>
      <w:r>
        <w:rPr>
          <w:rFonts w:ascii="Times New Roman" w:eastAsia="Calibri" w:hAnsi="Times New Roman" w:cs="Times New Roman"/>
          <w:sz w:val="24"/>
          <w:szCs w:val="24"/>
        </w:rPr>
        <w:t>Краснокл</w:t>
      </w:r>
      <w:r>
        <w:rPr>
          <w:rFonts w:ascii="Times New Roman" w:eastAsia="Calibri" w:hAnsi="Times New Roman" w:cs="Times New Roman"/>
          <w:sz w:val="24"/>
          <w:szCs w:val="24"/>
        </w:rPr>
        <w:t>ю</w:t>
      </w:r>
      <w:r>
        <w:rPr>
          <w:rFonts w:ascii="Times New Roman" w:eastAsia="Calibri" w:hAnsi="Times New Roman" w:cs="Times New Roman"/>
          <w:sz w:val="24"/>
          <w:szCs w:val="24"/>
        </w:rPr>
        <w:t>чин</w:t>
      </w:r>
      <w:proofErr w:type="spellEnd"/>
      <w:r>
        <w:rPr>
          <w:rFonts w:ascii="Times New Roman" w:eastAsia="Calibri" w:hAnsi="Times New Roman" w:cs="Times New Roman"/>
          <w:sz w:val="24"/>
          <w:szCs w:val="24"/>
        </w:rPr>
        <w:t>-</w:t>
      </w:r>
    </w:p>
    <w:p w14:paraId="7941B0B6" w14:textId="20AC986C" w:rsidR="00CB6E46" w:rsidRDefault="00CB6E46" w:rsidP="00CB6E46">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ского</w:t>
      </w:r>
      <w:proofErr w:type="spellEnd"/>
      <w:r>
        <w:rPr>
          <w:rFonts w:ascii="Times New Roman" w:hAnsi="Times New Roman" w:cs="Times New Roman"/>
          <w:sz w:val="24"/>
          <w:szCs w:val="24"/>
          <w:lang w:eastAsia="ru-RU"/>
        </w:rPr>
        <w:t xml:space="preserve"> сельского поселения</w:t>
      </w:r>
    </w:p>
    <w:tbl>
      <w:tblPr>
        <w:tblW w:w="5000" w:type="pct"/>
        <w:tblLook w:val="04A0" w:firstRow="1" w:lastRow="0" w:firstColumn="1" w:lastColumn="0" w:noHBand="0" w:noVBand="1"/>
      </w:tblPr>
      <w:tblGrid>
        <w:gridCol w:w="3460"/>
        <w:gridCol w:w="1116"/>
        <w:gridCol w:w="1676"/>
        <w:gridCol w:w="977"/>
        <w:gridCol w:w="1116"/>
        <w:gridCol w:w="1084"/>
      </w:tblGrid>
      <w:tr w:rsidR="008F5957" w:rsidRPr="008F5957" w14:paraId="604BF91E" w14:textId="72CF65C0" w:rsidTr="008F5957">
        <w:trPr>
          <w:trHeight w:val="196"/>
        </w:trPr>
        <w:tc>
          <w:tcPr>
            <w:tcW w:w="1834" w:type="pct"/>
            <w:vMerge w:val="restart"/>
            <w:tcBorders>
              <w:top w:val="single" w:sz="8" w:space="0" w:color="000000"/>
              <w:left w:val="single" w:sz="8" w:space="0" w:color="000000"/>
              <w:right w:val="single" w:sz="8" w:space="0" w:color="000000"/>
            </w:tcBorders>
            <w:shd w:val="clear" w:color="000000" w:fill="FFFFFF"/>
            <w:vAlign w:val="center"/>
          </w:tcPr>
          <w:p w14:paraId="682523CF" w14:textId="77777777"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Наименование показателя</w:t>
            </w:r>
          </w:p>
        </w:tc>
        <w:tc>
          <w:tcPr>
            <w:tcW w:w="592" w:type="pct"/>
            <w:vMerge w:val="restart"/>
            <w:tcBorders>
              <w:top w:val="single" w:sz="8" w:space="0" w:color="000000"/>
              <w:left w:val="nil"/>
              <w:right w:val="single" w:sz="8" w:space="0" w:color="000000"/>
            </w:tcBorders>
            <w:shd w:val="clear" w:color="000000" w:fill="FFFFFF"/>
            <w:vAlign w:val="center"/>
          </w:tcPr>
          <w:p w14:paraId="73DBB967" w14:textId="77777777"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proofErr w:type="spellStart"/>
            <w:r w:rsidRPr="008F5957">
              <w:rPr>
                <w:rFonts w:ascii="Times New Roman" w:eastAsia="Times New Roman" w:hAnsi="Times New Roman" w:cs="Times New Roman"/>
                <w:color w:val="000000"/>
                <w:sz w:val="20"/>
                <w:szCs w:val="20"/>
                <w:lang w:eastAsia="ru-RU"/>
              </w:rPr>
              <w:t>Еденица</w:t>
            </w:r>
            <w:proofErr w:type="spellEnd"/>
            <w:r w:rsidRPr="008F5957">
              <w:rPr>
                <w:rFonts w:ascii="Times New Roman" w:eastAsia="Times New Roman" w:hAnsi="Times New Roman" w:cs="Times New Roman"/>
                <w:color w:val="000000"/>
                <w:sz w:val="20"/>
                <w:szCs w:val="20"/>
                <w:lang w:eastAsia="ru-RU"/>
              </w:rPr>
              <w:t xml:space="preserve"> измерения</w:t>
            </w:r>
          </w:p>
        </w:tc>
        <w:tc>
          <w:tcPr>
            <w:tcW w:w="2574" w:type="pct"/>
            <w:gridSpan w:val="4"/>
            <w:tcBorders>
              <w:top w:val="single" w:sz="8" w:space="0" w:color="000000"/>
              <w:left w:val="nil"/>
              <w:bottom w:val="single" w:sz="8" w:space="0" w:color="000000"/>
              <w:right w:val="single" w:sz="8" w:space="0" w:color="000000"/>
            </w:tcBorders>
            <w:shd w:val="clear" w:color="000000" w:fill="FFFFFF"/>
            <w:vAlign w:val="center"/>
          </w:tcPr>
          <w:p w14:paraId="197F645F" w14:textId="78620619"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Значение показателя</w:t>
            </w:r>
          </w:p>
        </w:tc>
      </w:tr>
      <w:tr w:rsidR="008F5957" w:rsidRPr="008F5957" w14:paraId="222765EF" w14:textId="473A6076" w:rsidTr="008F5957">
        <w:trPr>
          <w:trHeight w:val="355"/>
        </w:trPr>
        <w:tc>
          <w:tcPr>
            <w:tcW w:w="1834" w:type="pct"/>
            <w:vMerge/>
            <w:tcBorders>
              <w:left w:val="single" w:sz="8" w:space="0" w:color="000000"/>
              <w:bottom w:val="single" w:sz="8" w:space="0" w:color="000000"/>
              <w:right w:val="single" w:sz="8" w:space="0" w:color="000000"/>
            </w:tcBorders>
            <w:shd w:val="clear" w:color="000000" w:fill="FFFFFF"/>
            <w:vAlign w:val="center"/>
          </w:tcPr>
          <w:p w14:paraId="5DA0D980" w14:textId="77777777" w:rsidR="008F5957" w:rsidRPr="008F5957" w:rsidRDefault="008F5957" w:rsidP="008F5957">
            <w:pPr>
              <w:spacing w:after="0" w:line="240" w:lineRule="auto"/>
              <w:rPr>
                <w:rFonts w:ascii="Times New Roman" w:eastAsia="Times New Roman" w:hAnsi="Times New Roman" w:cs="Times New Roman"/>
                <w:color w:val="000000"/>
                <w:sz w:val="20"/>
                <w:szCs w:val="20"/>
                <w:lang w:eastAsia="ru-RU"/>
              </w:rPr>
            </w:pPr>
          </w:p>
        </w:tc>
        <w:tc>
          <w:tcPr>
            <w:tcW w:w="592" w:type="pct"/>
            <w:vMerge/>
            <w:tcBorders>
              <w:left w:val="nil"/>
              <w:bottom w:val="single" w:sz="8" w:space="0" w:color="000000"/>
              <w:right w:val="single" w:sz="8" w:space="0" w:color="000000"/>
            </w:tcBorders>
            <w:shd w:val="clear" w:color="000000" w:fill="FFFFFF"/>
            <w:vAlign w:val="center"/>
          </w:tcPr>
          <w:p w14:paraId="7EC4E906" w14:textId="77777777"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p>
        </w:tc>
        <w:tc>
          <w:tcPr>
            <w:tcW w:w="889" w:type="pct"/>
            <w:tcBorders>
              <w:top w:val="single" w:sz="8" w:space="0" w:color="000000"/>
              <w:left w:val="nil"/>
              <w:bottom w:val="single" w:sz="8" w:space="0" w:color="000000"/>
              <w:right w:val="single" w:sz="8" w:space="0" w:color="000000"/>
            </w:tcBorders>
            <w:shd w:val="clear" w:color="000000" w:fill="FFFFFF"/>
            <w:vAlign w:val="center"/>
          </w:tcPr>
          <w:p w14:paraId="632C901A" w14:textId="77777777"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2009 г.</w:t>
            </w:r>
          </w:p>
        </w:tc>
        <w:tc>
          <w:tcPr>
            <w:tcW w:w="518" w:type="pct"/>
            <w:tcBorders>
              <w:top w:val="single" w:sz="8" w:space="0" w:color="000000"/>
              <w:left w:val="nil"/>
              <w:bottom w:val="single" w:sz="8" w:space="0" w:color="000000"/>
              <w:right w:val="single" w:sz="8" w:space="0" w:color="000000"/>
            </w:tcBorders>
            <w:shd w:val="clear" w:color="000000" w:fill="FFFFFF"/>
            <w:vAlign w:val="center"/>
          </w:tcPr>
          <w:p w14:paraId="3FA11820" w14:textId="77777777"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2010 г.</w:t>
            </w:r>
          </w:p>
        </w:tc>
        <w:tc>
          <w:tcPr>
            <w:tcW w:w="592" w:type="pct"/>
            <w:tcBorders>
              <w:top w:val="single" w:sz="8" w:space="0" w:color="000000"/>
              <w:left w:val="nil"/>
              <w:bottom w:val="single" w:sz="8" w:space="0" w:color="000000"/>
              <w:right w:val="single" w:sz="8" w:space="0" w:color="000000"/>
            </w:tcBorders>
            <w:shd w:val="clear" w:color="000000" w:fill="FFFFFF"/>
            <w:vAlign w:val="center"/>
          </w:tcPr>
          <w:p w14:paraId="768CF6AD" w14:textId="751BBC0D"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12</w:t>
            </w:r>
            <w:r w:rsidRPr="008F5957">
              <w:rPr>
                <w:rFonts w:ascii="Times New Roman" w:eastAsia="Times New Roman" w:hAnsi="Times New Roman" w:cs="Times New Roman"/>
                <w:color w:val="000000"/>
                <w:sz w:val="20"/>
                <w:szCs w:val="20"/>
                <w:lang w:eastAsia="ru-RU"/>
              </w:rPr>
              <w:t xml:space="preserve"> г.</w:t>
            </w:r>
          </w:p>
        </w:tc>
        <w:tc>
          <w:tcPr>
            <w:tcW w:w="575" w:type="pct"/>
            <w:tcBorders>
              <w:top w:val="single" w:sz="8" w:space="0" w:color="000000"/>
              <w:left w:val="nil"/>
              <w:bottom w:val="single" w:sz="8" w:space="0" w:color="000000"/>
              <w:right w:val="single" w:sz="8" w:space="0" w:color="000000"/>
            </w:tcBorders>
            <w:shd w:val="clear" w:color="000000" w:fill="FFFFFF"/>
            <w:vAlign w:val="center"/>
          </w:tcPr>
          <w:p w14:paraId="25936171" w14:textId="565C7005" w:rsidR="008F5957" w:rsidRPr="008F5957" w:rsidRDefault="008F5957" w:rsidP="008F5957">
            <w:pPr>
              <w:spacing w:after="0" w:line="240" w:lineRule="auto"/>
              <w:jc w:val="center"/>
              <w:rPr>
                <w:rFonts w:ascii="Times New Roman" w:eastAsia="Times New Roman" w:hAnsi="Times New Roman" w:cs="Times New Roman"/>
                <w:color w:val="000000"/>
                <w:sz w:val="20"/>
                <w:szCs w:val="20"/>
                <w:lang w:eastAsia="ru-RU"/>
              </w:rPr>
            </w:pPr>
            <w:r w:rsidRPr="008F5957">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3</w:t>
            </w:r>
            <w:r w:rsidRPr="008F5957">
              <w:rPr>
                <w:rFonts w:ascii="Times New Roman" w:eastAsia="Times New Roman" w:hAnsi="Times New Roman" w:cs="Times New Roman"/>
                <w:color w:val="000000"/>
                <w:sz w:val="20"/>
                <w:szCs w:val="20"/>
                <w:lang w:eastAsia="ru-RU"/>
              </w:rPr>
              <w:t xml:space="preserve"> г.</w:t>
            </w:r>
          </w:p>
        </w:tc>
      </w:tr>
      <w:tr w:rsidR="008F5957" w:rsidRPr="006A748F" w14:paraId="17794879" w14:textId="220DE5F9" w:rsidTr="008F5957">
        <w:trPr>
          <w:trHeight w:val="645"/>
        </w:trPr>
        <w:tc>
          <w:tcPr>
            <w:tcW w:w="1834"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C7E4149"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Прибыль (убыток) до налог</w:t>
            </w:r>
            <w:r w:rsidRPr="006A748F">
              <w:rPr>
                <w:rFonts w:ascii="Times New Roman" w:eastAsia="Times New Roman" w:hAnsi="Times New Roman" w:cs="Times New Roman"/>
                <w:color w:val="000000"/>
                <w:sz w:val="24"/>
                <w:szCs w:val="24"/>
                <w:lang w:eastAsia="ru-RU"/>
              </w:rPr>
              <w:t>о</w:t>
            </w:r>
            <w:r w:rsidRPr="006A748F">
              <w:rPr>
                <w:rFonts w:ascii="Times New Roman" w:eastAsia="Times New Roman" w:hAnsi="Times New Roman" w:cs="Times New Roman"/>
                <w:color w:val="000000"/>
                <w:sz w:val="24"/>
                <w:szCs w:val="24"/>
                <w:lang w:eastAsia="ru-RU"/>
              </w:rPr>
              <w:t>обложения отчётного года</w:t>
            </w:r>
          </w:p>
        </w:tc>
        <w:tc>
          <w:tcPr>
            <w:tcW w:w="592" w:type="pct"/>
            <w:tcBorders>
              <w:top w:val="single" w:sz="8" w:space="0" w:color="000000"/>
              <w:left w:val="nil"/>
              <w:bottom w:val="single" w:sz="8" w:space="0" w:color="000000"/>
              <w:right w:val="single" w:sz="8" w:space="0" w:color="000000"/>
            </w:tcBorders>
            <w:shd w:val="clear" w:color="000000" w:fill="FFFFFF"/>
            <w:vAlign w:val="center"/>
            <w:hideMark/>
          </w:tcPr>
          <w:p w14:paraId="729B87F3"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single" w:sz="8" w:space="0" w:color="000000"/>
              <w:left w:val="nil"/>
              <w:bottom w:val="single" w:sz="8" w:space="0" w:color="000000"/>
              <w:right w:val="single" w:sz="8" w:space="0" w:color="000000"/>
            </w:tcBorders>
            <w:shd w:val="clear" w:color="000000" w:fill="FFFFFF"/>
            <w:vAlign w:val="center"/>
            <w:hideMark/>
          </w:tcPr>
          <w:p w14:paraId="53BB6DD6" w14:textId="516C1BD3"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24201</w:t>
            </w:r>
          </w:p>
        </w:tc>
        <w:tc>
          <w:tcPr>
            <w:tcW w:w="518" w:type="pct"/>
            <w:tcBorders>
              <w:top w:val="single" w:sz="8" w:space="0" w:color="000000"/>
              <w:left w:val="nil"/>
              <w:bottom w:val="single" w:sz="8" w:space="0" w:color="000000"/>
              <w:right w:val="single" w:sz="8" w:space="0" w:color="000000"/>
            </w:tcBorders>
            <w:shd w:val="clear" w:color="000000" w:fill="FFFFFF"/>
            <w:vAlign w:val="center"/>
          </w:tcPr>
          <w:p w14:paraId="58718E9F" w14:textId="35F7CE52"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38179</w:t>
            </w:r>
          </w:p>
        </w:tc>
        <w:tc>
          <w:tcPr>
            <w:tcW w:w="592" w:type="pct"/>
            <w:tcBorders>
              <w:top w:val="single" w:sz="8" w:space="0" w:color="000000"/>
              <w:left w:val="nil"/>
              <w:bottom w:val="single" w:sz="8" w:space="0" w:color="000000"/>
              <w:right w:val="single" w:sz="8" w:space="0" w:color="000000"/>
            </w:tcBorders>
            <w:shd w:val="clear" w:color="000000" w:fill="FFFFFF"/>
            <w:vAlign w:val="center"/>
          </w:tcPr>
          <w:p w14:paraId="7007FF54" w14:textId="7EB2F2E2" w:rsidR="008F5957" w:rsidRDefault="008F595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26191</w:t>
            </w:r>
          </w:p>
        </w:tc>
        <w:tc>
          <w:tcPr>
            <w:tcW w:w="575" w:type="pct"/>
            <w:tcBorders>
              <w:top w:val="single" w:sz="8" w:space="0" w:color="000000"/>
              <w:left w:val="nil"/>
              <w:bottom w:val="single" w:sz="8" w:space="0" w:color="000000"/>
              <w:right w:val="single" w:sz="8" w:space="0" w:color="000000"/>
            </w:tcBorders>
            <w:shd w:val="clear" w:color="000000" w:fill="FFFFFF"/>
            <w:vAlign w:val="center"/>
          </w:tcPr>
          <w:p w14:paraId="0A3C4499" w14:textId="321CB2CD" w:rsidR="008F5957" w:rsidRDefault="008F595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-9995</w:t>
            </w:r>
          </w:p>
        </w:tc>
      </w:tr>
      <w:tr w:rsidR="008F5957" w:rsidRPr="006A748F" w14:paraId="14E79F7F" w14:textId="45204B78" w:rsidTr="008F5957">
        <w:trPr>
          <w:trHeight w:val="645"/>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22DE1437"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Прибыль (убыток) до налог</w:t>
            </w:r>
            <w:r w:rsidRPr="006A748F">
              <w:rPr>
                <w:rFonts w:ascii="Times New Roman" w:eastAsia="Times New Roman" w:hAnsi="Times New Roman" w:cs="Times New Roman"/>
                <w:color w:val="000000"/>
                <w:sz w:val="24"/>
                <w:szCs w:val="24"/>
                <w:lang w:eastAsia="ru-RU"/>
              </w:rPr>
              <w:t>о</w:t>
            </w:r>
            <w:r w:rsidRPr="006A748F">
              <w:rPr>
                <w:rFonts w:ascii="Times New Roman" w:eastAsia="Times New Roman" w:hAnsi="Times New Roman" w:cs="Times New Roman"/>
                <w:color w:val="000000"/>
                <w:sz w:val="24"/>
                <w:szCs w:val="24"/>
                <w:lang w:eastAsia="ru-RU"/>
              </w:rPr>
              <w:t>обложения прошлого года (по уточненным данным)</w:t>
            </w:r>
          </w:p>
        </w:tc>
        <w:tc>
          <w:tcPr>
            <w:tcW w:w="592" w:type="pct"/>
            <w:tcBorders>
              <w:top w:val="nil"/>
              <w:left w:val="nil"/>
              <w:bottom w:val="single" w:sz="8" w:space="0" w:color="000000"/>
              <w:right w:val="single" w:sz="8" w:space="0" w:color="000000"/>
            </w:tcBorders>
            <w:shd w:val="clear" w:color="000000" w:fill="FFFFFF"/>
            <w:vAlign w:val="center"/>
            <w:hideMark/>
          </w:tcPr>
          <w:p w14:paraId="3CBA35AE"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hideMark/>
          </w:tcPr>
          <w:p w14:paraId="4EAA3ACA" w14:textId="77A84B41"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20191</w:t>
            </w:r>
          </w:p>
        </w:tc>
        <w:tc>
          <w:tcPr>
            <w:tcW w:w="518" w:type="pct"/>
            <w:tcBorders>
              <w:top w:val="nil"/>
              <w:left w:val="nil"/>
              <w:bottom w:val="single" w:sz="8" w:space="0" w:color="000000"/>
              <w:right w:val="single" w:sz="8" w:space="0" w:color="000000"/>
            </w:tcBorders>
            <w:shd w:val="clear" w:color="000000" w:fill="FFFFFF"/>
            <w:vAlign w:val="center"/>
          </w:tcPr>
          <w:p w14:paraId="739E2468" w14:textId="73E3A685"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23700</w:t>
            </w:r>
          </w:p>
        </w:tc>
        <w:tc>
          <w:tcPr>
            <w:tcW w:w="592" w:type="pct"/>
            <w:tcBorders>
              <w:top w:val="nil"/>
              <w:left w:val="nil"/>
              <w:bottom w:val="single" w:sz="8" w:space="0" w:color="000000"/>
              <w:right w:val="single" w:sz="8" w:space="0" w:color="000000"/>
            </w:tcBorders>
            <w:shd w:val="clear" w:color="000000" w:fill="FFFFFF"/>
            <w:vAlign w:val="center"/>
          </w:tcPr>
          <w:p w14:paraId="5CB84B3B" w14:textId="7F78218A"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2247</w:t>
            </w:r>
          </w:p>
        </w:tc>
        <w:tc>
          <w:tcPr>
            <w:tcW w:w="575" w:type="pct"/>
            <w:tcBorders>
              <w:top w:val="nil"/>
              <w:left w:val="nil"/>
              <w:bottom w:val="single" w:sz="8" w:space="0" w:color="000000"/>
              <w:right w:val="single" w:sz="8" w:space="0" w:color="000000"/>
            </w:tcBorders>
            <w:shd w:val="clear" w:color="000000" w:fill="FFFFFF"/>
            <w:vAlign w:val="center"/>
          </w:tcPr>
          <w:p w14:paraId="02FC02AE" w14:textId="3EABBA9F"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30189</w:t>
            </w:r>
          </w:p>
        </w:tc>
      </w:tr>
      <w:tr w:rsidR="008F5957" w:rsidRPr="006A748F" w14:paraId="4CA5A3C5" w14:textId="18FF76A6" w:rsidTr="0097257D">
        <w:trPr>
          <w:trHeight w:val="645"/>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14DE8C67"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lastRenderedPageBreak/>
              <w:t>Дебиторская задолженность</w:t>
            </w:r>
          </w:p>
        </w:tc>
        <w:tc>
          <w:tcPr>
            <w:tcW w:w="592" w:type="pct"/>
            <w:tcBorders>
              <w:top w:val="nil"/>
              <w:left w:val="nil"/>
              <w:bottom w:val="single" w:sz="8" w:space="0" w:color="000000"/>
              <w:right w:val="single" w:sz="8" w:space="0" w:color="000000"/>
            </w:tcBorders>
            <w:shd w:val="clear" w:color="000000" w:fill="FFFFFF"/>
            <w:vAlign w:val="center"/>
            <w:hideMark/>
          </w:tcPr>
          <w:p w14:paraId="38BD06E9"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46BEFB06" w14:textId="53796133"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21731</w:t>
            </w:r>
          </w:p>
        </w:tc>
        <w:tc>
          <w:tcPr>
            <w:tcW w:w="518" w:type="pct"/>
            <w:tcBorders>
              <w:top w:val="nil"/>
              <w:left w:val="nil"/>
              <w:bottom w:val="single" w:sz="8" w:space="0" w:color="000000"/>
              <w:right w:val="single" w:sz="8" w:space="0" w:color="000000"/>
            </w:tcBorders>
            <w:shd w:val="clear" w:color="000000" w:fill="FFFFFF"/>
            <w:vAlign w:val="center"/>
          </w:tcPr>
          <w:p w14:paraId="27B101FA" w14:textId="7292C913"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120897</w:t>
            </w:r>
          </w:p>
        </w:tc>
        <w:tc>
          <w:tcPr>
            <w:tcW w:w="592" w:type="pct"/>
            <w:tcBorders>
              <w:top w:val="nil"/>
              <w:left w:val="nil"/>
              <w:bottom w:val="single" w:sz="8" w:space="0" w:color="000000"/>
              <w:right w:val="single" w:sz="8" w:space="0" w:color="000000"/>
            </w:tcBorders>
            <w:shd w:val="clear" w:color="000000" w:fill="FFFFFF"/>
            <w:vAlign w:val="center"/>
          </w:tcPr>
          <w:p w14:paraId="7F611048" w14:textId="0438DF28"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73443</w:t>
            </w:r>
          </w:p>
        </w:tc>
        <w:tc>
          <w:tcPr>
            <w:tcW w:w="575" w:type="pct"/>
            <w:tcBorders>
              <w:top w:val="nil"/>
              <w:left w:val="nil"/>
              <w:bottom w:val="single" w:sz="8" w:space="0" w:color="000000"/>
              <w:right w:val="single" w:sz="8" w:space="0" w:color="000000"/>
            </w:tcBorders>
            <w:shd w:val="clear" w:color="000000" w:fill="FFFFFF"/>
            <w:vAlign w:val="center"/>
          </w:tcPr>
          <w:p w14:paraId="1B7782F2" w14:textId="14D5C1BF"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78239</w:t>
            </w:r>
          </w:p>
        </w:tc>
      </w:tr>
      <w:tr w:rsidR="008F5957" w:rsidRPr="006A748F" w14:paraId="1B6956D0" w14:textId="52E730B7" w:rsidTr="0097257D">
        <w:trPr>
          <w:trHeight w:val="960"/>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09888F24"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Задолженность покупателей и заказчиков за товары, работы и услуги из общей суммы деб</w:t>
            </w:r>
            <w:r w:rsidRPr="006A748F">
              <w:rPr>
                <w:rFonts w:ascii="Times New Roman" w:eastAsia="Times New Roman" w:hAnsi="Times New Roman" w:cs="Times New Roman"/>
                <w:color w:val="000000"/>
                <w:sz w:val="24"/>
                <w:szCs w:val="24"/>
                <w:lang w:eastAsia="ru-RU"/>
              </w:rPr>
              <w:t>и</w:t>
            </w:r>
            <w:r w:rsidRPr="006A748F">
              <w:rPr>
                <w:rFonts w:ascii="Times New Roman" w:eastAsia="Times New Roman" w:hAnsi="Times New Roman" w:cs="Times New Roman"/>
                <w:color w:val="000000"/>
                <w:sz w:val="24"/>
                <w:szCs w:val="24"/>
                <w:lang w:eastAsia="ru-RU"/>
              </w:rPr>
              <w:t>торской задолженности</w:t>
            </w:r>
          </w:p>
        </w:tc>
        <w:tc>
          <w:tcPr>
            <w:tcW w:w="592" w:type="pct"/>
            <w:tcBorders>
              <w:top w:val="nil"/>
              <w:left w:val="nil"/>
              <w:bottom w:val="single" w:sz="8" w:space="0" w:color="000000"/>
              <w:right w:val="single" w:sz="8" w:space="0" w:color="000000"/>
            </w:tcBorders>
            <w:shd w:val="clear" w:color="000000" w:fill="FFFFFF"/>
            <w:vAlign w:val="center"/>
            <w:hideMark/>
          </w:tcPr>
          <w:p w14:paraId="56E811FF"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20074D23" w14:textId="67768969"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16403</w:t>
            </w:r>
          </w:p>
        </w:tc>
        <w:tc>
          <w:tcPr>
            <w:tcW w:w="518" w:type="pct"/>
            <w:tcBorders>
              <w:top w:val="nil"/>
              <w:left w:val="nil"/>
              <w:bottom w:val="single" w:sz="8" w:space="0" w:color="000000"/>
              <w:right w:val="single" w:sz="8" w:space="0" w:color="000000"/>
            </w:tcBorders>
            <w:shd w:val="clear" w:color="000000" w:fill="FFFFFF"/>
            <w:vAlign w:val="center"/>
          </w:tcPr>
          <w:p w14:paraId="532707F6" w14:textId="498276DB"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113950</w:t>
            </w:r>
          </w:p>
        </w:tc>
        <w:tc>
          <w:tcPr>
            <w:tcW w:w="592" w:type="pct"/>
            <w:tcBorders>
              <w:top w:val="nil"/>
              <w:left w:val="nil"/>
              <w:bottom w:val="single" w:sz="8" w:space="0" w:color="000000"/>
              <w:right w:val="single" w:sz="8" w:space="0" w:color="000000"/>
            </w:tcBorders>
            <w:shd w:val="clear" w:color="000000" w:fill="FFFFFF"/>
            <w:vAlign w:val="center"/>
          </w:tcPr>
          <w:p w14:paraId="17560672" w14:textId="2D16971C"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65201</w:t>
            </w:r>
          </w:p>
        </w:tc>
        <w:tc>
          <w:tcPr>
            <w:tcW w:w="575" w:type="pct"/>
            <w:tcBorders>
              <w:top w:val="nil"/>
              <w:left w:val="nil"/>
              <w:bottom w:val="single" w:sz="8" w:space="0" w:color="000000"/>
              <w:right w:val="single" w:sz="8" w:space="0" w:color="000000"/>
            </w:tcBorders>
            <w:shd w:val="clear" w:color="000000" w:fill="FFFFFF"/>
            <w:vAlign w:val="center"/>
          </w:tcPr>
          <w:p w14:paraId="0A44BC2B" w14:textId="56AFE80F"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68253</w:t>
            </w:r>
          </w:p>
        </w:tc>
      </w:tr>
      <w:tr w:rsidR="008F5957" w:rsidRPr="006A748F" w14:paraId="454FEB37" w14:textId="09F36F61" w:rsidTr="0097257D">
        <w:trPr>
          <w:trHeight w:val="645"/>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3334395D"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Кредиторская задолженность</w:t>
            </w:r>
          </w:p>
        </w:tc>
        <w:tc>
          <w:tcPr>
            <w:tcW w:w="592" w:type="pct"/>
            <w:tcBorders>
              <w:top w:val="nil"/>
              <w:left w:val="nil"/>
              <w:bottom w:val="single" w:sz="8" w:space="0" w:color="000000"/>
              <w:right w:val="single" w:sz="8" w:space="0" w:color="000000"/>
            </w:tcBorders>
            <w:shd w:val="clear" w:color="000000" w:fill="FFFFFF"/>
            <w:vAlign w:val="center"/>
            <w:hideMark/>
          </w:tcPr>
          <w:p w14:paraId="7589696B"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339E1666" w14:textId="35666DF4"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21783</w:t>
            </w:r>
          </w:p>
        </w:tc>
        <w:tc>
          <w:tcPr>
            <w:tcW w:w="518" w:type="pct"/>
            <w:tcBorders>
              <w:top w:val="nil"/>
              <w:left w:val="nil"/>
              <w:bottom w:val="single" w:sz="8" w:space="0" w:color="000000"/>
              <w:right w:val="single" w:sz="8" w:space="0" w:color="000000"/>
            </w:tcBorders>
            <w:shd w:val="clear" w:color="000000" w:fill="FFFFFF"/>
            <w:vAlign w:val="center"/>
          </w:tcPr>
          <w:p w14:paraId="52CE0984" w14:textId="3594EFB3"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98499</w:t>
            </w:r>
          </w:p>
        </w:tc>
        <w:tc>
          <w:tcPr>
            <w:tcW w:w="592" w:type="pct"/>
            <w:tcBorders>
              <w:top w:val="nil"/>
              <w:left w:val="nil"/>
              <w:bottom w:val="single" w:sz="8" w:space="0" w:color="000000"/>
              <w:right w:val="single" w:sz="8" w:space="0" w:color="000000"/>
            </w:tcBorders>
            <w:shd w:val="clear" w:color="000000" w:fill="FFFFFF"/>
            <w:vAlign w:val="center"/>
          </w:tcPr>
          <w:p w14:paraId="3304D3D5" w14:textId="2DBC7980"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44657</w:t>
            </w:r>
          </w:p>
        </w:tc>
        <w:tc>
          <w:tcPr>
            <w:tcW w:w="575" w:type="pct"/>
            <w:tcBorders>
              <w:top w:val="nil"/>
              <w:left w:val="nil"/>
              <w:bottom w:val="single" w:sz="8" w:space="0" w:color="000000"/>
              <w:right w:val="single" w:sz="8" w:space="0" w:color="000000"/>
            </w:tcBorders>
            <w:shd w:val="clear" w:color="000000" w:fill="FFFFFF"/>
            <w:vAlign w:val="center"/>
          </w:tcPr>
          <w:p w14:paraId="5B0480BA" w14:textId="328DE450"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56855</w:t>
            </w:r>
          </w:p>
        </w:tc>
      </w:tr>
      <w:tr w:rsidR="008F5957" w:rsidRPr="006A748F" w14:paraId="4E5D1E6B" w14:textId="56CB4B04" w:rsidTr="0097257D">
        <w:trPr>
          <w:trHeight w:val="645"/>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25FF63CA"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Задолженность по платежам в бюджет из общей суммы кр</w:t>
            </w:r>
            <w:r w:rsidRPr="006A748F">
              <w:rPr>
                <w:rFonts w:ascii="Times New Roman" w:eastAsia="Times New Roman" w:hAnsi="Times New Roman" w:cs="Times New Roman"/>
                <w:color w:val="000000"/>
                <w:sz w:val="24"/>
                <w:szCs w:val="24"/>
                <w:lang w:eastAsia="ru-RU"/>
              </w:rPr>
              <w:t>е</w:t>
            </w:r>
            <w:r w:rsidRPr="006A748F">
              <w:rPr>
                <w:rFonts w:ascii="Times New Roman" w:eastAsia="Times New Roman" w:hAnsi="Times New Roman" w:cs="Times New Roman"/>
                <w:color w:val="000000"/>
                <w:sz w:val="24"/>
                <w:szCs w:val="24"/>
                <w:lang w:eastAsia="ru-RU"/>
              </w:rPr>
              <w:t>диторской задолженности</w:t>
            </w:r>
          </w:p>
        </w:tc>
        <w:tc>
          <w:tcPr>
            <w:tcW w:w="592" w:type="pct"/>
            <w:tcBorders>
              <w:top w:val="nil"/>
              <w:left w:val="nil"/>
              <w:bottom w:val="single" w:sz="8" w:space="0" w:color="000000"/>
              <w:right w:val="single" w:sz="8" w:space="0" w:color="000000"/>
            </w:tcBorders>
            <w:shd w:val="clear" w:color="000000" w:fill="FFFFFF"/>
            <w:vAlign w:val="center"/>
            <w:hideMark/>
          </w:tcPr>
          <w:p w14:paraId="51A408CF"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1CF2D188" w14:textId="087CAF7A"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5851</w:t>
            </w:r>
          </w:p>
        </w:tc>
        <w:tc>
          <w:tcPr>
            <w:tcW w:w="518" w:type="pct"/>
            <w:tcBorders>
              <w:top w:val="nil"/>
              <w:left w:val="nil"/>
              <w:bottom w:val="single" w:sz="8" w:space="0" w:color="000000"/>
              <w:right w:val="single" w:sz="8" w:space="0" w:color="000000"/>
            </w:tcBorders>
            <w:shd w:val="clear" w:color="000000" w:fill="FFFFFF"/>
            <w:vAlign w:val="center"/>
          </w:tcPr>
          <w:p w14:paraId="2A5D0A33" w14:textId="326489B4"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19997</w:t>
            </w:r>
          </w:p>
        </w:tc>
        <w:tc>
          <w:tcPr>
            <w:tcW w:w="592" w:type="pct"/>
            <w:tcBorders>
              <w:top w:val="nil"/>
              <w:left w:val="nil"/>
              <w:bottom w:val="single" w:sz="8" w:space="0" w:color="000000"/>
              <w:right w:val="single" w:sz="8" w:space="0" w:color="000000"/>
            </w:tcBorders>
            <w:shd w:val="clear" w:color="000000" w:fill="FFFFFF"/>
            <w:vAlign w:val="center"/>
          </w:tcPr>
          <w:p w14:paraId="2A66DAAF" w14:textId="56038293"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1960</w:t>
            </w:r>
          </w:p>
        </w:tc>
        <w:tc>
          <w:tcPr>
            <w:tcW w:w="575" w:type="pct"/>
            <w:tcBorders>
              <w:top w:val="nil"/>
              <w:left w:val="nil"/>
              <w:bottom w:val="single" w:sz="8" w:space="0" w:color="000000"/>
              <w:right w:val="single" w:sz="8" w:space="0" w:color="000000"/>
            </w:tcBorders>
            <w:shd w:val="clear" w:color="000000" w:fill="FFFFFF"/>
            <w:vAlign w:val="center"/>
          </w:tcPr>
          <w:p w14:paraId="5009C46D" w14:textId="5FB5267B"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3054</w:t>
            </w:r>
          </w:p>
        </w:tc>
      </w:tr>
      <w:tr w:rsidR="008F5957" w:rsidRPr="006A748F" w14:paraId="50D92876" w14:textId="21C159A0" w:rsidTr="0097257D">
        <w:trPr>
          <w:trHeight w:val="960"/>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6564CB2E"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Задолженность по платежам в государственные внебюдже</w:t>
            </w:r>
            <w:r w:rsidRPr="006A748F">
              <w:rPr>
                <w:rFonts w:ascii="Times New Roman" w:eastAsia="Times New Roman" w:hAnsi="Times New Roman" w:cs="Times New Roman"/>
                <w:color w:val="000000"/>
                <w:sz w:val="24"/>
                <w:szCs w:val="24"/>
                <w:lang w:eastAsia="ru-RU"/>
              </w:rPr>
              <w:t>т</w:t>
            </w:r>
            <w:r w:rsidRPr="006A748F">
              <w:rPr>
                <w:rFonts w:ascii="Times New Roman" w:eastAsia="Times New Roman" w:hAnsi="Times New Roman" w:cs="Times New Roman"/>
                <w:color w:val="000000"/>
                <w:sz w:val="24"/>
                <w:szCs w:val="24"/>
                <w:lang w:eastAsia="ru-RU"/>
              </w:rPr>
              <w:t>ные фонды из общей суммы кредиторской задолженности</w:t>
            </w:r>
          </w:p>
        </w:tc>
        <w:tc>
          <w:tcPr>
            <w:tcW w:w="592" w:type="pct"/>
            <w:tcBorders>
              <w:top w:val="nil"/>
              <w:left w:val="nil"/>
              <w:bottom w:val="single" w:sz="8" w:space="0" w:color="000000"/>
              <w:right w:val="single" w:sz="8" w:space="0" w:color="000000"/>
            </w:tcBorders>
            <w:shd w:val="clear" w:color="000000" w:fill="FFFFFF"/>
            <w:vAlign w:val="center"/>
            <w:hideMark/>
          </w:tcPr>
          <w:p w14:paraId="66D39B85"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5F02282A" w14:textId="439217CC"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w:t>
            </w:r>
          </w:p>
        </w:tc>
        <w:tc>
          <w:tcPr>
            <w:tcW w:w="518" w:type="pct"/>
            <w:tcBorders>
              <w:top w:val="nil"/>
              <w:left w:val="nil"/>
              <w:bottom w:val="single" w:sz="8" w:space="0" w:color="000000"/>
              <w:right w:val="single" w:sz="8" w:space="0" w:color="000000"/>
            </w:tcBorders>
            <w:shd w:val="clear" w:color="000000" w:fill="FFFFFF"/>
            <w:vAlign w:val="center"/>
          </w:tcPr>
          <w:p w14:paraId="70CBADD8" w14:textId="56A7C227"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1196</w:t>
            </w:r>
          </w:p>
        </w:tc>
        <w:tc>
          <w:tcPr>
            <w:tcW w:w="592" w:type="pct"/>
            <w:tcBorders>
              <w:top w:val="nil"/>
              <w:left w:val="nil"/>
              <w:bottom w:val="single" w:sz="8" w:space="0" w:color="000000"/>
              <w:right w:val="single" w:sz="8" w:space="0" w:color="000000"/>
            </w:tcBorders>
            <w:shd w:val="clear" w:color="000000" w:fill="FFFFFF"/>
            <w:vAlign w:val="center"/>
          </w:tcPr>
          <w:p w14:paraId="20251B1C" w14:textId="7CD03239"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1157</w:t>
            </w:r>
          </w:p>
        </w:tc>
        <w:tc>
          <w:tcPr>
            <w:tcW w:w="575" w:type="pct"/>
            <w:tcBorders>
              <w:top w:val="nil"/>
              <w:left w:val="nil"/>
              <w:bottom w:val="single" w:sz="8" w:space="0" w:color="000000"/>
              <w:right w:val="single" w:sz="8" w:space="0" w:color="000000"/>
            </w:tcBorders>
            <w:shd w:val="clear" w:color="000000" w:fill="FFFFFF"/>
            <w:vAlign w:val="center"/>
          </w:tcPr>
          <w:p w14:paraId="1198024E" w14:textId="5A23AFAA"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857</w:t>
            </w:r>
          </w:p>
        </w:tc>
      </w:tr>
      <w:tr w:rsidR="008F5957" w:rsidRPr="006A748F" w14:paraId="5527C13B" w14:textId="0F9D2023" w:rsidTr="0097257D">
        <w:trPr>
          <w:trHeight w:val="960"/>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35F20D69"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Задолженность поставщикам и подрядчикам за товары, раб</w:t>
            </w:r>
            <w:r w:rsidRPr="006A748F">
              <w:rPr>
                <w:rFonts w:ascii="Times New Roman" w:eastAsia="Times New Roman" w:hAnsi="Times New Roman" w:cs="Times New Roman"/>
                <w:color w:val="000000"/>
                <w:sz w:val="24"/>
                <w:szCs w:val="24"/>
                <w:lang w:eastAsia="ru-RU"/>
              </w:rPr>
              <w:t>о</w:t>
            </w:r>
            <w:r w:rsidRPr="006A748F">
              <w:rPr>
                <w:rFonts w:ascii="Times New Roman" w:eastAsia="Times New Roman" w:hAnsi="Times New Roman" w:cs="Times New Roman"/>
                <w:color w:val="000000"/>
                <w:sz w:val="24"/>
                <w:szCs w:val="24"/>
                <w:lang w:eastAsia="ru-RU"/>
              </w:rPr>
              <w:t>ты и услуги из общей суммы кредиторской задолженности</w:t>
            </w:r>
          </w:p>
        </w:tc>
        <w:tc>
          <w:tcPr>
            <w:tcW w:w="592" w:type="pct"/>
            <w:tcBorders>
              <w:top w:val="nil"/>
              <w:left w:val="nil"/>
              <w:bottom w:val="single" w:sz="8" w:space="0" w:color="000000"/>
              <w:right w:val="single" w:sz="8" w:space="0" w:color="000000"/>
            </w:tcBorders>
            <w:shd w:val="clear" w:color="000000" w:fill="FFFFFF"/>
            <w:vAlign w:val="center"/>
            <w:hideMark/>
          </w:tcPr>
          <w:p w14:paraId="21F9471E"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732A18CC" w14:textId="2616E972"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3762</w:t>
            </w:r>
          </w:p>
        </w:tc>
        <w:tc>
          <w:tcPr>
            <w:tcW w:w="518" w:type="pct"/>
            <w:tcBorders>
              <w:top w:val="nil"/>
              <w:left w:val="nil"/>
              <w:bottom w:val="single" w:sz="8" w:space="0" w:color="000000"/>
              <w:right w:val="single" w:sz="8" w:space="0" w:color="000000"/>
            </w:tcBorders>
            <w:shd w:val="clear" w:color="000000" w:fill="FFFFFF"/>
            <w:vAlign w:val="center"/>
          </w:tcPr>
          <w:p w14:paraId="31062E37" w14:textId="58068857" w:rsidR="008F5957" w:rsidRPr="006A748F"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39785</w:t>
            </w:r>
          </w:p>
        </w:tc>
        <w:tc>
          <w:tcPr>
            <w:tcW w:w="592" w:type="pct"/>
            <w:tcBorders>
              <w:top w:val="nil"/>
              <w:left w:val="nil"/>
              <w:bottom w:val="single" w:sz="8" w:space="0" w:color="000000"/>
              <w:right w:val="single" w:sz="8" w:space="0" w:color="000000"/>
            </w:tcBorders>
            <w:shd w:val="clear" w:color="000000" w:fill="FFFFFF"/>
            <w:vAlign w:val="center"/>
          </w:tcPr>
          <w:p w14:paraId="3DD8C21E" w14:textId="0DA947DA"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22616</w:t>
            </w:r>
          </w:p>
        </w:tc>
        <w:tc>
          <w:tcPr>
            <w:tcW w:w="575" w:type="pct"/>
            <w:tcBorders>
              <w:top w:val="nil"/>
              <w:left w:val="nil"/>
              <w:bottom w:val="single" w:sz="8" w:space="0" w:color="000000"/>
              <w:right w:val="single" w:sz="8" w:space="0" w:color="000000"/>
            </w:tcBorders>
            <w:shd w:val="clear" w:color="000000" w:fill="FFFFFF"/>
            <w:vAlign w:val="center"/>
          </w:tcPr>
          <w:p w14:paraId="19E6A23A" w14:textId="32362C4B"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3425</w:t>
            </w:r>
          </w:p>
        </w:tc>
      </w:tr>
      <w:tr w:rsidR="008F5957" w:rsidRPr="006A748F" w14:paraId="10423A08" w14:textId="3FEA57CC" w:rsidTr="0097257D">
        <w:trPr>
          <w:trHeight w:val="645"/>
        </w:trPr>
        <w:tc>
          <w:tcPr>
            <w:tcW w:w="1834" w:type="pct"/>
            <w:tcBorders>
              <w:top w:val="nil"/>
              <w:left w:val="single" w:sz="8" w:space="0" w:color="000000"/>
              <w:bottom w:val="single" w:sz="8" w:space="0" w:color="000000"/>
              <w:right w:val="single" w:sz="8" w:space="0" w:color="000000"/>
            </w:tcBorders>
            <w:shd w:val="clear" w:color="000000" w:fill="FFFFFF"/>
            <w:vAlign w:val="center"/>
            <w:hideMark/>
          </w:tcPr>
          <w:p w14:paraId="712CD8AF" w14:textId="77777777" w:rsidR="008F5957" w:rsidRPr="006A748F" w:rsidRDefault="008F5957" w:rsidP="008F5957">
            <w:pPr>
              <w:spacing w:after="0" w:line="240" w:lineRule="auto"/>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Задолженность по полученным займам и кредитам</w:t>
            </w:r>
          </w:p>
        </w:tc>
        <w:tc>
          <w:tcPr>
            <w:tcW w:w="592" w:type="pct"/>
            <w:tcBorders>
              <w:top w:val="nil"/>
              <w:left w:val="nil"/>
              <w:bottom w:val="single" w:sz="8" w:space="0" w:color="000000"/>
              <w:right w:val="single" w:sz="8" w:space="0" w:color="000000"/>
            </w:tcBorders>
            <w:shd w:val="clear" w:color="000000" w:fill="FFFFFF"/>
            <w:vAlign w:val="center"/>
            <w:hideMark/>
          </w:tcPr>
          <w:p w14:paraId="6081B320" w14:textId="77777777" w:rsidR="008F5957" w:rsidRPr="006A748F" w:rsidRDefault="008F5957" w:rsidP="008F5957">
            <w:pPr>
              <w:spacing w:after="0" w:line="240" w:lineRule="auto"/>
              <w:jc w:val="center"/>
              <w:rPr>
                <w:rFonts w:ascii="Times New Roman" w:eastAsia="Times New Roman" w:hAnsi="Times New Roman" w:cs="Times New Roman"/>
                <w:color w:val="000000"/>
                <w:sz w:val="24"/>
                <w:szCs w:val="24"/>
                <w:lang w:eastAsia="ru-RU"/>
              </w:rPr>
            </w:pPr>
            <w:r w:rsidRPr="006A748F">
              <w:rPr>
                <w:rFonts w:ascii="Times New Roman" w:eastAsia="Times New Roman" w:hAnsi="Times New Roman" w:cs="Times New Roman"/>
                <w:color w:val="000000"/>
                <w:sz w:val="24"/>
                <w:szCs w:val="24"/>
                <w:lang w:eastAsia="ru-RU"/>
              </w:rPr>
              <w:t>тысяча рублей</w:t>
            </w:r>
          </w:p>
        </w:tc>
        <w:tc>
          <w:tcPr>
            <w:tcW w:w="889" w:type="pct"/>
            <w:tcBorders>
              <w:top w:val="nil"/>
              <w:left w:val="nil"/>
              <w:bottom w:val="single" w:sz="8" w:space="0" w:color="000000"/>
              <w:right w:val="single" w:sz="8" w:space="0" w:color="000000"/>
            </w:tcBorders>
            <w:shd w:val="clear" w:color="000000" w:fill="FFFFFF"/>
            <w:vAlign w:val="center"/>
          </w:tcPr>
          <w:p w14:paraId="6AC1AEB6" w14:textId="22E0E561" w:rsidR="008F5957" w:rsidRPr="006A748F" w:rsidRDefault="00A34A0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18" w:type="pct"/>
            <w:tcBorders>
              <w:top w:val="nil"/>
              <w:left w:val="nil"/>
              <w:bottom w:val="single" w:sz="8" w:space="0" w:color="000000"/>
              <w:right w:val="single" w:sz="8" w:space="0" w:color="000000"/>
            </w:tcBorders>
            <w:shd w:val="clear" w:color="000000" w:fill="FFFFFF"/>
            <w:vAlign w:val="center"/>
          </w:tcPr>
          <w:p w14:paraId="23585F06" w14:textId="28CC6CBE" w:rsidR="008F5957" w:rsidRPr="006A748F" w:rsidRDefault="00A34A07"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92" w:type="pct"/>
            <w:tcBorders>
              <w:top w:val="nil"/>
              <w:left w:val="nil"/>
              <w:bottom w:val="single" w:sz="8" w:space="0" w:color="000000"/>
              <w:right w:val="single" w:sz="8" w:space="0" w:color="000000"/>
            </w:tcBorders>
            <w:shd w:val="clear" w:color="000000" w:fill="FFFFFF"/>
            <w:vAlign w:val="center"/>
          </w:tcPr>
          <w:p w14:paraId="576F1427" w14:textId="634E18A1"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57602</w:t>
            </w:r>
          </w:p>
        </w:tc>
        <w:tc>
          <w:tcPr>
            <w:tcW w:w="575" w:type="pct"/>
            <w:tcBorders>
              <w:top w:val="nil"/>
              <w:left w:val="nil"/>
              <w:bottom w:val="single" w:sz="8" w:space="0" w:color="000000"/>
              <w:right w:val="single" w:sz="8" w:space="0" w:color="000000"/>
            </w:tcBorders>
            <w:shd w:val="clear" w:color="000000" w:fill="FFFFFF"/>
            <w:vAlign w:val="center"/>
          </w:tcPr>
          <w:p w14:paraId="1C3706F3" w14:textId="4613BB18" w:rsidR="008F5957" w:rsidRDefault="0097257D" w:rsidP="008F59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44072</w:t>
            </w:r>
          </w:p>
        </w:tc>
      </w:tr>
    </w:tbl>
    <w:p w14:paraId="4112C607" w14:textId="77777777" w:rsidR="007909DF" w:rsidRPr="008A7C62" w:rsidRDefault="007909DF" w:rsidP="007909DF">
      <w:pPr>
        <w:spacing w:after="0" w:line="360" w:lineRule="auto"/>
        <w:jc w:val="center"/>
        <w:rPr>
          <w:rFonts w:ascii="Times New Roman" w:eastAsia="Calibri" w:hAnsi="Times New Roman" w:cs="Times New Roman"/>
          <w:sz w:val="24"/>
          <w:szCs w:val="24"/>
        </w:rPr>
      </w:pPr>
    </w:p>
    <w:p w14:paraId="082FDA9A" w14:textId="77777777"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t>Социальная сфер</w:t>
      </w:r>
      <w:bookmarkEnd w:id="3"/>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14:paraId="225A1EBD" w14:textId="305F726C"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proofErr w:type="spellStart"/>
      <w:r w:rsidR="00A34A07">
        <w:rPr>
          <w:rFonts w:ascii="Times New Roman" w:eastAsia="Calibri" w:hAnsi="Times New Roman" w:cs="Times New Roman"/>
          <w:sz w:val="24"/>
          <w:szCs w:val="24"/>
        </w:rPr>
        <w:t>Красноключин</w:t>
      </w:r>
      <w:r w:rsidR="00DA5B2F">
        <w:rPr>
          <w:rFonts w:ascii="Times New Roman" w:eastAsia="Calibri" w:hAnsi="Times New Roman" w:cs="Times New Roman"/>
          <w:sz w:val="24"/>
          <w:szCs w:val="24"/>
        </w:rPr>
        <w:t>ском</w:t>
      </w:r>
      <w:proofErr w:type="spellEnd"/>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w:t>
      </w:r>
      <w:r w:rsidRPr="009C2BC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w:t>
      </w:r>
      <w:r w:rsidRPr="009C2BCD">
        <w:rPr>
          <w:rFonts w:ascii="Times New Roman" w:eastAsia="Calibri" w:hAnsi="Times New Roman" w:cs="Times New Roman"/>
          <w:sz w:val="24"/>
          <w:szCs w:val="24"/>
        </w:rPr>
        <w:t>е</w:t>
      </w:r>
      <w:r w:rsidRPr="009C2BCD">
        <w:rPr>
          <w:rFonts w:ascii="Times New Roman" w:eastAsia="Calibri" w:hAnsi="Times New Roman" w:cs="Times New Roman"/>
          <w:sz w:val="24"/>
          <w:szCs w:val="24"/>
        </w:rPr>
        <w:t>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w:t>
      </w:r>
      <w:r w:rsidRPr="009C2BCD">
        <w:rPr>
          <w:rFonts w:ascii="Times New Roman" w:eastAsia="Calibri" w:hAnsi="Times New Roman" w:cs="Times New Roman"/>
          <w:sz w:val="24"/>
          <w:szCs w:val="24"/>
        </w:rPr>
        <w:t>к</w:t>
      </w:r>
      <w:r w:rsidRPr="009C2BCD">
        <w:rPr>
          <w:rFonts w:ascii="Times New Roman" w:eastAsia="Calibri" w:hAnsi="Times New Roman" w:cs="Times New Roman"/>
          <w:sz w:val="24"/>
          <w:szCs w:val="24"/>
        </w:rPr>
        <w:t>ватную профессиональную и общеобразовательную подготовку к трудовой деятельн</w:t>
      </w:r>
      <w:r w:rsidRPr="009C2BCD">
        <w:rPr>
          <w:rFonts w:ascii="Times New Roman" w:eastAsia="Calibri" w:hAnsi="Times New Roman" w:cs="Times New Roman"/>
          <w:sz w:val="24"/>
          <w:szCs w:val="24"/>
        </w:rPr>
        <w:t>о</w:t>
      </w:r>
      <w:r w:rsidRPr="009C2BCD">
        <w:rPr>
          <w:rFonts w:ascii="Times New Roman" w:eastAsia="Calibri" w:hAnsi="Times New Roman" w:cs="Times New Roman"/>
          <w:sz w:val="24"/>
          <w:szCs w:val="24"/>
        </w:rPr>
        <w:t>сти; улучшение медицинского обслуживания граждан; обеспечение эффективной зан</w:t>
      </w:r>
      <w:r w:rsidRPr="009C2BCD">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тости. </w:t>
      </w:r>
    </w:p>
    <w:p w14:paraId="1251FF06" w14:textId="77777777" w:rsidR="00587CE4" w:rsidRPr="00587CE4" w:rsidRDefault="00D84075" w:rsidP="00587CE4">
      <w:pPr>
        <w:spacing w:after="0" w:line="360" w:lineRule="auto"/>
        <w:ind w:firstLine="567"/>
        <w:contextualSpacing/>
        <w:jc w:val="both"/>
        <w:rPr>
          <w:rFonts w:ascii="Times New Roman" w:hAnsi="Times New Roman"/>
          <w:sz w:val="24"/>
          <w:szCs w:val="24"/>
        </w:rPr>
      </w:pPr>
      <w:bookmarkStart w:id="4" w:name="_Toc443571214"/>
      <w:r w:rsidRPr="00587CE4">
        <w:rPr>
          <w:rFonts w:ascii="Times New Roman" w:hAnsi="Times New Roman" w:cs="Times New Roman"/>
          <w:bCs/>
          <w:i/>
          <w:kern w:val="32"/>
          <w:sz w:val="24"/>
          <w:szCs w:val="24"/>
        </w:rPr>
        <w:t>Здравоохранение</w:t>
      </w:r>
      <w:bookmarkEnd w:id="4"/>
      <w:r w:rsidR="00DD1F28" w:rsidRPr="00587CE4">
        <w:rPr>
          <w:rFonts w:ascii="Times New Roman" w:hAnsi="Times New Roman" w:cs="Times New Roman"/>
          <w:bCs/>
          <w:i/>
          <w:kern w:val="32"/>
          <w:sz w:val="24"/>
          <w:szCs w:val="24"/>
        </w:rPr>
        <w:t xml:space="preserve"> </w:t>
      </w:r>
      <w:bookmarkStart w:id="5" w:name="OLE_LINK1"/>
      <w:bookmarkStart w:id="6" w:name="OLE_LINK2"/>
      <w:r w:rsidR="00587CE4" w:rsidRPr="00587CE4">
        <w:rPr>
          <w:rFonts w:ascii="Times New Roman" w:hAnsi="Times New Roman"/>
          <w:sz w:val="24"/>
          <w:szCs w:val="24"/>
        </w:rPr>
        <w:t>Задачей муниципальной политики в сфере здравоохранения явл</w:t>
      </w:r>
      <w:r w:rsidR="00587CE4" w:rsidRPr="00587CE4">
        <w:rPr>
          <w:rFonts w:ascii="Times New Roman" w:hAnsi="Times New Roman"/>
          <w:sz w:val="24"/>
          <w:szCs w:val="24"/>
        </w:rPr>
        <w:t>я</w:t>
      </w:r>
      <w:r w:rsidR="00587CE4" w:rsidRPr="00587CE4">
        <w:rPr>
          <w:rFonts w:ascii="Times New Roman" w:hAnsi="Times New Roman"/>
          <w:sz w:val="24"/>
          <w:szCs w:val="24"/>
        </w:rPr>
        <w:t>ется повышение качества и доступности медицинских услуг, обеспечивающее снижение уровня заболеваемости жителей и увеличение продолжительности жизни, уменьшение детской и общей заболеваемости, снижение смертности людей трудоспособного возраста от управляемых причин, пропаганда здорового образа жизни.</w:t>
      </w:r>
    </w:p>
    <w:p w14:paraId="1755BFA7" w14:textId="0B7B9F91" w:rsidR="00951F4F" w:rsidRDefault="00A34A07" w:rsidP="00A34A07">
      <w:pPr>
        <w:spacing w:after="0" w:line="360" w:lineRule="auto"/>
        <w:ind w:firstLine="567"/>
        <w:jc w:val="both"/>
        <w:rPr>
          <w:rFonts w:ascii="Times New Roman" w:hAnsi="Times New Roman" w:cs="Times New Roman"/>
          <w:sz w:val="24"/>
          <w:szCs w:val="24"/>
        </w:rPr>
      </w:pPr>
      <w:r w:rsidRPr="00A34A07">
        <w:rPr>
          <w:rFonts w:ascii="Times New Roman" w:hAnsi="Times New Roman" w:cs="Times New Roman"/>
          <w:sz w:val="24"/>
          <w:szCs w:val="24"/>
        </w:rPr>
        <w:t xml:space="preserve">На территории поселения находится </w:t>
      </w:r>
      <w:proofErr w:type="spellStart"/>
      <w:r w:rsidRPr="00A34A07">
        <w:rPr>
          <w:rFonts w:ascii="Times New Roman" w:hAnsi="Times New Roman" w:cs="Times New Roman"/>
          <w:sz w:val="24"/>
          <w:szCs w:val="24"/>
        </w:rPr>
        <w:t>Красноключинская</w:t>
      </w:r>
      <w:proofErr w:type="spellEnd"/>
      <w:r w:rsidRPr="00A34A07">
        <w:rPr>
          <w:rFonts w:ascii="Times New Roman" w:hAnsi="Times New Roman" w:cs="Times New Roman"/>
          <w:sz w:val="24"/>
          <w:szCs w:val="24"/>
        </w:rPr>
        <w:t xml:space="preserve"> врачебная амбулатория, где работают 2 участковых терапевта, 1 стоматолог и опытные медсестры с высшей к</w:t>
      </w:r>
      <w:r w:rsidRPr="00A34A07">
        <w:rPr>
          <w:rFonts w:ascii="Times New Roman" w:hAnsi="Times New Roman" w:cs="Times New Roman"/>
          <w:sz w:val="24"/>
          <w:szCs w:val="24"/>
        </w:rPr>
        <w:t>а</w:t>
      </w:r>
      <w:r w:rsidRPr="00A34A07">
        <w:rPr>
          <w:rFonts w:ascii="Times New Roman" w:hAnsi="Times New Roman" w:cs="Times New Roman"/>
          <w:sz w:val="24"/>
          <w:szCs w:val="24"/>
        </w:rPr>
        <w:t>тегорией. Обслуживают население процедурный, физиотерапевтический кабинеты и о</w:t>
      </w:r>
      <w:r w:rsidRPr="00A34A07">
        <w:rPr>
          <w:rFonts w:ascii="Times New Roman" w:hAnsi="Times New Roman" w:cs="Times New Roman"/>
          <w:sz w:val="24"/>
          <w:szCs w:val="24"/>
        </w:rPr>
        <w:t>б</w:t>
      </w:r>
      <w:r w:rsidRPr="00A34A07">
        <w:rPr>
          <w:rFonts w:ascii="Times New Roman" w:hAnsi="Times New Roman" w:cs="Times New Roman"/>
          <w:sz w:val="24"/>
          <w:szCs w:val="24"/>
        </w:rPr>
        <w:t>щекли</w:t>
      </w:r>
      <w:r>
        <w:rPr>
          <w:rFonts w:ascii="Times New Roman" w:hAnsi="Times New Roman" w:cs="Times New Roman"/>
          <w:sz w:val="24"/>
          <w:szCs w:val="24"/>
        </w:rPr>
        <w:t xml:space="preserve">ническая лаборатория. </w:t>
      </w:r>
      <w:r w:rsidRPr="00A34A07">
        <w:rPr>
          <w:rFonts w:ascii="Times New Roman" w:hAnsi="Times New Roman" w:cs="Times New Roman"/>
          <w:sz w:val="24"/>
          <w:szCs w:val="24"/>
        </w:rPr>
        <w:t>В поселке Красный Ключ расположен многопрофильный медицинский центр «</w:t>
      </w:r>
      <w:proofErr w:type="spellStart"/>
      <w:r w:rsidRPr="00A34A07">
        <w:rPr>
          <w:rFonts w:ascii="Times New Roman" w:hAnsi="Times New Roman" w:cs="Times New Roman"/>
          <w:sz w:val="24"/>
          <w:szCs w:val="24"/>
        </w:rPr>
        <w:t>Красноключинский</w:t>
      </w:r>
      <w:proofErr w:type="spellEnd"/>
      <w:r w:rsidRPr="00A34A07">
        <w:rPr>
          <w:rFonts w:ascii="Times New Roman" w:hAnsi="Times New Roman" w:cs="Times New Roman"/>
          <w:sz w:val="24"/>
          <w:szCs w:val="24"/>
        </w:rPr>
        <w:t xml:space="preserve"> центр семейной медицины», где работают и консультируют врачи более 20 специальностей. </w:t>
      </w:r>
    </w:p>
    <w:p w14:paraId="53048F98" w14:textId="73E50550" w:rsidR="00A34A07" w:rsidRPr="00A34A07" w:rsidRDefault="00A34A07" w:rsidP="00A34A07">
      <w:pPr>
        <w:spacing w:after="0" w:line="360" w:lineRule="auto"/>
        <w:ind w:firstLine="567"/>
        <w:jc w:val="both"/>
        <w:rPr>
          <w:rFonts w:ascii="Times New Roman" w:hAnsi="Times New Roman" w:cs="Times New Roman"/>
          <w:sz w:val="24"/>
          <w:szCs w:val="24"/>
        </w:rPr>
      </w:pPr>
      <w:r w:rsidRPr="00A34A07">
        <w:rPr>
          <w:rFonts w:ascii="Times New Roman" w:hAnsi="Times New Roman"/>
          <w:sz w:val="24"/>
          <w:szCs w:val="24"/>
        </w:rPr>
        <w:lastRenderedPageBreak/>
        <w:t>Также в поселке имеется санаторий «Курорт «</w:t>
      </w:r>
      <w:proofErr w:type="spellStart"/>
      <w:r w:rsidRPr="00A34A07">
        <w:rPr>
          <w:rFonts w:ascii="Times New Roman" w:hAnsi="Times New Roman"/>
          <w:sz w:val="24"/>
          <w:szCs w:val="24"/>
        </w:rPr>
        <w:t>Зангар</w:t>
      </w:r>
      <w:proofErr w:type="spellEnd"/>
      <w:r w:rsidRPr="00A34A07">
        <w:rPr>
          <w:rFonts w:ascii="Times New Roman" w:hAnsi="Times New Roman"/>
          <w:sz w:val="24"/>
          <w:szCs w:val="24"/>
        </w:rPr>
        <w:t xml:space="preserve"> Куль»» мощностью 100 мест и детское оздоровительное учреждение «</w:t>
      </w:r>
      <w:proofErr w:type="spellStart"/>
      <w:r w:rsidRPr="00A34A07">
        <w:rPr>
          <w:rFonts w:ascii="Times New Roman" w:hAnsi="Times New Roman"/>
          <w:sz w:val="24"/>
          <w:szCs w:val="24"/>
        </w:rPr>
        <w:t>Алмаш</w:t>
      </w:r>
      <w:proofErr w:type="spellEnd"/>
      <w:r w:rsidRPr="00A34A07">
        <w:rPr>
          <w:rFonts w:ascii="Times New Roman" w:hAnsi="Times New Roman"/>
          <w:sz w:val="24"/>
          <w:szCs w:val="24"/>
        </w:rPr>
        <w:t>».</w:t>
      </w:r>
    </w:p>
    <w:p w14:paraId="0FED4D62" w14:textId="2B98EE6A" w:rsidR="00587CE4" w:rsidRPr="00A34A07" w:rsidRDefault="00DD1F28" w:rsidP="00A34A07">
      <w:pPr>
        <w:pStyle w:val="af0"/>
        <w:spacing w:before="0" w:beforeAutospacing="0" w:after="0" w:afterAutospacing="0" w:line="360" w:lineRule="auto"/>
        <w:ind w:firstLine="700"/>
        <w:jc w:val="both"/>
        <w:rPr>
          <w:spacing w:val="-2"/>
        </w:rPr>
      </w:pPr>
      <w:bookmarkStart w:id="7" w:name="_Toc443571215"/>
      <w:bookmarkEnd w:id="5"/>
      <w:bookmarkEnd w:id="6"/>
      <w:r w:rsidRPr="00A34A07">
        <w:rPr>
          <w:rFonts w:eastAsia="Calibri"/>
          <w:i/>
          <w:spacing w:val="-2"/>
        </w:rPr>
        <w:t>Сфера</w:t>
      </w:r>
      <w:r w:rsidRPr="00A34A07">
        <w:rPr>
          <w:rFonts w:eastAsia="Calibri"/>
          <w:spacing w:val="-2"/>
        </w:rPr>
        <w:t xml:space="preserve"> </w:t>
      </w:r>
      <w:r w:rsidRPr="00A34A07">
        <w:rPr>
          <w:rFonts w:eastAsia="Calibri"/>
          <w:i/>
          <w:spacing w:val="-2"/>
        </w:rPr>
        <w:t>о</w:t>
      </w:r>
      <w:r w:rsidR="00D84075" w:rsidRPr="00A34A07">
        <w:rPr>
          <w:rFonts w:eastAsia="Calibri"/>
          <w:i/>
          <w:spacing w:val="-2"/>
        </w:rPr>
        <w:t>бразовани</w:t>
      </w:r>
      <w:bookmarkEnd w:id="7"/>
      <w:r w:rsidRPr="00A34A07">
        <w:rPr>
          <w:rFonts w:eastAsia="Calibri"/>
          <w:i/>
          <w:spacing w:val="-2"/>
        </w:rPr>
        <w:t>я</w:t>
      </w:r>
      <w:r w:rsidR="00A34A07">
        <w:rPr>
          <w:rFonts w:eastAsia="Calibri"/>
          <w:i/>
          <w:spacing w:val="-2"/>
        </w:rPr>
        <w:t xml:space="preserve">. </w:t>
      </w:r>
      <w:r w:rsidRPr="00A34A07">
        <w:rPr>
          <w:rFonts w:eastAsia="Calibri"/>
          <w:spacing w:val="-2"/>
        </w:rPr>
        <w:t xml:space="preserve"> </w:t>
      </w:r>
      <w:r w:rsidR="00A34A07">
        <w:rPr>
          <w:rFonts w:eastAsia="Calibri"/>
          <w:spacing w:val="-2"/>
        </w:rPr>
        <w:t>В</w:t>
      </w:r>
      <w:r w:rsidR="00A34A07">
        <w:t xml:space="preserve"> п. Красный Ключ функционируют:</w:t>
      </w:r>
      <w:r w:rsidR="00A34A07" w:rsidRPr="00A34A07">
        <w:t xml:space="preserve"> образовательное учр</w:t>
      </w:r>
      <w:r w:rsidR="00A34A07" w:rsidRPr="00A34A07">
        <w:t>е</w:t>
      </w:r>
      <w:r w:rsidR="00A34A07" w:rsidRPr="00A34A07">
        <w:t>ждение для детей дошкольного и младшего школьного возраста «Прогимназия «Ска</w:t>
      </w:r>
      <w:r w:rsidR="00A34A07" w:rsidRPr="00A34A07">
        <w:t>з</w:t>
      </w:r>
      <w:r w:rsidR="00A34A07" w:rsidRPr="00A34A07">
        <w:t>ка»» проектной мощностью 186 мест</w:t>
      </w:r>
      <w:r w:rsidR="00A34A07">
        <w:t>;</w:t>
      </w:r>
      <w:r w:rsidR="00A34A07" w:rsidRPr="00A34A07">
        <w:t xml:space="preserve"> общеобразовательное учреждение – </w:t>
      </w:r>
      <w:proofErr w:type="spellStart"/>
      <w:r w:rsidR="00A34A07" w:rsidRPr="00A34A07">
        <w:t>Краснокл</w:t>
      </w:r>
      <w:r w:rsidR="00A34A07" w:rsidRPr="00A34A07">
        <w:t>ю</w:t>
      </w:r>
      <w:r w:rsidR="00A34A07" w:rsidRPr="00A34A07">
        <w:t>чинская</w:t>
      </w:r>
      <w:proofErr w:type="spellEnd"/>
      <w:r w:rsidR="00A34A07" w:rsidRPr="00A34A07">
        <w:t xml:space="preserve"> средняя общеобразовательная школа </w:t>
      </w:r>
      <w:r w:rsidR="00A34A07">
        <w:t>п</w:t>
      </w:r>
      <w:r w:rsidR="00A34A07" w:rsidRPr="00A34A07">
        <w:t>роектн</w:t>
      </w:r>
      <w:r w:rsidR="00A34A07">
        <w:t>ой</w:t>
      </w:r>
      <w:r w:rsidR="00A34A07" w:rsidRPr="00A34A07">
        <w:t xml:space="preserve"> вместимость</w:t>
      </w:r>
      <w:r w:rsidR="00A34A07">
        <w:t>ю</w:t>
      </w:r>
      <w:r w:rsidR="00A34A07" w:rsidRPr="00A34A07">
        <w:t xml:space="preserve"> 290 учебных мест</w:t>
      </w:r>
      <w:r w:rsidR="00A34A07">
        <w:t xml:space="preserve">; </w:t>
      </w:r>
      <w:r w:rsidR="00A34A07" w:rsidRPr="00A34A07">
        <w:t>музыкальная и спортивная школы.</w:t>
      </w:r>
      <w:r w:rsidR="00751CEC" w:rsidRPr="00A34A07">
        <w:rPr>
          <w:bCs/>
          <w:spacing w:val="-2"/>
        </w:rPr>
        <w:t xml:space="preserve"> </w:t>
      </w:r>
    </w:p>
    <w:p w14:paraId="3714B844" w14:textId="0ECEAB67" w:rsidR="00751CEC" w:rsidRDefault="00E03522" w:rsidP="00751CEC">
      <w:pPr>
        <w:spacing w:after="0" w:line="360" w:lineRule="auto"/>
        <w:ind w:firstLine="700"/>
        <w:jc w:val="both"/>
        <w:rPr>
          <w:rFonts w:ascii="Times New Roman" w:hAnsi="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r w:rsidR="00D84075" w:rsidRPr="008A7C62">
        <w:rPr>
          <w:rFonts w:ascii="Times New Roman" w:eastAsia="Calibri" w:hAnsi="Times New Roman" w:cs="Times New Roman"/>
          <w:sz w:val="24"/>
          <w:szCs w:val="24"/>
        </w:rPr>
        <w:t xml:space="preserve"> </w:t>
      </w:r>
      <w:bookmarkStart w:id="8" w:name="_Toc443571218"/>
      <w:r w:rsidR="00751CEC" w:rsidRPr="00A34A07">
        <w:rPr>
          <w:rFonts w:ascii="Times New Roman" w:hAnsi="Times New Roman" w:cs="Times New Roman"/>
          <w:sz w:val="24"/>
          <w:szCs w:val="24"/>
        </w:rPr>
        <w:t xml:space="preserve">В поселении </w:t>
      </w:r>
      <w:r w:rsidR="00A34A07" w:rsidRPr="00A34A07">
        <w:rPr>
          <w:rFonts w:ascii="Times New Roman" w:hAnsi="Times New Roman"/>
          <w:sz w:val="24"/>
          <w:szCs w:val="24"/>
        </w:rPr>
        <w:t>функционируют районный дом культуры, театр юного зрителя и библиотека.</w:t>
      </w:r>
    </w:p>
    <w:p w14:paraId="4F61415A" w14:textId="77777777" w:rsidR="00A34A07" w:rsidRPr="00A34A07" w:rsidRDefault="00A34A07" w:rsidP="00A34A07">
      <w:pPr>
        <w:pStyle w:val="af0"/>
        <w:spacing w:before="0" w:beforeAutospacing="0" w:after="0" w:afterAutospacing="0" w:line="360" w:lineRule="auto"/>
        <w:ind w:firstLine="697"/>
        <w:jc w:val="both"/>
      </w:pPr>
      <w:r w:rsidRPr="00A34A07">
        <w:t>В поселке Красный Ключ на сегодняшний день функционируют такие спорти</w:t>
      </w:r>
      <w:r w:rsidRPr="00A34A07">
        <w:t>в</w:t>
      </w:r>
      <w:r w:rsidRPr="00A34A07">
        <w:t>ные учреждения как дополнительно-образовательная детская конноспортивная школа «</w:t>
      </w:r>
      <w:proofErr w:type="spellStart"/>
      <w:r w:rsidRPr="00A34A07">
        <w:t>Актай</w:t>
      </w:r>
      <w:proofErr w:type="spellEnd"/>
      <w:r w:rsidRPr="00A34A07">
        <w:t>», хоккейная база «</w:t>
      </w:r>
      <w:proofErr w:type="spellStart"/>
      <w:r w:rsidRPr="00A34A07">
        <w:t>Алмаш</w:t>
      </w:r>
      <w:proofErr w:type="spellEnd"/>
      <w:r w:rsidRPr="00A34A07">
        <w:t>», детская юношеская спортивная школа.</w:t>
      </w:r>
    </w:p>
    <w:p w14:paraId="0892D8FA" w14:textId="7BF4FEC2" w:rsidR="00A34A07" w:rsidRPr="00A34A07" w:rsidRDefault="00A34A07" w:rsidP="00A34A07">
      <w:pPr>
        <w:spacing w:after="0" w:line="360" w:lineRule="auto"/>
        <w:ind w:firstLine="700"/>
        <w:jc w:val="both"/>
        <w:rPr>
          <w:rFonts w:ascii="Times New Roman" w:hAnsi="Times New Roman" w:cs="Times New Roman"/>
          <w:sz w:val="24"/>
          <w:szCs w:val="24"/>
        </w:rPr>
      </w:pPr>
      <w:r w:rsidRPr="00A34A07">
        <w:rPr>
          <w:rFonts w:ascii="Times New Roman" w:hAnsi="Times New Roman"/>
          <w:sz w:val="24"/>
          <w:szCs w:val="24"/>
        </w:rPr>
        <w:t xml:space="preserve">Общая площадь существующих спортзалов составляет 60 </w:t>
      </w:r>
      <w:proofErr w:type="spellStart"/>
      <w:r w:rsidRPr="00A34A07">
        <w:rPr>
          <w:rFonts w:ascii="Times New Roman" w:hAnsi="Times New Roman"/>
          <w:sz w:val="24"/>
          <w:szCs w:val="24"/>
        </w:rPr>
        <w:t>кв.м</w:t>
      </w:r>
      <w:proofErr w:type="spellEnd"/>
      <w:r w:rsidRPr="00A34A07">
        <w:rPr>
          <w:rFonts w:ascii="Times New Roman" w:hAnsi="Times New Roman"/>
          <w:sz w:val="24"/>
          <w:szCs w:val="24"/>
        </w:rPr>
        <w:t>., что существенно меньше расчетной потребности в помещениях для спортивно-оздоровительных занятий. Бассейны в поселке отсутствуют.</w:t>
      </w:r>
    </w:p>
    <w:p w14:paraId="08285371" w14:textId="77777777" w:rsidR="002F4FDA" w:rsidRDefault="002F4FDA"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p>
    <w:p w14:paraId="62198D4B" w14:textId="77777777"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14:paraId="4896E529" w14:textId="7855D3E6" w:rsidR="008B5155" w:rsidRDefault="00C92A94" w:rsidP="00A34A07">
      <w:pPr>
        <w:spacing w:after="0" w:line="360" w:lineRule="auto"/>
        <w:ind w:firstLine="709"/>
        <w:jc w:val="both"/>
        <w:rPr>
          <w:i/>
          <w:lang w:eastAsia="ru-RU"/>
        </w:rPr>
      </w:pPr>
      <w:r w:rsidRPr="006B0503">
        <w:rPr>
          <w:rFonts w:ascii="Times New Roman" w:hAnsi="Times New Roman" w:cs="Times New Roman"/>
          <w:sz w:val="24"/>
          <w:szCs w:val="24"/>
        </w:rPr>
        <w:t xml:space="preserve">В настоящее время жилой фонд </w:t>
      </w:r>
      <w:proofErr w:type="spellStart"/>
      <w:r w:rsidR="00A34A07">
        <w:rPr>
          <w:rFonts w:ascii="Times New Roman" w:hAnsi="Times New Roman" w:cs="Times New Roman"/>
          <w:sz w:val="24"/>
          <w:szCs w:val="24"/>
        </w:rPr>
        <w:t>Красноключ</w:t>
      </w:r>
      <w:r w:rsidRPr="006B0503">
        <w:rPr>
          <w:rFonts w:ascii="Times New Roman" w:hAnsi="Times New Roman" w:cs="Times New Roman"/>
          <w:sz w:val="24"/>
          <w:szCs w:val="24"/>
        </w:rPr>
        <w:t>инского</w:t>
      </w:r>
      <w:proofErr w:type="spellEnd"/>
      <w:r w:rsidRPr="006B0503">
        <w:rPr>
          <w:rFonts w:ascii="Times New Roman" w:hAnsi="Times New Roman" w:cs="Times New Roman"/>
          <w:sz w:val="24"/>
          <w:szCs w:val="24"/>
        </w:rPr>
        <w:t xml:space="preserve"> сельского поселения </w:t>
      </w:r>
      <w:r w:rsidRPr="00A34A07">
        <w:rPr>
          <w:rFonts w:ascii="Times New Roman" w:hAnsi="Times New Roman" w:cs="Times New Roman"/>
          <w:sz w:val="24"/>
          <w:szCs w:val="24"/>
        </w:rPr>
        <w:t>пре</w:t>
      </w:r>
      <w:r w:rsidRPr="00A34A07">
        <w:rPr>
          <w:rFonts w:ascii="Times New Roman" w:hAnsi="Times New Roman" w:cs="Times New Roman"/>
          <w:sz w:val="24"/>
          <w:szCs w:val="24"/>
        </w:rPr>
        <w:t>д</w:t>
      </w:r>
      <w:r w:rsidRPr="00A34A07">
        <w:rPr>
          <w:rFonts w:ascii="Times New Roman" w:hAnsi="Times New Roman" w:cs="Times New Roman"/>
          <w:sz w:val="24"/>
          <w:szCs w:val="24"/>
        </w:rPr>
        <w:t>ставлен как индивидуальными жилыми домами с придомовыми земельными участками, так и многоквартирным жилым фондом. Многоквартирная жилая застройка представл</w:t>
      </w:r>
      <w:r w:rsidRPr="00A34A07">
        <w:rPr>
          <w:rFonts w:ascii="Times New Roman" w:hAnsi="Times New Roman" w:cs="Times New Roman"/>
          <w:sz w:val="24"/>
          <w:szCs w:val="24"/>
        </w:rPr>
        <w:t>е</w:t>
      </w:r>
      <w:r w:rsidRPr="00A34A07">
        <w:rPr>
          <w:rFonts w:ascii="Times New Roman" w:hAnsi="Times New Roman" w:cs="Times New Roman"/>
          <w:sz w:val="24"/>
          <w:szCs w:val="24"/>
        </w:rPr>
        <w:t>на 2</w:t>
      </w:r>
      <w:r w:rsidR="00A34A07" w:rsidRPr="00A34A07">
        <w:rPr>
          <w:rFonts w:ascii="Times New Roman" w:hAnsi="Times New Roman" w:cs="Times New Roman"/>
          <w:sz w:val="24"/>
          <w:szCs w:val="24"/>
        </w:rPr>
        <w:t>-</w:t>
      </w:r>
      <w:r w:rsidRPr="00A34A07">
        <w:rPr>
          <w:rFonts w:ascii="Times New Roman" w:hAnsi="Times New Roman" w:cs="Times New Roman"/>
          <w:sz w:val="24"/>
          <w:szCs w:val="24"/>
        </w:rPr>
        <w:t>х</w:t>
      </w:r>
      <w:r w:rsidR="00A34A07" w:rsidRPr="00A34A07">
        <w:rPr>
          <w:rFonts w:ascii="Times New Roman" w:hAnsi="Times New Roman" w:cs="Times New Roman"/>
          <w:sz w:val="24"/>
          <w:szCs w:val="24"/>
        </w:rPr>
        <w:t>–3-х и 5-ти</w:t>
      </w:r>
      <w:r w:rsidRPr="00A34A07">
        <w:rPr>
          <w:rFonts w:ascii="Times New Roman" w:hAnsi="Times New Roman" w:cs="Times New Roman"/>
          <w:sz w:val="24"/>
          <w:szCs w:val="24"/>
        </w:rPr>
        <w:t xml:space="preserve"> этажными жилыми домами.</w:t>
      </w:r>
      <w:r w:rsidR="00753866" w:rsidRPr="00A34A07">
        <w:rPr>
          <w:rFonts w:ascii="Times New Roman" w:hAnsi="Times New Roman" w:cs="Times New Roman"/>
          <w:sz w:val="24"/>
          <w:szCs w:val="24"/>
        </w:rPr>
        <w:t xml:space="preserve"> </w:t>
      </w:r>
      <w:r w:rsidR="00A34A07">
        <w:rPr>
          <w:rFonts w:ascii="Times New Roman" w:hAnsi="Times New Roman" w:cs="Times New Roman"/>
          <w:sz w:val="24"/>
          <w:szCs w:val="24"/>
        </w:rPr>
        <w:t xml:space="preserve">С 2014 по 2018 гг. общая жилая площадь района не менялась и составляет 47056,26 </w:t>
      </w:r>
      <w:proofErr w:type="spellStart"/>
      <w:r w:rsidR="00A34A07">
        <w:rPr>
          <w:rFonts w:ascii="Times New Roman" w:hAnsi="Times New Roman" w:cs="Times New Roman"/>
          <w:sz w:val="24"/>
          <w:szCs w:val="24"/>
        </w:rPr>
        <w:t>кв.м</w:t>
      </w:r>
      <w:proofErr w:type="spellEnd"/>
      <w:r w:rsidR="00A34A07">
        <w:rPr>
          <w:rFonts w:ascii="Times New Roman" w:hAnsi="Times New Roman" w:cs="Times New Roman"/>
          <w:sz w:val="24"/>
          <w:szCs w:val="24"/>
        </w:rPr>
        <w:t>.</w:t>
      </w:r>
    </w:p>
    <w:p w14:paraId="0E15CB2E" w14:textId="77777777" w:rsidR="002F4FDA" w:rsidRDefault="002F4FDA" w:rsidP="001B1E10">
      <w:pPr>
        <w:pStyle w:val="Default"/>
        <w:spacing w:line="360" w:lineRule="auto"/>
        <w:ind w:firstLine="709"/>
        <w:jc w:val="both"/>
        <w:rPr>
          <w:i/>
          <w:lang w:eastAsia="ru-RU"/>
        </w:rPr>
      </w:pPr>
    </w:p>
    <w:p w14:paraId="15E812CC" w14:textId="77777777"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r>
        <w:rPr>
          <w:lang w:eastAsia="ru-RU"/>
        </w:rPr>
        <w:t xml:space="preserve"> </w:t>
      </w:r>
    </w:p>
    <w:p w14:paraId="21BEFE10" w14:textId="77777777" w:rsidR="002F4FDA" w:rsidRDefault="002F4FDA" w:rsidP="00964ADF">
      <w:pPr>
        <w:spacing w:after="0" w:line="360" w:lineRule="auto"/>
        <w:ind w:firstLine="709"/>
        <w:jc w:val="both"/>
        <w:rPr>
          <w:rFonts w:ascii="Times New Roman" w:hAnsi="Times New Roman" w:cs="Times New Roman"/>
          <w:sz w:val="24"/>
          <w:szCs w:val="24"/>
        </w:rPr>
      </w:pPr>
      <w:r w:rsidRPr="002F4FDA">
        <w:rPr>
          <w:rFonts w:ascii="Times New Roman" w:hAnsi="Times New Roman" w:cs="Times New Roman"/>
          <w:sz w:val="24"/>
          <w:szCs w:val="24"/>
        </w:rPr>
        <w:t>Связь с г. Нижнекамском – административным центром одноименного муниц</w:t>
      </w:r>
      <w:r w:rsidRPr="002F4FDA">
        <w:rPr>
          <w:rFonts w:ascii="Times New Roman" w:hAnsi="Times New Roman" w:cs="Times New Roman"/>
          <w:sz w:val="24"/>
          <w:szCs w:val="24"/>
        </w:rPr>
        <w:t>и</w:t>
      </w:r>
      <w:r w:rsidRPr="002F4FDA">
        <w:rPr>
          <w:rFonts w:ascii="Times New Roman" w:hAnsi="Times New Roman" w:cs="Times New Roman"/>
          <w:sz w:val="24"/>
          <w:szCs w:val="24"/>
        </w:rPr>
        <w:t>пального района осуществляется по автодороге протяженностью 1,4 км, автомобильным и электротранспортом. Трамвайные пути расположены параллельно автодороге и заве</w:t>
      </w:r>
      <w:r w:rsidRPr="002F4FDA">
        <w:rPr>
          <w:rFonts w:ascii="Times New Roman" w:hAnsi="Times New Roman" w:cs="Times New Roman"/>
          <w:sz w:val="24"/>
          <w:szCs w:val="24"/>
        </w:rPr>
        <w:t>р</w:t>
      </w:r>
      <w:r w:rsidRPr="002F4FDA">
        <w:rPr>
          <w:rFonts w:ascii="Times New Roman" w:hAnsi="Times New Roman" w:cs="Times New Roman"/>
          <w:sz w:val="24"/>
          <w:szCs w:val="24"/>
        </w:rPr>
        <w:t xml:space="preserve">шаются разворотным кольцом при въезде в населенный пункт. </w:t>
      </w:r>
    </w:p>
    <w:p w14:paraId="17B660DB" w14:textId="32BF2949" w:rsidR="00102DD2" w:rsidRPr="002F4FDA" w:rsidRDefault="002F4FDA" w:rsidP="00964ADF">
      <w:pPr>
        <w:spacing w:after="0" w:line="360" w:lineRule="auto"/>
        <w:ind w:firstLine="709"/>
        <w:jc w:val="both"/>
        <w:rPr>
          <w:rFonts w:ascii="Times New Roman" w:hAnsi="Times New Roman" w:cs="Times New Roman"/>
          <w:sz w:val="24"/>
          <w:szCs w:val="24"/>
        </w:rPr>
      </w:pPr>
      <w:r w:rsidRPr="002F4FDA">
        <w:rPr>
          <w:rFonts w:ascii="Times New Roman" w:hAnsi="Times New Roman" w:cs="Times New Roman"/>
          <w:sz w:val="24"/>
          <w:szCs w:val="24"/>
        </w:rPr>
        <w:t>На берегу р. Кама по оси основной въездной автодороги находится пассажирский речной порт «Красный Ключ».</w:t>
      </w:r>
    </w:p>
    <w:p w14:paraId="11C7A177" w14:textId="7A8CD224" w:rsidR="00565C6F" w:rsidRDefault="00565C6F" w:rsidP="00565C6F">
      <w:pPr>
        <w:pStyle w:val="af0"/>
        <w:shd w:val="clear" w:color="auto" w:fill="FFFFFF"/>
        <w:spacing w:before="0" w:beforeAutospacing="0" w:after="0" w:afterAutospacing="0" w:line="360" w:lineRule="auto"/>
        <w:jc w:val="center"/>
      </w:pPr>
    </w:p>
    <w:p w14:paraId="231552E3" w14:textId="77777777" w:rsidR="00A01884" w:rsidRDefault="00A01884" w:rsidP="00565C6F">
      <w:pPr>
        <w:pStyle w:val="af0"/>
        <w:shd w:val="clear" w:color="auto" w:fill="FFFFFF"/>
        <w:spacing w:before="0" w:beforeAutospacing="0" w:after="0" w:afterAutospacing="0" w:line="360" w:lineRule="auto"/>
        <w:jc w:val="center"/>
      </w:pPr>
    </w:p>
    <w:p w14:paraId="1602D87C" w14:textId="77777777" w:rsidR="00A01884" w:rsidRDefault="00A01884" w:rsidP="00565C6F">
      <w:pPr>
        <w:pStyle w:val="af0"/>
        <w:shd w:val="clear" w:color="auto" w:fill="FFFFFF"/>
        <w:spacing w:before="0" w:beforeAutospacing="0" w:after="0" w:afterAutospacing="0" w:line="360" w:lineRule="auto"/>
        <w:jc w:val="center"/>
      </w:pPr>
    </w:p>
    <w:p w14:paraId="0637B91C" w14:textId="77777777" w:rsidR="00A01884" w:rsidRDefault="00A01884" w:rsidP="00565C6F">
      <w:pPr>
        <w:pStyle w:val="af0"/>
        <w:shd w:val="clear" w:color="auto" w:fill="FFFFFF"/>
        <w:spacing w:before="0" w:beforeAutospacing="0" w:after="0" w:afterAutospacing="0" w:line="360" w:lineRule="auto"/>
        <w:jc w:val="center"/>
      </w:pPr>
    </w:p>
    <w:bookmarkEnd w:id="8"/>
    <w:p w14:paraId="1A19A490" w14:textId="7191E5D1"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lastRenderedPageBreak/>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14:paraId="54C01639" w14:textId="77777777" w:rsidR="00470FED" w:rsidRDefault="00470FED" w:rsidP="00DC3143">
      <w:pPr>
        <w:pStyle w:val="a8"/>
        <w:spacing w:after="0" w:line="360" w:lineRule="auto"/>
        <w:ind w:left="1134" w:hanging="425"/>
        <w:rPr>
          <w:rFonts w:ascii="Times New Roman" w:hAnsi="Times New Roman"/>
          <w:b/>
          <w:i/>
          <w:sz w:val="24"/>
          <w:szCs w:val="24"/>
          <w:lang w:val="ru-RU" w:eastAsia="ru-RU"/>
        </w:rPr>
      </w:pPr>
    </w:p>
    <w:p w14:paraId="24952D0D" w14:textId="09ECD0E6" w:rsidR="00820A15" w:rsidRPr="00C70066" w:rsidRDefault="00820A15" w:rsidP="00820A15">
      <w:pPr>
        <w:pStyle w:val="Default"/>
        <w:spacing w:line="360" w:lineRule="auto"/>
        <w:ind w:firstLine="709"/>
        <w:jc w:val="both"/>
        <w:rPr>
          <w:shd w:val="clear" w:color="auto" w:fill="FDFDFD"/>
        </w:rPr>
      </w:pPr>
      <w:r w:rsidRPr="008A7C62">
        <w:t xml:space="preserve">Транспортная инфраструктура </w:t>
      </w:r>
      <w:proofErr w:type="spellStart"/>
      <w:r w:rsidR="002F4FDA">
        <w:t>Красноключ</w:t>
      </w:r>
      <w:r w:rsidR="00773238">
        <w:t>ин</w:t>
      </w:r>
      <w:r>
        <w:t>ского</w:t>
      </w:r>
      <w:proofErr w:type="spellEnd"/>
      <w:r>
        <w:t xml:space="preserve"> сельского поселения </w:t>
      </w:r>
      <w:r w:rsidRPr="008A7C62">
        <w:t>пре</w:t>
      </w:r>
      <w:r w:rsidRPr="008A7C62">
        <w:t>д</w:t>
      </w:r>
      <w:r w:rsidRPr="008A7C62">
        <w:t>ставлена объектами автомобильного</w:t>
      </w:r>
      <w:r>
        <w:t xml:space="preserve"> транспорта</w:t>
      </w:r>
      <w:r w:rsidRPr="008A7C62">
        <w:t>.</w:t>
      </w:r>
      <w:r>
        <w:t xml:space="preserve"> </w:t>
      </w:r>
      <w:r w:rsidRPr="008A7C62">
        <w:t>Автомобильный транспорт несет о</w:t>
      </w:r>
      <w:r w:rsidRPr="008A7C62">
        <w:t>с</w:t>
      </w:r>
      <w:r w:rsidRPr="008A7C62">
        <w:t xml:space="preserve">новную нагрузку </w:t>
      </w:r>
      <w:r>
        <w:t xml:space="preserve">в перевозках </w:t>
      </w:r>
      <w:r w:rsidRPr="008A7C62">
        <w:t>грузов и пассажиров.</w:t>
      </w:r>
    </w:p>
    <w:p w14:paraId="09EE0BA4" w14:textId="0281C0E5" w:rsidR="00820A15" w:rsidRDefault="00820A15" w:rsidP="00820A15">
      <w:pPr>
        <w:spacing w:after="0" w:line="360" w:lineRule="auto"/>
        <w:ind w:firstLine="709"/>
        <w:jc w:val="both"/>
        <w:rPr>
          <w:rFonts w:ascii="Times New Roman" w:hAnsi="Times New Roman" w:cs="Times New Roman"/>
          <w:iCs/>
          <w:sz w:val="24"/>
          <w:szCs w:val="24"/>
        </w:rPr>
      </w:pPr>
      <w:r w:rsidRPr="00DF6565">
        <w:rPr>
          <w:rFonts w:ascii="Times New Roman" w:hAnsi="Times New Roman" w:cs="Times New Roman"/>
          <w:iCs/>
          <w:sz w:val="24"/>
          <w:szCs w:val="24"/>
        </w:rPr>
        <w:t xml:space="preserve">Перечень и протяженность автомобильных дорог общего пользования местного значения в границах </w:t>
      </w:r>
      <w:proofErr w:type="spellStart"/>
      <w:r w:rsidR="002F4FDA">
        <w:rPr>
          <w:rFonts w:ascii="Times New Roman" w:hAnsi="Times New Roman" w:cs="Times New Roman"/>
          <w:iCs/>
          <w:sz w:val="24"/>
          <w:szCs w:val="24"/>
        </w:rPr>
        <w:t>Красноключи</w:t>
      </w:r>
      <w:r w:rsidRPr="00DF6565">
        <w:rPr>
          <w:rFonts w:ascii="Times New Roman" w:hAnsi="Times New Roman" w:cs="Times New Roman"/>
          <w:iCs/>
          <w:sz w:val="24"/>
          <w:szCs w:val="24"/>
        </w:rPr>
        <w:t>н</w:t>
      </w:r>
      <w:r w:rsidRPr="00DF6565">
        <w:rPr>
          <w:rFonts w:ascii="Times New Roman" w:hAnsi="Times New Roman" w:cs="Times New Roman"/>
          <w:sz w:val="24"/>
          <w:szCs w:val="24"/>
        </w:rPr>
        <w:t>ского</w:t>
      </w:r>
      <w:proofErr w:type="spellEnd"/>
      <w:r w:rsidRPr="00DF6565">
        <w:rPr>
          <w:rFonts w:ascii="Times New Roman" w:hAnsi="Times New Roman" w:cs="Times New Roman"/>
          <w:sz w:val="24"/>
          <w:szCs w:val="24"/>
        </w:rPr>
        <w:t xml:space="preserve"> сельского поселения </w:t>
      </w:r>
      <w:r w:rsidRPr="00DF6565">
        <w:rPr>
          <w:rFonts w:ascii="Times New Roman" w:hAnsi="Times New Roman" w:cs="Times New Roman"/>
          <w:iCs/>
          <w:sz w:val="24"/>
          <w:szCs w:val="24"/>
        </w:rPr>
        <w:t>представлен в таблице 2.</w:t>
      </w:r>
      <w:r w:rsidR="002F4FDA">
        <w:rPr>
          <w:rFonts w:ascii="Times New Roman" w:hAnsi="Times New Roman" w:cs="Times New Roman"/>
          <w:iCs/>
          <w:sz w:val="24"/>
          <w:szCs w:val="24"/>
        </w:rPr>
        <w:t>3</w:t>
      </w:r>
      <w:r w:rsidRPr="00DF6565">
        <w:rPr>
          <w:rFonts w:ascii="Times New Roman" w:hAnsi="Times New Roman" w:cs="Times New Roman"/>
          <w:iCs/>
          <w:sz w:val="24"/>
          <w:szCs w:val="24"/>
        </w:rPr>
        <w:t>.</w:t>
      </w:r>
    </w:p>
    <w:p w14:paraId="63B6DB59" w14:textId="77777777" w:rsidR="002F4FDA" w:rsidRDefault="002F4FDA" w:rsidP="00820A15">
      <w:pPr>
        <w:spacing w:after="0" w:line="360" w:lineRule="auto"/>
        <w:ind w:firstLine="709"/>
        <w:jc w:val="both"/>
        <w:rPr>
          <w:rFonts w:ascii="Times New Roman" w:hAnsi="Times New Roman" w:cs="Times New Roman"/>
          <w:i/>
          <w:sz w:val="24"/>
          <w:szCs w:val="24"/>
        </w:rPr>
      </w:pPr>
    </w:p>
    <w:p w14:paraId="75204EDE" w14:textId="77777777" w:rsidR="002F4FDA" w:rsidRDefault="00820A15" w:rsidP="00820A15">
      <w:pPr>
        <w:pStyle w:val="aa"/>
        <w:spacing w:line="360" w:lineRule="auto"/>
        <w:jc w:val="both"/>
        <w:rPr>
          <w:rStyle w:val="aff0"/>
          <w:rFonts w:ascii="Times New Roman" w:hAnsi="Times New Roman"/>
          <w:i w:val="0"/>
          <w:sz w:val="24"/>
          <w:szCs w:val="24"/>
        </w:rPr>
      </w:pPr>
      <w:r w:rsidRPr="00DF6565">
        <w:rPr>
          <w:rStyle w:val="aff0"/>
          <w:rFonts w:ascii="Times New Roman" w:hAnsi="Times New Roman"/>
          <w:i w:val="0"/>
          <w:sz w:val="24"/>
          <w:szCs w:val="24"/>
        </w:rPr>
        <w:t>Таблица 2.</w:t>
      </w:r>
      <w:r w:rsidR="002F4FDA">
        <w:rPr>
          <w:rStyle w:val="aff0"/>
          <w:rFonts w:ascii="Times New Roman" w:hAnsi="Times New Roman"/>
          <w:i w:val="0"/>
          <w:sz w:val="24"/>
          <w:szCs w:val="24"/>
        </w:rPr>
        <w:t>3</w:t>
      </w:r>
      <w:r w:rsidRPr="00DF6565">
        <w:rPr>
          <w:rStyle w:val="aff0"/>
          <w:rFonts w:ascii="Times New Roman" w:hAnsi="Times New Roman"/>
          <w:i w:val="0"/>
          <w:sz w:val="24"/>
          <w:szCs w:val="24"/>
        </w:rPr>
        <w:t xml:space="preserve"> </w:t>
      </w:r>
      <w:r w:rsidRPr="00DF6565">
        <w:rPr>
          <w:rStyle w:val="aff0"/>
          <w:rFonts w:ascii="Times New Roman" w:hAnsi="Times New Roman"/>
          <w:i w:val="0"/>
          <w:sz w:val="24"/>
          <w:szCs w:val="24"/>
        </w:rPr>
        <w:softHyphen/>
        <w:t xml:space="preserve"> Перечень автомобильных дорог </w:t>
      </w:r>
      <w:r w:rsidRPr="00DF6565">
        <w:rPr>
          <w:rFonts w:ascii="Times New Roman" w:hAnsi="Times New Roman"/>
          <w:iCs/>
          <w:sz w:val="24"/>
          <w:szCs w:val="24"/>
        </w:rPr>
        <w:t>общего пользования местного значения</w:t>
      </w:r>
      <w:r w:rsidRPr="00DF6565">
        <w:rPr>
          <w:rStyle w:val="aff0"/>
          <w:rFonts w:ascii="Times New Roman" w:hAnsi="Times New Roman"/>
          <w:i w:val="0"/>
          <w:sz w:val="24"/>
          <w:szCs w:val="24"/>
        </w:rPr>
        <w:t xml:space="preserve"> </w:t>
      </w:r>
    </w:p>
    <w:p w14:paraId="3ED03CC4" w14:textId="58DF87C5" w:rsidR="00820A15" w:rsidRDefault="002F4FDA" w:rsidP="00820A15">
      <w:pPr>
        <w:pStyle w:val="aa"/>
        <w:spacing w:line="360" w:lineRule="auto"/>
        <w:jc w:val="both"/>
        <w:rPr>
          <w:rFonts w:ascii="Times New Roman" w:hAnsi="Times New Roman"/>
          <w:sz w:val="24"/>
          <w:szCs w:val="24"/>
        </w:rPr>
      </w:pPr>
      <w:r>
        <w:rPr>
          <w:rFonts w:ascii="Times New Roman" w:hAnsi="Times New Roman"/>
          <w:iCs/>
          <w:sz w:val="24"/>
          <w:szCs w:val="24"/>
        </w:rPr>
        <w:t xml:space="preserve">                       </w:t>
      </w:r>
      <w:proofErr w:type="spellStart"/>
      <w:r>
        <w:rPr>
          <w:rFonts w:ascii="Times New Roman" w:hAnsi="Times New Roman"/>
          <w:iCs/>
          <w:sz w:val="24"/>
          <w:szCs w:val="24"/>
        </w:rPr>
        <w:t>Красноключи</w:t>
      </w:r>
      <w:r w:rsidRPr="00DF6565">
        <w:rPr>
          <w:rFonts w:ascii="Times New Roman" w:hAnsi="Times New Roman"/>
          <w:iCs/>
          <w:sz w:val="24"/>
          <w:szCs w:val="24"/>
        </w:rPr>
        <w:t>н</w:t>
      </w:r>
      <w:r w:rsidRPr="00DF6565">
        <w:rPr>
          <w:rFonts w:ascii="Times New Roman" w:hAnsi="Times New Roman"/>
          <w:sz w:val="24"/>
          <w:szCs w:val="24"/>
        </w:rPr>
        <w:t>ского</w:t>
      </w:r>
      <w:proofErr w:type="spellEnd"/>
      <w:r w:rsidRPr="00DF6565">
        <w:rPr>
          <w:rFonts w:ascii="Times New Roman" w:hAnsi="Times New Roman"/>
          <w:sz w:val="24"/>
          <w:szCs w:val="24"/>
        </w:rPr>
        <w:t xml:space="preserve"> </w:t>
      </w:r>
      <w:r w:rsidR="00820A15" w:rsidRPr="00DF6565">
        <w:rPr>
          <w:rFonts w:ascii="Times New Roman" w:hAnsi="Times New Roman"/>
          <w:sz w:val="24"/>
          <w:szCs w:val="24"/>
        </w:rPr>
        <w:t>сельского поселения</w:t>
      </w:r>
    </w:p>
    <w:p w14:paraId="2CD662E8" w14:textId="77777777" w:rsidR="00770267" w:rsidRPr="002F4FDA" w:rsidRDefault="00770267" w:rsidP="00770267">
      <w:pPr>
        <w:pStyle w:val="Default"/>
        <w:spacing w:line="360" w:lineRule="auto"/>
        <w:jc w:val="both"/>
        <w:rPr>
          <w:sz w:val="12"/>
          <w:szCs w:val="12"/>
          <w:shd w:val="clear" w:color="auto" w:fill="FDFDF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5387"/>
        <w:gridCol w:w="2647"/>
      </w:tblGrid>
      <w:tr w:rsidR="002F4FDA" w:rsidRPr="002F4FDA" w14:paraId="45335A4B" w14:textId="77777777" w:rsidTr="0070008B">
        <w:trPr>
          <w:trHeight w:val="340"/>
          <w:jc w:val="center"/>
        </w:trPr>
        <w:tc>
          <w:tcPr>
            <w:tcW w:w="1233" w:type="dxa"/>
            <w:shd w:val="clear" w:color="auto" w:fill="auto"/>
            <w:vAlign w:val="center"/>
          </w:tcPr>
          <w:p w14:paraId="73C891BF" w14:textId="77777777" w:rsidR="002F4FDA" w:rsidRPr="002F4FDA" w:rsidRDefault="002F4FDA" w:rsidP="002F4FDA">
            <w:pPr>
              <w:spacing w:after="0" w:line="240" w:lineRule="auto"/>
              <w:jc w:val="center"/>
              <w:rPr>
                <w:rFonts w:ascii="Times New Roman" w:hAnsi="Times New Roman" w:cs="Times New Roman"/>
                <w:sz w:val="20"/>
                <w:szCs w:val="20"/>
              </w:rPr>
            </w:pPr>
            <w:r w:rsidRPr="002F4FDA">
              <w:rPr>
                <w:rFonts w:ascii="Times New Roman" w:hAnsi="Times New Roman" w:cs="Times New Roman"/>
                <w:sz w:val="20"/>
                <w:szCs w:val="20"/>
              </w:rPr>
              <w:t xml:space="preserve">№ </w:t>
            </w:r>
            <w:proofErr w:type="gramStart"/>
            <w:r w:rsidRPr="002F4FDA">
              <w:rPr>
                <w:rFonts w:ascii="Times New Roman" w:hAnsi="Times New Roman" w:cs="Times New Roman"/>
                <w:sz w:val="20"/>
                <w:szCs w:val="20"/>
              </w:rPr>
              <w:t>п</w:t>
            </w:r>
            <w:proofErr w:type="gramEnd"/>
            <w:r w:rsidRPr="002F4FDA">
              <w:rPr>
                <w:rFonts w:ascii="Times New Roman" w:hAnsi="Times New Roman" w:cs="Times New Roman"/>
                <w:sz w:val="20"/>
                <w:szCs w:val="20"/>
              </w:rPr>
              <w:t>/п</w:t>
            </w:r>
          </w:p>
        </w:tc>
        <w:tc>
          <w:tcPr>
            <w:tcW w:w="5387" w:type="dxa"/>
            <w:shd w:val="clear" w:color="auto" w:fill="auto"/>
            <w:vAlign w:val="center"/>
          </w:tcPr>
          <w:p w14:paraId="708C356F" w14:textId="77777777" w:rsidR="002F4FDA" w:rsidRPr="002F4FDA" w:rsidRDefault="002F4FDA" w:rsidP="002F4FDA">
            <w:pPr>
              <w:spacing w:after="0" w:line="240" w:lineRule="auto"/>
              <w:jc w:val="center"/>
              <w:rPr>
                <w:rFonts w:ascii="Times New Roman" w:hAnsi="Times New Roman" w:cs="Times New Roman"/>
                <w:sz w:val="20"/>
                <w:szCs w:val="20"/>
              </w:rPr>
            </w:pPr>
            <w:r w:rsidRPr="002F4FDA">
              <w:rPr>
                <w:rFonts w:ascii="Times New Roman" w:hAnsi="Times New Roman" w:cs="Times New Roman"/>
                <w:sz w:val="20"/>
                <w:szCs w:val="20"/>
              </w:rPr>
              <w:t>Наименование улиц</w:t>
            </w:r>
          </w:p>
        </w:tc>
        <w:tc>
          <w:tcPr>
            <w:tcW w:w="2647" w:type="dxa"/>
            <w:shd w:val="clear" w:color="auto" w:fill="auto"/>
            <w:vAlign w:val="center"/>
          </w:tcPr>
          <w:p w14:paraId="4DEAD67D" w14:textId="77777777" w:rsidR="002F4FDA" w:rsidRPr="002F4FDA" w:rsidRDefault="002F4FDA" w:rsidP="002F4FDA">
            <w:pPr>
              <w:spacing w:after="0" w:line="240" w:lineRule="auto"/>
              <w:jc w:val="center"/>
              <w:rPr>
                <w:rFonts w:ascii="Times New Roman" w:hAnsi="Times New Roman" w:cs="Times New Roman"/>
                <w:sz w:val="20"/>
                <w:szCs w:val="20"/>
              </w:rPr>
            </w:pPr>
            <w:r w:rsidRPr="002F4FDA">
              <w:rPr>
                <w:rFonts w:ascii="Times New Roman" w:hAnsi="Times New Roman" w:cs="Times New Roman"/>
                <w:sz w:val="20"/>
                <w:szCs w:val="20"/>
              </w:rPr>
              <w:t xml:space="preserve">Протяженность, </w:t>
            </w:r>
            <w:proofErr w:type="gramStart"/>
            <w:r w:rsidRPr="002F4FDA">
              <w:rPr>
                <w:rFonts w:ascii="Times New Roman" w:hAnsi="Times New Roman" w:cs="Times New Roman"/>
                <w:sz w:val="20"/>
                <w:szCs w:val="20"/>
              </w:rPr>
              <w:t>км</w:t>
            </w:r>
            <w:proofErr w:type="gramEnd"/>
          </w:p>
        </w:tc>
      </w:tr>
      <w:tr w:rsidR="002F4FDA" w:rsidRPr="002F4FDA" w14:paraId="6A320BD8" w14:textId="77777777" w:rsidTr="002F4FDA">
        <w:trPr>
          <w:trHeight w:val="340"/>
          <w:jc w:val="center"/>
        </w:trPr>
        <w:tc>
          <w:tcPr>
            <w:tcW w:w="9267" w:type="dxa"/>
            <w:gridSpan w:val="3"/>
            <w:shd w:val="clear" w:color="auto" w:fill="auto"/>
            <w:vAlign w:val="center"/>
          </w:tcPr>
          <w:p w14:paraId="5E1BC3C4" w14:textId="77777777" w:rsidR="002F4FDA" w:rsidRPr="0070008B" w:rsidRDefault="002F4FDA" w:rsidP="002F4FDA">
            <w:pPr>
              <w:spacing w:after="0" w:line="240" w:lineRule="auto"/>
              <w:jc w:val="center"/>
              <w:rPr>
                <w:rFonts w:ascii="Times New Roman" w:hAnsi="Times New Roman" w:cs="Times New Roman"/>
                <w:i/>
                <w:sz w:val="24"/>
                <w:szCs w:val="24"/>
              </w:rPr>
            </w:pPr>
            <w:r w:rsidRPr="0070008B">
              <w:rPr>
                <w:rFonts w:ascii="Times New Roman" w:hAnsi="Times New Roman" w:cs="Times New Roman"/>
                <w:i/>
                <w:sz w:val="24"/>
                <w:szCs w:val="24"/>
              </w:rPr>
              <w:t>Асфальтобетонное покрытие</w:t>
            </w:r>
          </w:p>
        </w:tc>
      </w:tr>
      <w:tr w:rsidR="002F4FDA" w:rsidRPr="002F4FDA" w14:paraId="1358B805" w14:textId="77777777" w:rsidTr="0070008B">
        <w:trPr>
          <w:trHeight w:val="340"/>
          <w:jc w:val="center"/>
        </w:trPr>
        <w:tc>
          <w:tcPr>
            <w:tcW w:w="1233" w:type="dxa"/>
            <w:shd w:val="clear" w:color="auto" w:fill="auto"/>
            <w:vAlign w:val="center"/>
          </w:tcPr>
          <w:p w14:paraId="1CFD4EEA"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w:t>
            </w:r>
          </w:p>
        </w:tc>
        <w:tc>
          <w:tcPr>
            <w:tcW w:w="5387" w:type="dxa"/>
            <w:shd w:val="clear" w:color="auto" w:fill="auto"/>
            <w:vAlign w:val="center"/>
          </w:tcPr>
          <w:p w14:paraId="3CC91AA2" w14:textId="77777777"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Центральная дорога</w:t>
            </w:r>
          </w:p>
        </w:tc>
        <w:tc>
          <w:tcPr>
            <w:tcW w:w="2647" w:type="dxa"/>
            <w:shd w:val="clear" w:color="auto" w:fill="auto"/>
            <w:vAlign w:val="center"/>
          </w:tcPr>
          <w:p w14:paraId="0A0F9877"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0,943</w:t>
            </w:r>
          </w:p>
        </w:tc>
      </w:tr>
      <w:tr w:rsidR="002F4FDA" w:rsidRPr="002F4FDA" w14:paraId="0990DEAB" w14:textId="77777777" w:rsidTr="0070008B">
        <w:trPr>
          <w:trHeight w:val="340"/>
          <w:jc w:val="center"/>
        </w:trPr>
        <w:tc>
          <w:tcPr>
            <w:tcW w:w="1233" w:type="dxa"/>
            <w:shd w:val="clear" w:color="auto" w:fill="auto"/>
            <w:vAlign w:val="center"/>
          </w:tcPr>
          <w:p w14:paraId="4D98406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2</w:t>
            </w:r>
          </w:p>
        </w:tc>
        <w:tc>
          <w:tcPr>
            <w:tcW w:w="5387" w:type="dxa"/>
            <w:shd w:val="clear" w:color="auto" w:fill="auto"/>
            <w:vAlign w:val="center"/>
          </w:tcPr>
          <w:p w14:paraId="64EC80AB"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.Ц</w:t>
            </w:r>
            <w:proofErr w:type="gramEnd"/>
            <w:r w:rsidRPr="002F4FDA">
              <w:rPr>
                <w:rFonts w:ascii="Times New Roman" w:hAnsi="Times New Roman" w:cs="Times New Roman"/>
                <w:sz w:val="24"/>
                <w:szCs w:val="24"/>
              </w:rPr>
              <w:t>ентральная</w:t>
            </w:r>
            <w:proofErr w:type="spellEnd"/>
          </w:p>
        </w:tc>
        <w:tc>
          <w:tcPr>
            <w:tcW w:w="2647" w:type="dxa"/>
            <w:shd w:val="clear" w:color="auto" w:fill="auto"/>
            <w:vAlign w:val="center"/>
          </w:tcPr>
          <w:p w14:paraId="60110F9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0,427</w:t>
            </w:r>
          </w:p>
        </w:tc>
      </w:tr>
      <w:tr w:rsidR="002F4FDA" w:rsidRPr="002F4FDA" w14:paraId="5B498DB5" w14:textId="77777777" w:rsidTr="0070008B">
        <w:trPr>
          <w:trHeight w:val="340"/>
          <w:jc w:val="center"/>
        </w:trPr>
        <w:tc>
          <w:tcPr>
            <w:tcW w:w="1233" w:type="dxa"/>
            <w:shd w:val="clear" w:color="auto" w:fill="auto"/>
            <w:vAlign w:val="center"/>
          </w:tcPr>
          <w:p w14:paraId="15BAF76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3</w:t>
            </w:r>
          </w:p>
        </w:tc>
        <w:tc>
          <w:tcPr>
            <w:tcW w:w="5387" w:type="dxa"/>
            <w:shd w:val="clear" w:color="auto" w:fill="auto"/>
            <w:vAlign w:val="center"/>
          </w:tcPr>
          <w:p w14:paraId="40B2D801"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.С</w:t>
            </w:r>
            <w:proofErr w:type="gramEnd"/>
            <w:r w:rsidRPr="002F4FDA">
              <w:rPr>
                <w:rFonts w:ascii="Times New Roman" w:hAnsi="Times New Roman" w:cs="Times New Roman"/>
                <w:sz w:val="24"/>
                <w:szCs w:val="24"/>
              </w:rPr>
              <w:t>оветская</w:t>
            </w:r>
            <w:proofErr w:type="spellEnd"/>
          </w:p>
        </w:tc>
        <w:tc>
          <w:tcPr>
            <w:tcW w:w="2647" w:type="dxa"/>
            <w:shd w:val="clear" w:color="auto" w:fill="auto"/>
            <w:vAlign w:val="center"/>
          </w:tcPr>
          <w:p w14:paraId="28157C2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1,385</w:t>
            </w:r>
          </w:p>
        </w:tc>
      </w:tr>
      <w:tr w:rsidR="002F4FDA" w:rsidRPr="002F4FDA" w14:paraId="22064730" w14:textId="77777777" w:rsidTr="0070008B">
        <w:trPr>
          <w:trHeight w:val="340"/>
          <w:jc w:val="center"/>
        </w:trPr>
        <w:tc>
          <w:tcPr>
            <w:tcW w:w="1233" w:type="dxa"/>
            <w:shd w:val="clear" w:color="auto" w:fill="auto"/>
            <w:vAlign w:val="center"/>
          </w:tcPr>
          <w:p w14:paraId="2FCE3DE9"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4</w:t>
            </w:r>
          </w:p>
        </w:tc>
        <w:tc>
          <w:tcPr>
            <w:tcW w:w="5387" w:type="dxa"/>
            <w:shd w:val="clear" w:color="auto" w:fill="auto"/>
            <w:vAlign w:val="center"/>
          </w:tcPr>
          <w:p w14:paraId="1629CF5E"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.С</w:t>
            </w:r>
            <w:proofErr w:type="gramEnd"/>
            <w:r w:rsidRPr="002F4FDA">
              <w:rPr>
                <w:rFonts w:ascii="Times New Roman" w:hAnsi="Times New Roman" w:cs="Times New Roman"/>
                <w:sz w:val="24"/>
                <w:szCs w:val="24"/>
              </w:rPr>
              <w:t>адовая</w:t>
            </w:r>
            <w:proofErr w:type="spellEnd"/>
          </w:p>
        </w:tc>
        <w:tc>
          <w:tcPr>
            <w:tcW w:w="2647" w:type="dxa"/>
            <w:shd w:val="clear" w:color="auto" w:fill="auto"/>
            <w:vAlign w:val="center"/>
          </w:tcPr>
          <w:p w14:paraId="5D04F3B5"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0,801</w:t>
            </w:r>
          </w:p>
        </w:tc>
      </w:tr>
      <w:tr w:rsidR="002F4FDA" w:rsidRPr="002F4FDA" w14:paraId="51B63B43" w14:textId="77777777" w:rsidTr="0070008B">
        <w:trPr>
          <w:trHeight w:val="340"/>
          <w:jc w:val="center"/>
        </w:trPr>
        <w:tc>
          <w:tcPr>
            <w:tcW w:w="1233" w:type="dxa"/>
            <w:shd w:val="clear" w:color="auto" w:fill="auto"/>
            <w:vAlign w:val="center"/>
          </w:tcPr>
          <w:p w14:paraId="65E5CD82"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5</w:t>
            </w:r>
          </w:p>
        </w:tc>
        <w:tc>
          <w:tcPr>
            <w:tcW w:w="5387" w:type="dxa"/>
            <w:shd w:val="clear" w:color="auto" w:fill="auto"/>
            <w:vAlign w:val="center"/>
          </w:tcPr>
          <w:p w14:paraId="3C09E299"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.Н</w:t>
            </w:r>
            <w:proofErr w:type="gramEnd"/>
            <w:r w:rsidRPr="002F4FDA">
              <w:rPr>
                <w:rFonts w:ascii="Times New Roman" w:hAnsi="Times New Roman" w:cs="Times New Roman"/>
                <w:sz w:val="24"/>
                <w:szCs w:val="24"/>
              </w:rPr>
              <w:t>абережная</w:t>
            </w:r>
            <w:proofErr w:type="spellEnd"/>
          </w:p>
        </w:tc>
        <w:tc>
          <w:tcPr>
            <w:tcW w:w="2647" w:type="dxa"/>
            <w:shd w:val="clear" w:color="auto" w:fill="auto"/>
            <w:vAlign w:val="center"/>
          </w:tcPr>
          <w:p w14:paraId="6246D069"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0,736</w:t>
            </w:r>
          </w:p>
        </w:tc>
      </w:tr>
      <w:tr w:rsidR="002F4FDA" w:rsidRPr="002F4FDA" w14:paraId="5740A23A" w14:textId="77777777" w:rsidTr="0070008B">
        <w:trPr>
          <w:trHeight w:val="340"/>
          <w:jc w:val="center"/>
        </w:trPr>
        <w:tc>
          <w:tcPr>
            <w:tcW w:w="1233" w:type="dxa"/>
            <w:shd w:val="clear" w:color="auto" w:fill="auto"/>
            <w:vAlign w:val="center"/>
          </w:tcPr>
          <w:p w14:paraId="570C617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6</w:t>
            </w:r>
          </w:p>
        </w:tc>
        <w:tc>
          <w:tcPr>
            <w:tcW w:w="5387" w:type="dxa"/>
            <w:shd w:val="clear" w:color="auto" w:fill="auto"/>
            <w:vAlign w:val="center"/>
          </w:tcPr>
          <w:p w14:paraId="1104E4AF"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.К</w:t>
            </w:r>
            <w:proofErr w:type="gramEnd"/>
            <w:r w:rsidRPr="002F4FDA">
              <w:rPr>
                <w:rFonts w:ascii="Times New Roman" w:hAnsi="Times New Roman" w:cs="Times New Roman"/>
                <w:sz w:val="24"/>
                <w:szCs w:val="24"/>
              </w:rPr>
              <w:t>лючевая</w:t>
            </w:r>
            <w:proofErr w:type="spellEnd"/>
          </w:p>
        </w:tc>
        <w:tc>
          <w:tcPr>
            <w:tcW w:w="2647" w:type="dxa"/>
            <w:shd w:val="clear" w:color="auto" w:fill="auto"/>
            <w:vAlign w:val="center"/>
          </w:tcPr>
          <w:p w14:paraId="03C5D31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0,792</w:t>
            </w:r>
          </w:p>
        </w:tc>
      </w:tr>
      <w:tr w:rsidR="002F4FDA" w:rsidRPr="002F4FDA" w14:paraId="4150367E" w14:textId="77777777" w:rsidTr="0070008B">
        <w:trPr>
          <w:trHeight w:val="340"/>
          <w:jc w:val="center"/>
        </w:trPr>
        <w:tc>
          <w:tcPr>
            <w:tcW w:w="1233" w:type="dxa"/>
            <w:shd w:val="clear" w:color="auto" w:fill="auto"/>
            <w:vAlign w:val="center"/>
          </w:tcPr>
          <w:p w14:paraId="659C68BB"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7</w:t>
            </w:r>
          </w:p>
        </w:tc>
        <w:tc>
          <w:tcPr>
            <w:tcW w:w="5387" w:type="dxa"/>
            <w:shd w:val="clear" w:color="auto" w:fill="auto"/>
            <w:vAlign w:val="center"/>
          </w:tcPr>
          <w:p w14:paraId="3C6AA9B9"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.Л</w:t>
            </w:r>
            <w:proofErr w:type="gramEnd"/>
            <w:r w:rsidRPr="002F4FDA">
              <w:rPr>
                <w:rFonts w:ascii="Times New Roman" w:hAnsi="Times New Roman" w:cs="Times New Roman"/>
                <w:sz w:val="24"/>
                <w:szCs w:val="24"/>
              </w:rPr>
              <w:t>есная</w:t>
            </w:r>
            <w:proofErr w:type="spellEnd"/>
          </w:p>
        </w:tc>
        <w:tc>
          <w:tcPr>
            <w:tcW w:w="2647" w:type="dxa"/>
            <w:shd w:val="clear" w:color="auto" w:fill="auto"/>
            <w:vAlign w:val="center"/>
          </w:tcPr>
          <w:p w14:paraId="62FDE53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0,778</w:t>
            </w:r>
          </w:p>
        </w:tc>
      </w:tr>
      <w:tr w:rsidR="002F4FDA" w:rsidRPr="002F4FDA" w14:paraId="2C87CE99" w14:textId="77777777" w:rsidTr="0070008B">
        <w:trPr>
          <w:trHeight w:val="340"/>
          <w:jc w:val="center"/>
        </w:trPr>
        <w:tc>
          <w:tcPr>
            <w:tcW w:w="1233" w:type="dxa"/>
            <w:shd w:val="clear" w:color="auto" w:fill="auto"/>
            <w:vAlign w:val="center"/>
          </w:tcPr>
          <w:p w14:paraId="3D4757B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8</w:t>
            </w:r>
          </w:p>
        </w:tc>
        <w:tc>
          <w:tcPr>
            <w:tcW w:w="5387" w:type="dxa"/>
            <w:shd w:val="clear" w:color="auto" w:fill="auto"/>
            <w:vAlign w:val="center"/>
          </w:tcPr>
          <w:p w14:paraId="74FDD0F0"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.Н</w:t>
            </w:r>
            <w:proofErr w:type="gramEnd"/>
            <w:r w:rsidRPr="002F4FDA">
              <w:rPr>
                <w:rFonts w:ascii="Times New Roman" w:hAnsi="Times New Roman" w:cs="Times New Roman"/>
                <w:sz w:val="24"/>
                <w:szCs w:val="24"/>
              </w:rPr>
              <w:t>агорная</w:t>
            </w:r>
            <w:proofErr w:type="spellEnd"/>
          </w:p>
        </w:tc>
        <w:tc>
          <w:tcPr>
            <w:tcW w:w="2647" w:type="dxa"/>
            <w:shd w:val="clear" w:color="auto" w:fill="auto"/>
            <w:vAlign w:val="center"/>
          </w:tcPr>
          <w:p w14:paraId="48457AE0"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0,407</w:t>
            </w:r>
          </w:p>
        </w:tc>
      </w:tr>
      <w:tr w:rsidR="002F4FDA" w:rsidRPr="002F4FDA" w14:paraId="046CF715" w14:textId="77777777" w:rsidTr="0070008B">
        <w:trPr>
          <w:trHeight w:val="340"/>
          <w:jc w:val="center"/>
        </w:trPr>
        <w:tc>
          <w:tcPr>
            <w:tcW w:w="1233" w:type="dxa"/>
            <w:shd w:val="clear" w:color="auto" w:fill="auto"/>
            <w:vAlign w:val="center"/>
          </w:tcPr>
          <w:p w14:paraId="710D9AA5"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9</w:t>
            </w:r>
          </w:p>
        </w:tc>
        <w:tc>
          <w:tcPr>
            <w:tcW w:w="5387" w:type="dxa"/>
            <w:shd w:val="clear" w:color="auto" w:fill="auto"/>
            <w:vAlign w:val="center"/>
          </w:tcPr>
          <w:p w14:paraId="31F2AEB1"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.С</w:t>
            </w:r>
            <w:proofErr w:type="gramEnd"/>
            <w:r w:rsidRPr="002F4FDA">
              <w:rPr>
                <w:rFonts w:ascii="Times New Roman" w:hAnsi="Times New Roman" w:cs="Times New Roman"/>
                <w:sz w:val="24"/>
                <w:szCs w:val="24"/>
              </w:rPr>
              <w:t>олнечная</w:t>
            </w:r>
            <w:proofErr w:type="spellEnd"/>
          </w:p>
        </w:tc>
        <w:tc>
          <w:tcPr>
            <w:tcW w:w="2647" w:type="dxa"/>
            <w:shd w:val="clear" w:color="auto" w:fill="auto"/>
            <w:vAlign w:val="center"/>
          </w:tcPr>
          <w:p w14:paraId="462494CB"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0,409</w:t>
            </w:r>
          </w:p>
        </w:tc>
      </w:tr>
      <w:tr w:rsidR="002F4FDA" w:rsidRPr="002F4FDA" w14:paraId="44C4B017" w14:textId="77777777" w:rsidTr="0070008B">
        <w:trPr>
          <w:trHeight w:val="340"/>
          <w:jc w:val="center"/>
        </w:trPr>
        <w:tc>
          <w:tcPr>
            <w:tcW w:w="1233" w:type="dxa"/>
            <w:shd w:val="clear" w:color="auto" w:fill="auto"/>
            <w:vAlign w:val="center"/>
          </w:tcPr>
          <w:p w14:paraId="634F911B"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10</w:t>
            </w:r>
          </w:p>
        </w:tc>
        <w:tc>
          <w:tcPr>
            <w:tcW w:w="5387" w:type="dxa"/>
            <w:shd w:val="clear" w:color="auto" w:fill="auto"/>
            <w:vAlign w:val="center"/>
          </w:tcPr>
          <w:p w14:paraId="7E7EA6A6"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.Ш</w:t>
            </w:r>
            <w:proofErr w:type="gramEnd"/>
            <w:r w:rsidRPr="002F4FDA">
              <w:rPr>
                <w:rFonts w:ascii="Times New Roman" w:hAnsi="Times New Roman" w:cs="Times New Roman"/>
                <w:sz w:val="24"/>
                <w:szCs w:val="24"/>
              </w:rPr>
              <w:t>кольная</w:t>
            </w:r>
            <w:proofErr w:type="spellEnd"/>
          </w:p>
        </w:tc>
        <w:tc>
          <w:tcPr>
            <w:tcW w:w="2647" w:type="dxa"/>
            <w:shd w:val="clear" w:color="auto" w:fill="auto"/>
            <w:vAlign w:val="center"/>
          </w:tcPr>
          <w:p w14:paraId="5BCC3972"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0,44</w:t>
            </w:r>
          </w:p>
        </w:tc>
      </w:tr>
      <w:tr w:rsidR="002F4FDA" w:rsidRPr="002F4FDA" w14:paraId="3AD97B11" w14:textId="77777777" w:rsidTr="0070008B">
        <w:trPr>
          <w:trHeight w:val="340"/>
          <w:jc w:val="center"/>
        </w:trPr>
        <w:tc>
          <w:tcPr>
            <w:tcW w:w="1233" w:type="dxa"/>
            <w:shd w:val="clear" w:color="auto" w:fill="auto"/>
            <w:vAlign w:val="center"/>
          </w:tcPr>
          <w:p w14:paraId="48A44EDA"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11</w:t>
            </w:r>
          </w:p>
        </w:tc>
        <w:tc>
          <w:tcPr>
            <w:tcW w:w="5387" w:type="dxa"/>
            <w:shd w:val="clear" w:color="auto" w:fill="auto"/>
            <w:vAlign w:val="center"/>
          </w:tcPr>
          <w:p w14:paraId="6271DBA2"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Ул</w:t>
            </w:r>
            <w:proofErr w:type="gramStart"/>
            <w:r w:rsidRPr="002F4FDA">
              <w:rPr>
                <w:rFonts w:ascii="Times New Roman" w:hAnsi="Times New Roman" w:cs="Times New Roman"/>
                <w:sz w:val="24"/>
                <w:szCs w:val="24"/>
              </w:rPr>
              <w:t>.Т</w:t>
            </w:r>
            <w:proofErr w:type="gramEnd"/>
            <w:r w:rsidRPr="002F4FDA">
              <w:rPr>
                <w:rFonts w:ascii="Times New Roman" w:hAnsi="Times New Roman" w:cs="Times New Roman"/>
                <w:sz w:val="24"/>
                <w:szCs w:val="24"/>
              </w:rPr>
              <w:t>ихая</w:t>
            </w:r>
            <w:proofErr w:type="spellEnd"/>
          </w:p>
        </w:tc>
        <w:tc>
          <w:tcPr>
            <w:tcW w:w="2647" w:type="dxa"/>
            <w:shd w:val="clear" w:color="auto" w:fill="auto"/>
            <w:vAlign w:val="center"/>
          </w:tcPr>
          <w:p w14:paraId="4503B8E8"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0,437</w:t>
            </w:r>
          </w:p>
        </w:tc>
      </w:tr>
      <w:tr w:rsidR="002F4FDA" w:rsidRPr="002F4FDA" w14:paraId="1B3BBD5D" w14:textId="77777777" w:rsidTr="0070008B">
        <w:trPr>
          <w:trHeight w:val="340"/>
          <w:jc w:val="center"/>
        </w:trPr>
        <w:tc>
          <w:tcPr>
            <w:tcW w:w="1233" w:type="dxa"/>
            <w:shd w:val="clear" w:color="auto" w:fill="auto"/>
            <w:vAlign w:val="center"/>
          </w:tcPr>
          <w:p w14:paraId="44530C66"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12</w:t>
            </w:r>
          </w:p>
        </w:tc>
        <w:tc>
          <w:tcPr>
            <w:tcW w:w="5387" w:type="dxa"/>
            <w:shd w:val="clear" w:color="auto" w:fill="auto"/>
            <w:vAlign w:val="center"/>
          </w:tcPr>
          <w:p w14:paraId="410F7AFF" w14:textId="77777777" w:rsidR="002F4FDA" w:rsidRPr="002F4FDA" w:rsidRDefault="002F4FDA" w:rsidP="0070008B">
            <w:pPr>
              <w:spacing w:after="0" w:line="240" w:lineRule="auto"/>
              <w:rPr>
                <w:rFonts w:ascii="Times New Roman" w:hAnsi="Times New Roman" w:cs="Times New Roman"/>
                <w:sz w:val="24"/>
                <w:szCs w:val="24"/>
              </w:rPr>
            </w:pPr>
            <w:proofErr w:type="spellStart"/>
            <w:r w:rsidRPr="002F4FDA">
              <w:rPr>
                <w:rFonts w:ascii="Times New Roman" w:hAnsi="Times New Roman" w:cs="Times New Roman"/>
                <w:sz w:val="24"/>
                <w:szCs w:val="24"/>
              </w:rPr>
              <w:t>П.Пробуждение</w:t>
            </w:r>
            <w:proofErr w:type="spellEnd"/>
          </w:p>
        </w:tc>
        <w:tc>
          <w:tcPr>
            <w:tcW w:w="2647" w:type="dxa"/>
            <w:shd w:val="clear" w:color="auto" w:fill="auto"/>
            <w:vAlign w:val="center"/>
          </w:tcPr>
          <w:p w14:paraId="09EE6F98"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2,255</w:t>
            </w:r>
          </w:p>
        </w:tc>
      </w:tr>
      <w:tr w:rsidR="002F4FDA" w:rsidRPr="002F4FDA" w14:paraId="06327495" w14:textId="77777777" w:rsidTr="0070008B">
        <w:trPr>
          <w:trHeight w:val="340"/>
          <w:jc w:val="center"/>
        </w:trPr>
        <w:tc>
          <w:tcPr>
            <w:tcW w:w="1233" w:type="dxa"/>
            <w:shd w:val="clear" w:color="auto" w:fill="auto"/>
            <w:vAlign w:val="center"/>
          </w:tcPr>
          <w:p w14:paraId="5DDC5387"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13</w:t>
            </w:r>
          </w:p>
        </w:tc>
        <w:tc>
          <w:tcPr>
            <w:tcW w:w="5387" w:type="dxa"/>
            <w:shd w:val="clear" w:color="auto" w:fill="auto"/>
            <w:vAlign w:val="center"/>
          </w:tcPr>
          <w:p w14:paraId="687D4B77" w14:textId="77777777"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Дорога на оздоровительный лагерь «Костер»</w:t>
            </w:r>
          </w:p>
        </w:tc>
        <w:tc>
          <w:tcPr>
            <w:tcW w:w="2647" w:type="dxa"/>
            <w:shd w:val="clear" w:color="auto" w:fill="auto"/>
            <w:vAlign w:val="center"/>
          </w:tcPr>
          <w:p w14:paraId="29C503E0"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1,877</w:t>
            </w:r>
          </w:p>
        </w:tc>
      </w:tr>
      <w:tr w:rsidR="002F4FDA" w:rsidRPr="002F4FDA" w14:paraId="55FBA171" w14:textId="77777777" w:rsidTr="0070008B">
        <w:trPr>
          <w:trHeight w:val="340"/>
          <w:jc w:val="center"/>
        </w:trPr>
        <w:tc>
          <w:tcPr>
            <w:tcW w:w="1233" w:type="dxa"/>
            <w:shd w:val="clear" w:color="auto" w:fill="auto"/>
            <w:vAlign w:val="center"/>
          </w:tcPr>
          <w:p w14:paraId="58AF2130"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14</w:t>
            </w:r>
          </w:p>
        </w:tc>
        <w:tc>
          <w:tcPr>
            <w:tcW w:w="5387" w:type="dxa"/>
            <w:shd w:val="clear" w:color="auto" w:fill="auto"/>
            <w:vAlign w:val="center"/>
          </w:tcPr>
          <w:p w14:paraId="51991CF5" w14:textId="77777777"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Внутриквартальные дороги</w:t>
            </w:r>
          </w:p>
        </w:tc>
        <w:tc>
          <w:tcPr>
            <w:tcW w:w="2647" w:type="dxa"/>
            <w:shd w:val="clear" w:color="auto" w:fill="auto"/>
            <w:vAlign w:val="center"/>
          </w:tcPr>
          <w:p w14:paraId="79F8B9C5"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3,823</w:t>
            </w:r>
          </w:p>
        </w:tc>
      </w:tr>
      <w:tr w:rsidR="002F4FDA" w:rsidRPr="002F4FDA" w14:paraId="110D0204" w14:textId="77777777" w:rsidTr="0070008B">
        <w:trPr>
          <w:trHeight w:val="340"/>
          <w:jc w:val="center"/>
        </w:trPr>
        <w:tc>
          <w:tcPr>
            <w:tcW w:w="1233" w:type="dxa"/>
            <w:shd w:val="clear" w:color="auto" w:fill="auto"/>
            <w:vAlign w:val="center"/>
          </w:tcPr>
          <w:p w14:paraId="316D5507"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15</w:t>
            </w:r>
          </w:p>
        </w:tc>
        <w:tc>
          <w:tcPr>
            <w:tcW w:w="5387" w:type="dxa"/>
            <w:shd w:val="clear" w:color="auto" w:fill="auto"/>
            <w:vAlign w:val="center"/>
          </w:tcPr>
          <w:p w14:paraId="4A63B360" w14:textId="77777777"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Межквартальные дороги</w:t>
            </w:r>
          </w:p>
        </w:tc>
        <w:tc>
          <w:tcPr>
            <w:tcW w:w="2647" w:type="dxa"/>
            <w:shd w:val="clear" w:color="auto" w:fill="auto"/>
            <w:vAlign w:val="center"/>
          </w:tcPr>
          <w:p w14:paraId="6DE54EC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1,018</w:t>
            </w:r>
          </w:p>
        </w:tc>
      </w:tr>
      <w:tr w:rsidR="002F4FDA" w:rsidRPr="002F4FDA" w14:paraId="50D6B793" w14:textId="77777777" w:rsidTr="0070008B">
        <w:trPr>
          <w:trHeight w:val="340"/>
          <w:jc w:val="center"/>
        </w:trPr>
        <w:tc>
          <w:tcPr>
            <w:tcW w:w="1233" w:type="dxa"/>
            <w:shd w:val="clear" w:color="auto" w:fill="auto"/>
            <w:vAlign w:val="center"/>
          </w:tcPr>
          <w:p w14:paraId="3B130A60"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16</w:t>
            </w:r>
          </w:p>
        </w:tc>
        <w:tc>
          <w:tcPr>
            <w:tcW w:w="5387" w:type="dxa"/>
            <w:shd w:val="clear" w:color="auto" w:fill="auto"/>
            <w:vAlign w:val="center"/>
          </w:tcPr>
          <w:p w14:paraId="6481E42F" w14:textId="77777777"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Дорога на птицефабрику</w:t>
            </w:r>
          </w:p>
        </w:tc>
        <w:tc>
          <w:tcPr>
            <w:tcW w:w="2647" w:type="dxa"/>
            <w:shd w:val="clear" w:color="auto" w:fill="auto"/>
            <w:vAlign w:val="center"/>
          </w:tcPr>
          <w:p w14:paraId="661BBAB6"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0,448</w:t>
            </w:r>
          </w:p>
        </w:tc>
      </w:tr>
      <w:tr w:rsidR="002F4FDA" w:rsidRPr="002F4FDA" w14:paraId="23744365" w14:textId="77777777" w:rsidTr="0070008B">
        <w:trPr>
          <w:trHeight w:val="340"/>
          <w:jc w:val="center"/>
        </w:trPr>
        <w:tc>
          <w:tcPr>
            <w:tcW w:w="1233" w:type="dxa"/>
            <w:shd w:val="clear" w:color="auto" w:fill="auto"/>
            <w:vAlign w:val="center"/>
          </w:tcPr>
          <w:p w14:paraId="584D6BFA"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17</w:t>
            </w:r>
          </w:p>
        </w:tc>
        <w:tc>
          <w:tcPr>
            <w:tcW w:w="5387" w:type="dxa"/>
            <w:shd w:val="clear" w:color="auto" w:fill="auto"/>
            <w:vAlign w:val="center"/>
          </w:tcPr>
          <w:p w14:paraId="2D342D0A" w14:textId="57929464" w:rsidR="002F4FDA" w:rsidRPr="002F4FDA" w:rsidRDefault="002F4FDA" w:rsidP="0070008B">
            <w:pPr>
              <w:spacing w:after="0" w:line="240" w:lineRule="auto"/>
              <w:rPr>
                <w:rFonts w:ascii="Times New Roman" w:hAnsi="Times New Roman" w:cs="Times New Roman"/>
                <w:sz w:val="24"/>
                <w:szCs w:val="24"/>
              </w:rPr>
            </w:pPr>
            <w:r w:rsidRPr="002F4FDA">
              <w:rPr>
                <w:rFonts w:ascii="Times New Roman" w:hAnsi="Times New Roman" w:cs="Times New Roman"/>
                <w:sz w:val="24"/>
                <w:szCs w:val="24"/>
              </w:rPr>
              <w:t>Дорога на водозабор</w:t>
            </w:r>
          </w:p>
        </w:tc>
        <w:tc>
          <w:tcPr>
            <w:tcW w:w="2647" w:type="dxa"/>
            <w:shd w:val="clear" w:color="auto" w:fill="auto"/>
            <w:vAlign w:val="center"/>
          </w:tcPr>
          <w:p w14:paraId="45B09C98"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0,476</w:t>
            </w:r>
          </w:p>
        </w:tc>
      </w:tr>
      <w:tr w:rsidR="002F4FDA" w:rsidRPr="002F4FDA" w14:paraId="179BBA59" w14:textId="77777777" w:rsidTr="0070008B">
        <w:trPr>
          <w:trHeight w:val="340"/>
          <w:jc w:val="center"/>
        </w:trPr>
        <w:tc>
          <w:tcPr>
            <w:tcW w:w="1233" w:type="dxa"/>
            <w:shd w:val="clear" w:color="auto" w:fill="auto"/>
            <w:vAlign w:val="center"/>
          </w:tcPr>
          <w:p w14:paraId="3E4A3ACE" w14:textId="77777777" w:rsidR="002F4FDA" w:rsidRPr="002F4FDA" w:rsidRDefault="002F4FDA" w:rsidP="002F4FDA">
            <w:pPr>
              <w:spacing w:after="0" w:line="240" w:lineRule="auto"/>
              <w:jc w:val="center"/>
              <w:rPr>
                <w:rFonts w:ascii="Times New Roman" w:hAnsi="Times New Roman" w:cs="Times New Roman"/>
                <w:sz w:val="24"/>
                <w:szCs w:val="24"/>
              </w:rPr>
            </w:pPr>
          </w:p>
        </w:tc>
        <w:tc>
          <w:tcPr>
            <w:tcW w:w="5387" w:type="dxa"/>
            <w:shd w:val="clear" w:color="auto" w:fill="auto"/>
            <w:vAlign w:val="center"/>
          </w:tcPr>
          <w:p w14:paraId="40BEC4C2" w14:textId="2D539A3E"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Итого</w:t>
            </w:r>
          </w:p>
        </w:tc>
        <w:tc>
          <w:tcPr>
            <w:tcW w:w="2647" w:type="dxa"/>
            <w:shd w:val="clear" w:color="auto" w:fill="auto"/>
            <w:vAlign w:val="center"/>
          </w:tcPr>
          <w:p w14:paraId="718F0ABC"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17,452</w:t>
            </w:r>
          </w:p>
        </w:tc>
      </w:tr>
      <w:tr w:rsidR="002F4FDA" w:rsidRPr="002F4FDA" w14:paraId="1820EACA" w14:textId="77777777" w:rsidTr="002F4FDA">
        <w:trPr>
          <w:trHeight w:val="340"/>
          <w:jc w:val="center"/>
        </w:trPr>
        <w:tc>
          <w:tcPr>
            <w:tcW w:w="9267" w:type="dxa"/>
            <w:gridSpan w:val="3"/>
            <w:shd w:val="clear" w:color="auto" w:fill="auto"/>
            <w:vAlign w:val="center"/>
          </w:tcPr>
          <w:p w14:paraId="4C4898F6" w14:textId="77777777" w:rsidR="002F4FDA" w:rsidRPr="0070008B" w:rsidRDefault="002F4FDA" w:rsidP="002F4FDA">
            <w:pPr>
              <w:spacing w:after="0" w:line="240" w:lineRule="auto"/>
              <w:jc w:val="center"/>
              <w:rPr>
                <w:rFonts w:ascii="Times New Roman" w:hAnsi="Times New Roman" w:cs="Times New Roman"/>
                <w:i/>
                <w:sz w:val="24"/>
                <w:szCs w:val="24"/>
              </w:rPr>
            </w:pPr>
            <w:r w:rsidRPr="0070008B">
              <w:rPr>
                <w:rFonts w:ascii="Times New Roman" w:hAnsi="Times New Roman" w:cs="Times New Roman"/>
                <w:i/>
                <w:sz w:val="24"/>
                <w:szCs w:val="24"/>
              </w:rPr>
              <w:t>Грунтовое покрытие</w:t>
            </w:r>
          </w:p>
        </w:tc>
      </w:tr>
      <w:tr w:rsidR="002F4FDA" w:rsidRPr="002F4FDA" w14:paraId="05844933" w14:textId="77777777" w:rsidTr="0070008B">
        <w:trPr>
          <w:trHeight w:val="340"/>
          <w:jc w:val="center"/>
        </w:trPr>
        <w:tc>
          <w:tcPr>
            <w:tcW w:w="1233" w:type="dxa"/>
            <w:shd w:val="clear" w:color="auto" w:fill="auto"/>
            <w:vAlign w:val="center"/>
          </w:tcPr>
          <w:p w14:paraId="41DBFD8E" w14:textId="77777777" w:rsidR="002F4FDA" w:rsidRPr="002F4FDA" w:rsidRDefault="002F4FDA" w:rsidP="002F4FDA">
            <w:pPr>
              <w:spacing w:after="0" w:line="240" w:lineRule="auto"/>
              <w:jc w:val="center"/>
              <w:rPr>
                <w:rFonts w:ascii="Times New Roman" w:hAnsi="Times New Roman" w:cs="Times New Roman"/>
                <w:sz w:val="24"/>
                <w:szCs w:val="24"/>
              </w:rPr>
            </w:pPr>
          </w:p>
        </w:tc>
        <w:tc>
          <w:tcPr>
            <w:tcW w:w="5387" w:type="dxa"/>
            <w:shd w:val="clear" w:color="auto" w:fill="auto"/>
            <w:vAlign w:val="center"/>
          </w:tcPr>
          <w:p w14:paraId="2F9B16F0" w14:textId="7B511529"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47" w:type="dxa"/>
            <w:shd w:val="clear" w:color="auto" w:fill="auto"/>
            <w:vAlign w:val="center"/>
          </w:tcPr>
          <w:p w14:paraId="6BCBD3AB" w14:textId="70A5C186"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F4FDA" w:rsidRPr="002F4FDA" w14:paraId="5B99F6C2" w14:textId="77777777" w:rsidTr="0070008B">
        <w:trPr>
          <w:trHeight w:val="340"/>
          <w:jc w:val="center"/>
        </w:trPr>
        <w:tc>
          <w:tcPr>
            <w:tcW w:w="1233" w:type="dxa"/>
            <w:shd w:val="clear" w:color="auto" w:fill="auto"/>
            <w:vAlign w:val="center"/>
          </w:tcPr>
          <w:p w14:paraId="3EF8E997" w14:textId="77777777" w:rsidR="002F4FDA" w:rsidRPr="002F4FDA" w:rsidRDefault="002F4FDA" w:rsidP="002F4FDA">
            <w:pPr>
              <w:spacing w:after="0" w:line="240" w:lineRule="auto"/>
              <w:jc w:val="center"/>
              <w:rPr>
                <w:rFonts w:ascii="Times New Roman" w:hAnsi="Times New Roman" w:cs="Times New Roman"/>
                <w:sz w:val="24"/>
                <w:szCs w:val="24"/>
              </w:rPr>
            </w:pPr>
          </w:p>
        </w:tc>
        <w:tc>
          <w:tcPr>
            <w:tcW w:w="5387" w:type="dxa"/>
            <w:shd w:val="clear" w:color="auto" w:fill="auto"/>
            <w:vAlign w:val="center"/>
          </w:tcPr>
          <w:p w14:paraId="6E262B4E"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Итого</w:t>
            </w:r>
          </w:p>
        </w:tc>
        <w:tc>
          <w:tcPr>
            <w:tcW w:w="2647" w:type="dxa"/>
            <w:shd w:val="clear" w:color="auto" w:fill="auto"/>
            <w:vAlign w:val="center"/>
          </w:tcPr>
          <w:p w14:paraId="49584D4A" w14:textId="359C6597"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F4FDA" w:rsidRPr="002F4FDA" w14:paraId="551D9D1A" w14:textId="77777777" w:rsidTr="002F4FDA">
        <w:trPr>
          <w:trHeight w:val="340"/>
          <w:jc w:val="center"/>
        </w:trPr>
        <w:tc>
          <w:tcPr>
            <w:tcW w:w="9267" w:type="dxa"/>
            <w:gridSpan w:val="3"/>
            <w:shd w:val="clear" w:color="auto" w:fill="auto"/>
            <w:vAlign w:val="center"/>
          </w:tcPr>
          <w:p w14:paraId="3C9C5960" w14:textId="77777777" w:rsidR="002F4FDA" w:rsidRPr="0070008B" w:rsidRDefault="002F4FDA" w:rsidP="002F4FDA">
            <w:pPr>
              <w:spacing w:after="0" w:line="240" w:lineRule="auto"/>
              <w:jc w:val="center"/>
              <w:rPr>
                <w:rFonts w:ascii="Times New Roman" w:hAnsi="Times New Roman" w:cs="Times New Roman"/>
                <w:i/>
                <w:sz w:val="24"/>
                <w:szCs w:val="24"/>
              </w:rPr>
            </w:pPr>
            <w:r w:rsidRPr="0070008B">
              <w:rPr>
                <w:rFonts w:ascii="Times New Roman" w:hAnsi="Times New Roman" w:cs="Times New Roman"/>
                <w:i/>
                <w:sz w:val="24"/>
                <w:szCs w:val="24"/>
              </w:rPr>
              <w:t>Цементобетонное покрытие</w:t>
            </w:r>
          </w:p>
        </w:tc>
      </w:tr>
      <w:tr w:rsidR="002F4FDA" w:rsidRPr="002F4FDA" w14:paraId="2CFBA60F" w14:textId="77777777" w:rsidTr="0070008B">
        <w:trPr>
          <w:trHeight w:val="340"/>
          <w:jc w:val="center"/>
        </w:trPr>
        <w:tc>
          <w:tcPr>
            <w:tcW w:w="1233" w:type="dxa"/>
            <w:shd w:val="clear" w:color="auto" w:fill="auto"/>
            <w:vAlign w:val="center"/>
          </w:tcPr>
          <w:p w14:paraId="6C20D77E" w14:textId="77777777" w:rsidR="002F4FDA" w:rsidRPr="002F4FDA" w:rsidRDefault="002F4FDA" w:rsidP="002F4FDA">
            <w:pPr>
              <w:spacing w:after="0" w:line="240" w:lineRule="auto"/>
              <w:jc w:val="center"/>
              <w:rPr>
                <w:rFonts w:ascii="Times New Roman" w:hAnsi="Times New Roman" w:cs="Times New Roman"/>
                <w:sz w:val="24"/>
                <w:szCs w:val="24"/>
              </w:rPr>
            </w:pPr>
          </w:p>
        </w:tc>
        <w:tc>
          <w:tcPr>
            <w:tcW w:w="5387" w:type="dxa"/>
            <w:shd w:val="clear" w:color="auto" w:fill="auto"/>
            <w:vAlign w:val="center"/>
          </w:tcPr>
          <w:p w14:paraId="42F7EFF0" w14:textId="21FE26A5"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47" w:type="dxa"/>
            <w:shd w:val="clear" w:color="auto" w:fill="auto"/>
            <w:vAlign w:val="center"/>
          </w:tcPr>
          <w:p w14:paraId="3CBCAB12" w14:textId="2E1D5040"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F4FDA" w:rsidRPr="002F4FDA" w14:paraId="79C384B0" w14:textId="77777777" w:rsidTr="0070008B">
        <w:trPr>
          <w:trHeight w:val="340"/>
          <w:jc w:val="center"/>
        </w:trPr>
        <w:tc>
          <w:tcPr>
            <w:tcW w:w="1233" w:type="dxa"/>
            <w:shd w:val="clear" w:color="auto" w:fill="auto"/>
            <w:vAlign w:val="center"/>
          </w:tcPr>
          <w:p w14:paraId="4D1E6317" w14:textId="77777777" w:rsidR="002F4FDA" w:rsidRPr="002F4FDA" w:rsidRDefault="002F4FDA" w:rsidP="002F4FDA">
            <w:pPr>
              <w:spacing w:after="0" w:line="240" w:lineRule="auto"/>
              <w:jc w:val="center"/>
              <w:rPr>
                <w:rFonts w:ascii="Times New Roman" w:hAnsi="Times New Roman" w:cs="Times New Roman"/>
                <w:sz w:val="24"/>
                <w:szCs w:val="24"/>
              </w:rPr>
            </w:pPr>
          </w:p>
        </w:tc>
        <w:tc>
          <w:tcPr>
            <w:tcW w:w="5387" w:type="dxa"/>
            <w:shd w:val="clear" w:color="auto" w:fill="auto"/>
            <w:vAlign w:val="center"/>
          </w:tcPr>
          <w:p w14:paraId="21CC5ACD" w14:textId="77777777" w:rsidR="002F4FDA" w:rsidRPr="002F4FDA" w:rsidRDefault="002F4FDA" w:rsidP="002F4FDA">
            <w:pPr>
              <w:spacing w:after="0" w:line="240" w:lineRule="auto"/>
              <w:jc w:val="center"/>
              <w:rPr>
                <w:rFonts w:ascii="Times New Roman" w:hAnsi="Times New Roman" w:cs="Times New Roman"/>
                <w:sz w:val="24"/>
                <w:szCs w:val="24"/>
              </w:rPr>
            </w:pPr>
            <w:r w:rsidRPr="002F4FDA">
              <w:rPr>
                <w:rFonts w:ascii="Times New Roman" w:hAnsi="Times New Roman" w:cs="Times New Roman"/>
                <w:sz w:val="24"/>
                <w:szCs w:val="24"/>
              </w:rPr>
              <w:t>Итого</w:t>
            </w:r>
          </w:p>
        </w:tc>
        <w:tc>
          <w:tcPr>
            <w:tcW w:w="2647" w:type="dxa"/>
            <w:shd w:val="clear" w:color="auto" w:fill="auto"/>
            <w:vAlign w:val="center"/>
          </w:tcPr>
          <w:p w14:paraId="37C41E19" w14:textId="4BF2307D" w:rsidR="002F4FDA" w:rsidRPr="002F4FDA" w:rsidRDefault="002F4FDA" w:rsidP="002F4F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6DE526AF" w14:textId="3E36F569" w:rsidR="0043287C" w:rsidRDefault="00A15917" w:rsidP="0043287C">
      <w:pPr>
        <w:pStyle w:val="Default"/>
        <w:spacing w:line="360" w:lineRule="auto"/>
        <w:ind w:firstLine="709"/>
        <w:jc w:val="both"/>
      </w:pPr>
      <w:r>
        <w:rPr>
          <w:shd w:val="clear" w:color="auto" w:fill="FDFDFD"/>
        </w:rPr>
        <w:lastRenderedPageBreak/>
        <w:t xml:space="preserve">В </w:t>
      </w:r>
      <w:r w:rsidR="00A0316C">
        <w:rPr>
          <w:shd w:val="clear" w:color="auto" w:fill="FDFDFD"/>
        </w:rPr>
        <w:t xml:space="preserve">п. Красный Ключ расположен остановочный пункт возле трамвайного кольца. </w:t>
      </w:r>
      <w:r w:rsidR="0043287C" w:rsidRPr="001A0FC0">
        <w:t xml:space="preserve">Состояние </w:t>
      </w:r>
      <w:r w:rsidR="00A0316C">
        <w:t>авто</w:t>
      </w:r>
      <w:r w:rsidR="0043287C" w:rsidRPr="001A0FC0">
        <w:t>павильон</w:t>
      </w:r>
      <w:r w:rsidR="00A0316C">
        <w:t>а</w:t>
      </w:r>
      <w:r w:rsidR="0043287C" w:rsidRPr="001A0FC0">
        <w:t xml:space="preserve"> удовлетворительное, необходимые технические средства о</w:t>
      </w:r>
      <w:r w:rsidR="0043287C" w:rsidRPr="001A0FC0">
        <w:t>р</w:t>
      </w:r>
      <w:r w:rsidR="0043287C" w:rsidRPr="001A0FC0">
        <w:t>ганизации дорожного движения установлены.</w:t>
      </w:r>
    </w:p>
    <w:p w14:paraId="651EACBA" w14:textId="0A62830B" w:rsidR="00775882" w:rsidRDefault="00775882" w:rsidP="00775882">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14:paraId="27683F88" w14:textId="7D7CB0E8" w:rsidR="000E1EA5" w:rsidRDefault="00A2231B" w:rsidP="000F026E">
      <w:pPr>
        <w:pStyle w:val="a8"/>
        <w:spacing w:after="0" w:line="360" w:lineRule="auto"/>
        <w:ind w:left="1276" w:hanging="567"/>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A01884">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14:paraId="5B52B84B" w14:textId="77777777" w:rsidR="00A0316C" w:rsidRPr="00A0316C" w:rsidRDefault="00A0316C" w:rsidP="000F026E">
      <w:pPr>
        <w:pStyle w:val="a8"/>
        <w:spacing w:after="0" w:line="360" w:lineRule="auto"/>
        <w:ind w:left="1276" w:hanging="567"/>
        <w:rPr>
          <w:rFonts w:ascii="Times New Roman" w:hAnsi="Times New Roman"/>
          <w:b/>
          <w:sz w:val="16"/>
          <w:szCs w:val="16"/>
          <w:lang w:val="ru-RU" w:eastAsia="ru-RU"/>
        </w:rPr>
      </w:pPr>
    </w:p>
    <w:p w14:paraId="4CE3B772" w14:textId="00AEDB86" w:rsidR="00A15917" w:rsidRPr="00A15917" w:rsidRDefault="00A15917" w:rsidP="00A15917">
      <w:pPr>
        <w:pStyle w:val="ConsPlusTitle"/>
        <w:spacing w:line="360" w:lineRule="auto"/>
        <w:ind w:firstLine="709"/>
        <w:jc w:val="both"/>
        <w:rPr>
          <w:b w:val="0"/>
          <w:iCs/>
          <w:szCs w:val="24"/>
        </w:rPr>
      </w:pPr>
      <w:r w:rsidRPr="00A15917">
        <w:rPr>
          <w:b w:val="0"/>
          <w:iCs/>
          <w:szCs w:val="24"/>
        </w:rPr>
        <w:t xml:space="preserve">По форме </w:t>
      </w:r>
      <w:proofErr w:type="gramStart"/>
      <w:r w:rsidRPr="00A15917">
        <w:rPr>
          <w:b w:val="0"/>
          <w:iCs/>
          <w:szCs w:val="24"/>
        </w:rPr>
        <w:t>собственности</w:t>
      </w:r>
      <w:proofErr w:type="gramEnd"/>
      <w:r w:rsidRPr="00A15917">
        <w:rPr>
          <w:b w:val="0"/>
          <w:iCs/>
          <w:szCs w:val="24"/>
        </w:rPr>
        <w:t xml:space="preserve"> существующие автомобильные дороги </w:t>
      </w:r>
      <w:proofErr w:type="spellStart"/>
      <w:r w:rsidR="00A0316C">
        <w:rPr>
          <w:b w:val="0"/>
          <w:szCs w:val="24"/>
        </w:rPr>
        <w:t>Красноключ</w:t>
      </w:r>
      <w:r w:rsidR="00B1479B">
        <w:rPr>
          <w:b w:val="0"/>
          <w:szCs w:val="24"/>
        </w:rPr>
        <w:t>и</w:t>
      </w:r>
      <w:r w:rsidR="00B1479B">
        <w:rPr>
          <w:b w:val="0"/>
          <w:szCs w:val="24"/>
        </w:rPr>
        <w:t>н</w:t>
      </w:r>
      <w:r w:rsidR="00BE69B4">
        <w:rPr>
          <w:b w:val="0"/>
          <w:szCs w:val="24"/>
        </w:rPr>
        <w:t>ского</w:t>
      </w:r>
      <w:proofErr w:type="spellEnd"/>
      <w:r w:rsidRPr="00A15917">
        <w:rPr>
          <w:b w:val="0"/>
          <w:iCs/>
          <w:szCs w:val="24"/>
        </w:rPr>
        <w:t xml:space="preserve"> сельского поселения представлены дорогами местного значения. </w:t>
      </w:r>
    </w:p>
    <w:p w14:paraId="4670ACBD" w14:textId="27FADB88" w:rsidR="00A15917" w:rsidRDefault="00A0316C" w:rsidP="00790405">
      <w:pPr>
        <w:spacing w:after="0" w:line="360" w:lineRule="auto"/>
        <w:ind w:firstLine="709"/>
        <w:jc w:val="both"/>
        <w:rPr>
          <w:rFonts w:ascii="Times New Roman" w:hAnsi="Times New Roman" w:cs="Times New Roman"/>
          <w:sz w:val="24"/>
          <w:szCs w:val="24"/>
        </w:rPr>
      </w:pPr>
      <w:r w:rsidRPr="002F4FDA">
        <w:rPr>
          <w:rFonts w:ascii="Times New Roman" w:hAnsi="Times New Roman" w:cs="Times New Roman"/>
          <w:sz w:val="24"/>
          <w:szCs w:val="24"/>
        </w:rPr>
        <w:t>Связь с г. Нижнекамском – административным центром одноименного муниц</w:t>
      </w:r>
      <w:r w:rsidRPr="002F4FDA">
        <w:rPr>
          <w:rFonts w:ascii="Times New Roman" w:hAnsi="Times New Roman" w:cs="Times New Roman"/>
          <w:sz w:val="24"/>
          <w:szCs w:val="24"/>
        </w:rPr>
        <w:t>и</w:t>
      </w:r>
      <w:r w:rsidRPr="002F4FDA">
        <w:rPr>
          <w:rFonts w:ascii="Times New Roman" w:hAnsi="Times New Roman" w:cs="Times New Roman"/>
          <w:sz w:val="24"/>
          <w:szCs w:val="24"/>
        </w:rPr>
        <w:t xml:space="preserve">пального района осуществляется по автодороге протяженностью 1,4 км, автомобильным и электротранспортом. </w:t>
      </w:r>
    </w:p>
    <w:p w14:paraId="181AE869" w14:textId="77777777" w:rsidR="00A0316C" w:rsidRDefault="00A0316C" w:rsidP="00790405">
      <w:pPr>
        <w:spacing w:after="0" w:line="360" w:lineRule="auto"/>
        <w:ind w:firstLine="709"/>
        <w:jc w:val="both"/>
        <w:rPr>
          <w:rFonts w:ascii="Times New Roman" w:hAnsi="Times New Roman" w:cs="Times New Roman"/>
          <w:sz w:val="24"/>
          <w:szCs w:val="24"/>
        </w:rPr>
      </w:pPr>
    </w:p>
    <w:p w14:paraId="258F6972" w14:textId="339BAA25" w:rsidR="000E1EA5" w:rsidRPr="00871BB2" w:rsidRDefault="00A2231B" w:rsidP="00FF0E45">
      <w:pPr>
        <w:pStyle w:val="a8"/>
        <w:spacing w:after="0" w:line="360" w:lineRule="auto"/>
        <w:ind w:left="1134" w:hanging="425"/>
        <w:rPr>
          <w:rFonts w:ascii="Times New Roman" w:hAnsi="Times New Roman"/>
          <w:b/>
          <w:sz w:val="24"/>
          <w:szCs w:val="24"/>
          <w:lang w:val="ru-RU" w:eastAsia="ru-RU"/>
        </w:rPr>
      </w:pPr>
      <w:r w:rsidRPr="00871BB2">
        <w:rPr>
          <w:rFonts w:ascii="Times New Roman" w:hAnsi="Times New Roman"/>
          <w:b/>
          <w:sz w:val="24"/>
          <w:szCs w:val="24"/>
          <w:lang w:val="ru-RU" w:eastAsia="ru-RU"/>
        </w:rPr>
        <w:t>2</w:t>
      </w:r>
      <w:r w:rsidR="000E1EA5" w:rsidRPr="00871BB2">
        <w:rPr>
          <w:rFonts w:ascii="Times New Roman" w:hAnsi="Times New Roman"/>
          <w:b/>
          <w:sz w:val="24"/>
          <w:szCs w:val="24"/>
          <w:lang w:val="ru-RU" w:eastAsia="ru-RU"/>
        </w:rPr>
        <w:t>.</w:t>
      </w:r>
      <w:r w:rsidR="00E06FAA" w:rsidRPr="00871BB2">
        <w:rPr>
          <w:rFonts w:ascii="Times New Roman" w:hAnsi="Times New Roman"/>
          <w:b/>
          <w:sz w:val="24"/>
          <w:szCs w:val="24"/>
          <w:lang w:val="ru-RU" w:eastAsia="ru-RU"/>
        </w:rPr>
        <w:t>5</w:t>
      </w:r>
      <w:r w:rsidR="000E1EA5" w:rsidRPr="00871BB2">
        <w:rPr>
          <w:rFonts w:ascii="Times New Roman" w:hAnsi="Times New Roman"/>
          <w:b/>
          <w:sz w:val="24"/>
          <w:szCs w:val="24"/>
          <w:lang w:val="ru-RU" w:eastAsia="ru-RU"/>
        </w:rPr>
        <w:t xml:space="preserve"> Анализ состава парка транспортных средств и уровня автомобилизации, обеспеченность па</w:t>
      </w:r>
      <w:r w:rsidR="00665FD8" w:rsidRPr="00871BB2">
        <w:rPr>
          <w:rFonts w:ascii="Times New Roman" w:hAnsi="Times New Roman"/>
          <w:b/>
          <w:sz w:val="24"/>
          <w:szCs w:val="24"/>
          <w:lang w:val="ru-RU" w:eastAsia="ru-RU"/>
        </w:rPr>
        <w:t>рковками (парковочными местами)</w:t>
      </w:r>
    </w:p>
    <w:p w14:paraId="066520BE" w14:textId="093226C6" w:rsidR="004D28FC" w:rsidRPr="0057366F" w:rsidRDefault="00331713" w:rsidP="00331713">
      <w:pPr>
        <w:tabs>
          <w:tab w:val="left" w:pos="6765"/>
        </w:tabs>
        <w:spacing w:after="0" w:line="360" w:lineRule="auto"/>
        <w:rPr>
          <w:rFonts w:ascii="Times New Roman" w:hAnsi="Times New Roman"/>
          <w:color w:val="FF0000"/>
          <w:sz w:val="24"/>
          <w:szCs w:val="24"/>
          <w:lang w:eastAsia="ru-RU"/>
        </w:rPr>
      </w:pPr>
      <w:r w:rsidRPr="0057366F">
        <w:rPr>
          <w:rFonts w:ascii="Times New Roman" w:hAnsi="Times New Roman"/>
          <w:color w:val="FF0000"/>
          <w:sz w:val="24"/>
          <w:szCs w:val="24"/>
          <w:lang w:eastAsia="ru-RU"/>
        </w:rPr>
        <w:tab/>
      </w:r>
    </w:p>
    <w:p w14:paraId="699F841D" w14:textId="0543E43E" w:rsidR="00871BB2" w:rsidRPr="00882509" w:rsidRDefault="00871BB2" w:rsidP="00871BB2">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882509">
        <w:rPr>
          <w:rFonts w:ascii="Times New Roman" w:hAnsi="Times New Roman" w:cs="Times New Roman"/>
          <w:sz w:val="24"/>
          <w:szCs w:val="24"/>
          <w:shd w:val="clear" w:color="auto" w:fill="FDFDFD"/>
        </w:rPr>
        <w:t xml:space="preserve">Структура парка транспортных средств и уровень автомобилизации населения </w:t>
      </w:r>
      <w:proofErr w:type="spellStart"/>
      <w:r>
        <w:rPr>
          <w:rFonts w:ascii="Times New Roman" w:hAnsi="Times New Roman" w:cs="Times New Roman"/>
          <w:sz w:val="24"/>
          <w:szCs w:val="24"/>
          <w:shd w:val="clear" w:color="auto" w:fill="FDFDFD"/>
        </w:rPr>
        <w:t>Красноключинского</w:t>
      </w:r>
      <w:proofErr w:type="spellEnd"/>
      <w:r>
        <w:rPr>
          <w:rFonts w:ascii="Times New Roman" w:hAnsi="Times New Roman" w:cs="Times New Roman"/>
          <w:color w:val="000000"/>
          <w:sz w:val="24"/>
          <w:szCs w:val="24"/>
          <w:shd w:val="clear" w:color="auto" w:fill="FDFDFD"/>
        </w:rPr>
        <w:t xml:space="preserve"> сельского поселения обусловлены объективными причинами раб</w:t>
      </w:r>
      <w:r>
        <w:rPr>
          <w:rFonts w:ascii="Times New Roman" w:hAnsi="Times New Roman" w:cs="Times New Roman"/>
          <w:color w:val="000000"/>
          <w:sz w:val="24"/>
          <w:szCs w:val="24"/>
          <w:shd w:val="clear" w:color="auto" w:fill="FDFDFD"/>
        </w:rPr>
        <w:t>о</w:t>
      </w:r>
      <w:r>
        <w:rPr>
          <w:rFonts w:ascii="Times New Roman" w:hAnsi="Times New Roman" w:cs="Times New Roman"/>
          <w:color w:val="000000"/>
          <w:sz w:val="24"/>
          <w:szCs w:val="24"/>
          <w:shd w:val="clear" w:color="auto" w:fill="FDFDFD"/>
        </w:rPr>
        <w:t xml:space="preserve">ты субъектов хозяйствования, потребностями и уровнем доходов жителей поселения. </w:t>
      </w:r>
    </w:p>
    <w:p w14:paraId="0E7B9D48" w14:textId="3AA80337"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proofErr w:type="spellStart"/>
      <w:r w:rsidR="0057366F">
        <w:rPr>
          <w:rFonts w:ascii="Times New Roman" w:hAnsi="Times New Roman" w:cs="Times New Roman"/>
          <w:color w:val="000000"/>
          <w:sz w:val="24"/>
          <w:szCs w:val="24"/>
          <w:shd w:val="clear" w:color="auto" w:fill="FDFDFD"/>
        </w:rPr>
        <w:t>Красноключ</w:t>
      </w:r>
      <w:r w:rsidR="006A59D3">
        <w:rPr>
          <w:rFonts w:ascii="Times New Roman" w:hAnsi="Times New Roman" w:cs="Times New Roman"/>
          <w:color w:val="000000"/>
          <w:sz w:val="24"/>
          <w:szCs w:val="24"/>
          <w:shd w:val="clear" w:color="auto" w:fill="FDFDFD"/>
        </w:rPr>
        <w:t>ин</w:t>
      </w:r>
      <w:r w:rsidR="00361CFD">
        <w:rPr>
          <w:rFonts w:ascii="Times New Roman" w:hAnsi="Times New Roman" w:cs="Times New Roman"/>
          <w:color w:val="000000"/>
          <w:sz w:val="24"/>
          <w:szCs w:val="24"/>
          <w:shd w:val="clear" w:color="auto" w:fill="FDFDFD"/>
        </w:rPr>
        <w:t>ского</w:t>
      </w:r>
      <w:proofErr w:type="spellEnd"/>
      <w:r w:rsidRPr="007A2B59">
        <w:rPr>
          <w:rFonts w:ascii="Times New Roman" w:hAnsi="Times New Roman" w:cs="Times New Roman"/>
          <w:color w:val="000000"/>
          <w:sz w:val="24"/>
          <w:szCs w:val="24"/>
          <w:shd w:val="clear" w:color="auto" w:fill="FDFDFD"/>
        </w:rPr>
        <w:t xml:space="preserve"> </w:t>
      </w:r>
      <w:r w:rsidR="00361CFD">
        <w:rPr>
          <w:rFonts w:ascii="Times New Roman" w:hAnsi="Times New Roman" w:cs="Times New Roman"/>
          <w:color w:val="000000"/>
          <w:sz w:val="24"/>
          <w:szCs w:val="24"/>
          <w:shd w:val="clear" w:color="auto" w:fill="FDFDFD"/>
        </w:rPr>
        <w:t>сел</w:t>
      </w:r>
      <w:r w:rsidR="00361CFD">
        <w:rPr>
          <w:rFonts w:ascii="Times New Roman" w:hAnsi="Times New Roman" w:cs="Times New Roman"/>
          <w:color w:val="000000"/>
          <w:sz w:val="24"/>
          <w:szCs w:val="24"/>
          <w:shd w:val="clear" w:color="auto" w:fill="FDFDFD"/>
        </w:rPr>
        <w:t>ь</w:t>
      </w:r>
      <w:r w:rsidR="00361CFD">
        <w:rPr>
          <w:rFonts w:ascii="Times New Roman" w:hAnsi="Times New Roman" w:cs="Times New Roman"/>
          <w:color w:val="000000"/>
          <w:sz w:val="24"/>
          <w:szCs w:val="24"/>
          <w:shd w:val="clear" w:color="auto" w:fill="FDFDFD"/>
        </w:rPr>
        <w:t>ского поселения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ках и приусадебных участках в зонах индивидуальной застройки.</w:t>
      </w:r>
    </w:p>
    <w:p w14:paraId="13D473AB" w14:textId="561BE9F9" w:rsidR="00C70066" w:rsidRPr="00C22BBA"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Для исключения несанкционированного использования газонов для кратковреме</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ного хранения автомобилей, в специально отведенных местах перспективно использ</w:t>
      </w:r>
      <w:r w:rsidRPr="007A2B59">
        <w:rPr>
          <w:rFonts w:ascii="Times New Roman" w:hAnsi="Times New Roman" w:cs="Times New Roman"/>
          <w:color w:val="000000"/>
          <w:sz w:val="24"/>
          <w:szCs w:val="24"/>
          <w:shd w:val="clear" w:color="auto" w:fill="FDFDFD"/>
        </w:rPr>
        <w:t>о</w:t>
      </w:r>
      <w:r w:rsidRPr="007A2B59">
        <w:rPr>
          <w:rFonts w:ascii="Times New Roman" w:hAnsi="Times New Roman" w:cs="Times New Roman"/>
          <w:color w:val="000000"/>
          <w:sz w:val="24"/>
          <w:szCs w:val="24"/>
          <w:shd w:val="clear" w:color="auto" w:fill="FDFDFD"/>
        </w:rPr>
        <w:t>вать экологические парковки (</w:t>
      </w:r>
      <w:proofErr w:type="spellStart"/>
      <w:r w:rsidRPr="007A2B59">
        <w:rPr>
          <w:rFonts w:ascii="Times New Roman" w:hAnsi="Times New Roman" w:cs="Times New Roman"/>
          <w:color w:val="000000"/>
          <w:sz w:val="24"/>
          <w:szCs w:val="24"/>
          <w:shd w:val="clear" w:color="auto" w:fill="FDFDFD"/>
        </w:rPr>
        <w:t>экопарковки</w:t>
      </w:r>
      <w:proofErr w:type="spellEnd"/>
      <w:r w:rsidRPr="007A2B59">
        <w:rPr>
          <w:rFonts w:ascii="Times New Roman" w:hAnsi="Times New Roman" w:cs="Times New Roman"/>
          <w:color w:val="000000"/>
          <w:sz w:val="24"/>
          <w:szCs w:val="24"/>
          <w:shd w:val="clear" w:color="auto" w:fill="FDFDFD"/>
        </w:rPr>
        <w:t>), представляющих собой – территории для парковки автотранспортных средств, засеянные газонной травой и укрепленные газо</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ной решеткой, которая предотвращает повреждение корневой системы растений автом</w:t>
      </w:r>
      <w:r w:rsidRPr="007A2B59">
        <w:rPr>
          <w:rFonts w:ascii="Times New Roman" w:hAnsi="Times New Roman" w:cs="Times New Roman"/>
          <w:color w:val="000000"/>
          <w:sz w:val="24"/>
          <w:szCs w:val="24"/>
          <w:shd w:val="clear" w:color="auto" w:fill="FDFDFD"/>
        </w:rPr>
        <w:t>о</w:t>
      </w:r>
      <w:r w:rsidRPr="007A2B59">
        <w:rPr>
          <w:rFonts w:ascii="Times New Roman" w:hAnsi="Times New Roman" w:cs="Times New Roman"/>
          <w:color w:val="000000"/>
          <w:sz w:val="24"/>
          <w:szCs w:val="24"/>
          <w:shd w:val="clear" w:color="auto" w:fill="FDFDFD"/>
        </w:rPr>
        <w:t>бильными шинами, сохраняя эстетичный вид участка.</w:t>
      </w:r>
      <w:r w:rsidR="00361CFD">
        <w:rPr>
          <w:rFonts w:ascii="Times New Roman" w:hAnsi="Times New Roman" w:cs="Times New Roman"/>
          <w:color w:val="000000"/>
          <w:sz w:val="24"/>
          <w:szCs w:val="24"/>
          <w:shd w:val="clear" w:color="auto" w:fill="FDFDFD"/>
        </w:rPr>
        <w:t xml:space="preserve"> Обустройство</w:t>
      </w:r>
      <w:r w:rsidR="00C70066" w:rsidRPr="00C22BBA">
        <w:rPr>
          <w:rFonts w:ascii="Times New Roman" w:hAnsi="Times New Roman" w:cs="Times New Roman"/>
          <w:color w:val="000000"/>
          <w:sz w:val="24"/>
          <w:szCs w:val="24"/>
          <w:shd w:val="clear" w:color="auto" w:fill="FDFDFD"/>
        </w:rPr>
        <w:t xml:space="preserve"> </w:t>
      </w:r>
      <w:proofErr w:type="spellStart"/>
      <w:r w:rsidR="00C70066" w:rsidRPr="00C22BBA">
        <w:rPr>
          <w:rFonts w:ascii="Times New Roman" w:hAnsi="Times New Roman" w:cs="Times New Roman"/>
          <w:color w:val="000000"/>
          <w:sz w:val="24"/>
          <w:szCs w:val="24"/>
          <w:shd w:val="clear" w:color="auto" w:fill="FDFDFD"/>
        </w:rPr>
        <w:t>порковочны</w:t>
      </w:r>
      <w:r w:rsidR="00361CFD">
        <w:rPr>
          <w:rFonts w:ascii="Times New Roman" w:hAnsi="Times New Roman" w:cs="Times New Roman"/>
          <w:color w:val="000000"/>
          <w:sz w:val="24"/>
          <w:szCs w:val="24"/>
          <w:shd w:val="clear" w:color="auto" w:fill="FDFDFD"/>
        </w:rPr>
        <w:t>х</w:t>
      </w:r>
      <w:proofErr w:type="spellEnd"/>
      <w:r w:rsidR="00C70066" w:rsidRPr="00C22BBA">
        <w:rPr>
          <w:rFonts w:ascii="Times New Roman" w:hAnsi="Times New Roman" w:cs="Times New Roman"/>
          <w:color w:val="000000"/>
          <w:sz w:val="24"/>
          <w:szCs w:val="24"/>
          <w:shd w:val="clear" w:color="auto" w:fill="FDFDFD"/>
        </w:rPr>
        <w:t xml:space="preserve"> мест по объ</w:t>
      </w:r>
      <w:r w:rsidR="00361CFD">
        <w:rPr>
          <w:rFonts w:ascii="Times New Roman" w:hAnsi="Times New Roman" w:cs="Times New Roman"/>
          <w:color w:val="000000"/>
          <w:sz w:val="24"/>
          <w:szCs w:val="24"/>
          <w:shd w:val="clear" w:color="auto" w:fill="FDFDFD"/>
        </w:rPr>
        <w:t>е</w:t>
      </w:r>
      <w:r w:rsidR="00C70066" w:rsidRPr="00C22BBA">
        <w:rPr>
          <w:rFonts w:ascii="Times New Roman" w:hAnsi="Times New Roman" w:cs="Times New Roman"/>
          <w:color w:val="000000"/>
          <w:sz w:val="24"/>
          <w:szCs w:val="24"/>
          <w:shd w:val="clear" w:color="auto" w:fill="FDFDFD"/>
        </w:rPr>
        <w:t xml:space="preserve">ктам притяжения </w:t>
      </w:r>
      <w:proofErr w:type="spellStart"/>
      <w:r w:rsidR="0057366F">
        <w:rPr>
          <w:rFonts w:ascii="Times New Roman" w:hAnsi="Times New Roman" w:cs="Times New Roman"/>
          <w:color w:val="000000"/>
          <w:sz w:val="24"/>
          <w:szCs w:val="24"/>
          <w:shd w:val="clear" w:color="auto" w:fill="FDFDFD"/>
        </w:rPr>
        <w:t>Красноключ</w:t>
      </w:r>
      <w:r w:rsidR="006A59D3">
        <w:rPr>
          <w:rFonts w:ascii="Times New Roman" w:hAnsi="Times New Roman" w:cs="Times New Roman"/>
          <w:color w:val="000000"/>
          <w:sz w:val="24"/>
          <w:szCs w:val="24"/>
          <w:shd w:val="clear" w:color="auto" w:fill="FDFDFD"/>
        </w:rPr>
        <w:t>ин</w:t>
      </w:r>
      <w:r w:rsidR="00361CFD">
        <w:rPr>
          <w:rFonts w:ascii="Times New Roman" w:hAnsi="Times New Roman" w:cs="Times New Roman"/>
          <w:color w:val="000000"/>
          <w:sz w:val="24"/>
          <w:szCs w:val="24"/>
          <w:shd w:val="clear" w:color="auto" w:fill="FDFDFD"/>
        </w:rPr>
        <w:t>ского</w:t>
      </w:r>
      <w:proofErr w:type="spellEnd"/>
      <w:r>
        <w:rPr>
          <w:rFonts w:ascii="Times New Roman" w:hAnsi="Times New Roman" w:cs="Times New Roman"/>
          <w:color w:val="000000"/>
          <w:sz w:val="24"/>
          <w:szCs w:val="24"/>
          <w:shd w:val="clear" w:color="auto" w:fill="FDFDFD"/>
        </w:rPr>
        <w:t xml:space="preserve"> сельского поселения </w:t>
      </w:r>
      <w:r w:rsidR="00361CFD">
        <w:rPr>
          <w:rFonts w:ascii="Times New Roman" w:hAnsi="Times New Roman" w:cs="Times New Roman"/>
          <w:color w:val="000000"/>
          <w:sz w:val="24"/>
          <w:szCs w:val="24"/>
          <w:shd w:val="clear" w:color="auto" w:fill="FDFDFD"/>
        </w:rPr>
        <w:t>не целесообразно</w:t>
      </w:r>
      <w:r w:rsidR="00C70066" w:rsidRPr="00C22BBA">
        <w:rPr>
          <w:rFonts w:ascii="Times New Roman" w:hAnsi="Times New Roman" w:cs="Times New Roman"/>
          <w:color w:val="000000"/>
          <w:sz w:val="24"/>
          <w:szCs w:val="24"/>
          <w:shd w:val="clear" w:color="auto" w:fill="FDFDFD"/>
        </w:rPr>
        <w:t>.</w:t>
      </w:r>
    </w:p>
    <w:p w14:paraId="7EB8AE0A" w14:textId="77777777" w:rsidR="001817D1" w:rsidRPr="001817D1" w:rsidRDefault="001817D1" w:rsidP="001817D1">
      <w:pPr>
        <w:spacing w:after="0" w:line="360" w:lineRule="auto"/>
        <w:rPr>
          <w:rFonts w:ascii="Times New Roman" w:hAnsi="Times New Roman"/>
          <w:b/>
          <w:sz w:val="24"/>
          <w:szCs w:val="24"/>
          <w:lang w:eastAsia="ru-RU"/>
        </w:rPr>
      </w:pPr>
    </w:p>
    <w:p w14:paraId="695153CC" w14:textId="2AA8CE19"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14:paraId="7DF1ADD8" w14:textId="77777777" w:rsidR="004F55A8" w:rsidRDefault="004F55A8" w:rsidP="004F55A8">
      <w:pPr>
        <w:spacing w:after="0" w:line="360" w:lineRule="auto"/>
        <w:ind w:firstLine="709"/>
        <w:jc w:val="both"/>
        <w:rPr>
          <w:rFonts w:ascii="Times New Roman" w:hAnsi="Times New Roman" w:cs="Times New Roman"/>
          <w:sz w:val="24"/>
          <w:szCs w:val="24"/>
        </w:rPr>
      </w:pPr>
    </w:p>
    <w:p w14:paraId="54383E60" w14:textId="7CB8C590" w:rsidR="001C13C5" w:rsidRDefault="001C13C5" w:rsidP="00C22BBA">
      <w:pPr>
        <w:pStyle w:val="ConsPlusTitle"/>
        <w:spacing w:line="360" w:lineRule="auto"/>
        <w:ind w:firstLine="709"/>
        <w:jc w:val="both"/>
        <w:rPr>
          <w:b w:val="0"/>
          <w:szCs w:val="24"/>
        </w:rPr>
      </w:pPr>
      <w:r w:rsidRPr="00CE5EF9">
        <w:rPr>
          <w:b w:val="0"/>
          <w:szCs w:val="24"/>
        </w:rPr>
        <w:t>Удовлетворение транспортных потребностей населения Нижнекамского муниц</w:t>
      </w:r>
      <w:r w:rsidRPr="00CE5EF9">
        <w:rPr>
          <w:b w:val="0"/>
          <w:szCs w:val="24"/>
        </w:rPr>
        <w:t>и</w:t>
      </w:r>
      <w:r w:rsidRPr="00CE5EF9">
        <w:rPr>
          <w:b w:val="0"/>
          <w:szCs w:val="24"/>
        </w:rPr>
        <w:t xml:space="preserve">пального района, включая </w:t>
      </w:r>
      <w:proofErr w:type="spellStart"/>
      <w:r w:rsidR="0057366F" w:rsidRPr="0057366F">
        <w:rPr>
          <w:b w:val="0"/>
          <w:color w:val="000000"/>
          <w:szCs w:val="24"/>
          <w:shd w:val="clear" w:color="auto" w:fill="FDFDFD"/>
        </w:rPr>
        <w:t>Красноключ</w:t>
      </w:r>
      <w:r w:rsidR="009E7DE9">
        <w:rPr>
          <w:b w:val="0"/>
          <w:szCs w:val="24"/>
        </w:rPr>
        <w:t>ин</w:t>
      </w:r>
      <w:r w:rsidR="00361CFD">
        <w:rPr>
          <w:b w:val="0"/>
          <w:szCs w:val="24"/>
        </w:rPr>
        <w:t>ского</w:t>
      </w:r>
      <w:proofErr w:type="spellEnd"/>
      <w:r w:rsidR="00361CFD">
        <w:rPr>
          <w:b w:val="0"/>
          <w:szCs w:val="24"/>
        </w:rPr>
        <w:t xml:space="preserve"> сельского поселения</w:t>
      </w:r>
      <w:r w:rsidRPr="00CE5EF9">
        <w:rPr>
          <w:b w:val="0"/>
          <w:szCs w:val="24"/>
        </w:rPr>
        <w:t>, обеспечивается с</w:t>
      </w:r>
      <w:r w:rsidRPr="00CE5EF9">
        <w:rPr>
          <w:b w:val="0"/>
          <w:szCs w:val="24"/>
        </w:rPr>
        <w:t>о</w:t>
      </w:r>
      <w:r w:rsidRPr="00CE5EF9">
        <w:rPr>
          <w:b w:val="0"/>
          <w:szCs w:val="24"/>
        </w:rPr>
        <w:lastRenderedPageBreak/>
        <w:t>зданием условий для бесперебойной работы пассажирского транспорта, повышение д</w:t>
      </w:r>
      <w:r w:rsidRPr="00CE5EF9">
        <w:rPr>
          <w:b w:val="0"/>
          <w:szCs w:val="24"/>
        </w:rPr>
        <w:t>о</w:t>
      </w:r>
      <w:r w:rsidRPr="00CE5EF9">
        <w:rPr>
          <w:b w:val="0"/>
          <w:szCs w:val="24"/>
        </w:rPr>
        <w:t>ступности услуг транспорта, поддержание автомобильных дорог местного значения в состоянии, обеспечивающем безопасное движение транспорта.</w:t>
      </w:r>
    </w:p>
    <w:p w14:paraId="778EABFB" w14:textId="1DB37692" w:rsidR="00FE4397" w:rsidRDefault="001C13C5" w:rsidP="00C22BBA">
      <w:pPr>
        <w:pStyle w:val="ConsPlusTitle"/>
        <w:spacing w:line="360" w:lineRule="auto"/>
        <w:ind w:firstLine="709"/>
        <w:jc w:val="both"/>
        <w:rPr>
          <w:b w:val="0"/>
          <w:szCs w:val="24"/>
        </w:rPr>
      </w:pPr>
      <w:r>
        <w:rPr>
          <w:b w:val="0"/>
          <w:szCs w:val="24"/>
        </w:rPr>
        <w:t>По</w:t>
      </w:r>
      <w:r w:rsidR="00C22BBA" w:rsidRPr="00CE5EF9">
        <w:rPr>
          <w:b w:val="0"/>
          <w:szCs w:val="24"/>
        </w:rPr>
        <w:t xml:space="preserve"> территории </w:t>
      </w:r>
      <w:proofErr w:type="spellStart"/>
      <w:r w:rsidR="0057366F" w:rsidRPr="0057366F">
        <w:rPr>
          <w:b w:val="0"/>
          <w:color w:val="000000"/>
          <w:szCs w:val="24"/>
          <w:shd w:val="clear" w:color="auto" w:fill="FDFDFD"/>
        </w:rPr>
        <w:t>Красноключ</w:t>
      </w:r>
      <w:r w:rsidR="009E7DE9">
        <w:rPr>
          <w:b w:val="0"/>
          <w:szCs w:val="24"/>
        </w:rPr>
        <w:t>ин</w:t>
      </w:r>
      <w:r w:rsidR="00312930">
        <w:rPr>
          <w:b w:val="0"/>
          <w:szCs w:val="24"/>
        </w:rPr>
        <w:t>ского</w:t>
      </w:r>
      <w:proofErr w:type="spellEnd"/>
      <w:r w:rsidR="00312930">
        <w:rPr>
          <w:b w:val="0"/>
          <w:szCs w:val="24"/>
        </w:rPr>
        <w:t xml:space="preserve"> сельского поселения проход</w:t>
      </w:r>
      <w:r w:rsidR="0057366F">
        <w:rPr>
          <w:b w:val="0"/>
          <w:szCs w:val="24"/>
        </w:rPr>
        <w:t>и</w:t>
      </w:r>
      <w:r w:rsidR="00312930">
        <w:rPr>
          <w:b w:val="0"/>
          <w:szCs w:val="24"/>
        </w:rPr>
        <w:t xml:space="preserve">т </w:t>
      </w:r>
      <w:r w:rsidR="0057366F">
        <w:rPr>
          <w:b w:val="0"/>
          <w:szCs w:val="24"/>
        </w:rPr>
        <w:t>трамвайный маршрут №2</w:t>
      </w:r>
      <w:r w:rsidR="00312930">
        <w:rPr>
          <w:b w:val="0"/>
          <w:szCs w:val="24"/>
        </w:rPr>
        <w:t xml:space="preserve"> </w:t>
      </w:r>
      <w:r w:rsidR="0057366F">
        <w:rPr>
          <w:b w:val="0"/>
          <w:szCs w:val="24"/>
        </w:rPr>
        <w:t>Красный Ключ –</w:t>
      </w:r>
      <w:r w:rsidR="00312930" w:rsidRPr="00555D36">
        <w:rPr>
          <w:b w:val="0"/>
          <w:szCs w:val="24"/>
        </w:rPr>
        <w:t xml:space="preserve"> </w:t>
      </w:r>
      <w:r w:rsidR="0057366F">
        <w:rPr>
          <w:b w:val="0"/>
          <w:szCs w:val="24"/>
        </w:rPr>
        <w:t xml:space="preserve">Депо г. Нижнекамск. </w:t>
      </w:r>
      <w:r w:rsidR="00FE4397">
        <w:rPr>
          <w:b w:val="0"/>
          <w:szCs w:val="24"/>
        </w:rPr>
        <w:t xml:space="preserve">Суточный пассажиропоток </w:t>
      </w:r>
      <w:r w:rsidR="0057366F">
        <w:rPr>
          <w:b w:val="0"/>
          <w:szCs w:val="24"/>
        </w:rPr>
        <w:t>соста</w:t>
      </w:r>
      <w:r w:rsidR="0057366F">
        <w:rPr>
          <w:b w:val="0"/>
          <w:szCs w:val="24"/>
        </w:rPr>
        <w:t>в</w:t>
      </w:r>
      <w:r w:rsidR="0057366F">
        <w:rPr>
          <w:b w:val="0"/>
          <w:szCs w:val="24"/>
        </w:rPr>
        <w:t>ляет 1015 пасс</w:t>
      </w:r>
      <w:proofErr w:type="gramStart"/>
      <w:r w:rsidR="0057366F">
        <w:rPr>
          <w:b w:val="0"/>
          <w:szCs w:val="24"/>
        </w:rPr>
        <w:t>.</w:t>
      </w:r>
      <w:proofErr w:type="gramEnd"/>
      <w:r w:rsidR="0057366F">
        <w:rPr>
          <w:b w:val="0"/>
          <w:szCs w:val="24"/>
        </w:rPr>
        <w:t>/</w:t>
      </w:r>
      <w:proofErr w:type="gramStart"/>
      <w:r w:rsidR="0057366F">
        <w:rPr>
          <w:b w:val="0"/>
          <w:szCs w:val="24"/>
        </w:rPr>
        <w:t>с</w:t>
      </w:r>
      <w:proofErr w:type="gramEnd"/>
      <w:r w:rsidR="0057366F">
        <w:rPr>
          <w:b w:val="0"/>
          <w:szCs w:val="24"/>
        </w:rPr>
        <w:t>утки.</w:t>
      </w:r>
    </w:p>
    <w:p w14:paraId="1745F58C" w14:textId="28E7BE34" w:rsidR="00C22BBA" w:rsidRPr="00CE5EF9" w:rsidRDefault="00312930" w:rsidP="00FE4397">
      <w:pPr>
        <w:pStyle w:val="ConsPlusTitle"/>
        <w:spacing w:line="360" w:lineRule="auto"/>
        <w:ind w:firstLine="708"/>
        <w:jc w:val="both"/>
        <w:rPr>
          <w:b w:val="0"/>
          <w:szCs w:val="24"/>
        </w:rPr>
      </w:pPr>
      <w:r w:rsidRPr="00555D36">
        <w:rPr>
          <w:b w:val="0"/>
          <w:szCs w:val="24"/>
        </w:rPr>
        <w:t xml:space="preserve">На территории </w:t>
      </w:r>
      <w:r w:rsidR="0057366F">
        <w:rPr>
          <w:b w:val="0"/>
          <w:szCs w:val="24"/>
        </w:rPr>
        <w:t>п. красный Ключ</w:t>
      </w:r>
      <w:r w:rsidRPr="00555D36">
        <w:rPr>
          <w:b w:val="0"/>
          <w:szCs w:val="24"/>
        </w:rPr>
        <w:t xml:space="preserve"> име</w:t>
      </w:r>
      <w:r w:rsidR="0057366F">
        <w:rPr>
          <w:b w:val="0"/>
          <w:szCs w:val="24"/>
        </w:rPr>
        <w:t>е</w:t>
      </w:r>
      <w:r w:rsidRPr="00555D36">
        <w:rPr>
          <w:b w:val="0"/>
          <w:szCs w:val="24"/>
        </w:rPr>
        <w:t>тся оборудованны</w:t>
      </w:r>
      <w:r w:rsidR="0057366F">
        <w:rPr>
          <w:b w:val="0"/>
          <w:szCs w:val="24"/>
        </w:rPr>
        <w:t>й</w:t>
      </w:r>
      <w:r w:rsidRPr="00555D36">
        <w:rPr>
          <w:b w:val="0"/>
          <w:szCs w:val="24"/>
        </w:rPr>
        <w:t xml:space="preserve"> остановочны</w:t>
      </w:r>
      <w:r w:rsidR="0057366F">
        <w:rPr>
          <w:b w:val="0"/>
          <w:szCs w:val="24"/>
        </w:rPr>
        <w:t>й</w:t>
      </w:r>
      <w:r w:rsidRPr="00555D36">
        <w:rPr>
          <w:b w:val="0"/>
          <w:szCs w:val="24"/>
        </w:rPr>
        <w:t xml:space="preserve"> пункт. </w:t>
      </w:r>
    </w:p>
    <w:p w14:paraId="021FB977" w14:textId="77777777"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14:paraId="7BAE98E1" w14:textId="12013933"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14:paraId="46D0A493" w14:textId="77777777" w:rsidR="00EB49FC" w:rsidRPr="004043C2" w:rsidRDefault="00EB49FC" w:rsidP="008A7C62">
      <w:pPr>
        <w:pStyle w:val="a8"/>
        <w:spacing w:after="0" w:line="360" w:lineRule="auto"/>
        <w:ind w:left="0" w:firstLine="709"/>
        <w:rPr>
          <w:rFonts w:ascii="Times New Roman" w:hAnsi="Times New Roman"/>
          <w:b/>
          <w:sz w:val="24"/>
          <w:szCs w:val="24"/>
          <w:lang w:val="ru-RU" w:eastAsia="ru-RU"/>
        </w:rPr>
      </w:pPr>
    </w:p>
    <w:p w14:paraId="742BDAF5" w14:textId="06123218"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proofErr w:type="spellStart"/>
      <w:r w:rsidR="0057366F" w:rsidRPr="0057366F">
        <w:rPr>
          <w:rFonts w:ascii="Times New Roman" w:hAnsi="Times New Roman" w:cs="Times New Roman"/>
          <w:color w:val="000000"/>
          <w:sz w:val="24"/>
          <w:szCs w:val="24"/>
          <w:shd w:val="clear" w:color="auto" w:fill="FDFDFD"/>
        </w:rPr>
        <w:t>Красноключ</w:t>
      </w:r>
      <w:r w:rsidR="00A53BDB" w:rsidRPr="00A53BDB">
        <w:rPr>
          <w:rFonts w:ascii="Times New Roman" w:hAnsi="Times New Roman" w:cs="Times New Roman"/>
          <w:sz w:val="24"/>
          <w:szCs w:val="24"/>
        </w:rPr>
        <w:t>ин</w:t>
      </w:r>
      <w:r w:rsidR="00555D36">
        <w:rPr>
          <w:rFonts w:ascii="Times New Roman" w:hAnsi="Times New Roman" w:cs="Times New Roman"/>
          <w:sz w:val="24"/>
          <w:szCs w:val="24"/>
        </w:rPr>
        <w:t>ского</w:t>
      </w:r>
      <w:proofErr w:type="spellEnd"/>
      <w:r w:rsidR="001C13C5">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требует всё большего развития транспортных связей, оптимизации и повышения их э</w:t>
      </w:r>
      <w:r w:rsidRPr="004703A8">
        <w:rPr>
          <w:rFonts w:ascii="Times New Roman" w:hAnsi="Times New Roman" w:cs="Times New Roman"/>
          <w:sz w:val="24"/>
          <w:szCs w:val="24"/>
        </w:rPr>
        <w:t>ф</w:t>
      </w:r>
      <w:r w:rsidRPr="004703A8">
        <w:rPr>
          <w:rFonts w:ascii="Times New Roman" w:hAnsi="Times New Roman" w:cs="Times New Roman"/>
          <w:sz w:val="24"/>
          <w:szCs w:val="24"/>
        </w:rPr>
        <w:t xml:space="preserve">фективности 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В современных условиях актуальна стр</w:t>
      </w:r>
      <w:r w:rsidRPr="004703A8">
        <w:rPr>
          <w:rFonts w:ascii="Times New Roman" w:hAnsi="Times New Roman" w:cs="Times New Roman"/>
          <w:sz w:val="24"/>
          <w:szCs w:val="24"/>
        </w:rPr>
        <w:t>а</w:t>
      </w:r>
      <w:r w:rsidRPr="004703A8">
        <w:rPr>
          <w:rFonts w:ascii="Times New Roman" w:hAnsi="Times New Roman" w:cs="Times New Roman"/>
          <w:sz w:val="24"/>
          <w:szCs w:val="24"/>
        </w:rPr>
        <w:t>тегия в сторону создания среды, благоприятной для жителей, за счет всемерного поо</w:t>
      </w:r>
      <w:r w:rsidRPr="004703A8">
        <w:rPr>
          <w:rFonts w:ascii="Times New Roman" w:hAnsi="Times New Roman" w:cs="Times New Roman"/>
          <w:sz w:val="24"/>
          <w:szCs w:val="24"/>
        </w:rPr>
        <w:t>щ</w:t>
      </w:r>
      <w:r w:rsidRPr="004703A8">
        <w:rPr>
          <w:rFonts w:ascii="Times New Roman" w:hAnsi="Times New Roman" w:cs="Times New Roman"/>
          <w:sz w:val="24"/>
          <w:szCs w:val="24"/>
        </w:rPr>
        <w:t xml:space="preserve">рения пешеходного и </w:t>
      </w:r>
      <w:proofErr w:type="spellStart"/>
      <w:r w:rsidRPr="004703A8">
        <w:rPr>
          <w:rFonts w:ascii="Times New Roman" w:hAnsi="Times New Roman" w:cs="Times New Roman"/>
          <w:sz w:val="24"/>
          <w:szCs w:val="24"/>
        </w:rPr>
        <w:t>велопешеходного</w:t>
      </w:r>
      <w:proofErr w:type="spellEnd"/>
      <w:r w:rsidRPr="004703A8">
        <w:rPr>
          <w:rFonts w:ascii="Times New Roman" w:hAnsi="Times New Roman" w:cs="Times New Roman"/>
          <w:sz w:val="24"/>
          <w:szCs w:val="24"/>
        </w:rPr>
        <w:t xml:space="preserve"> движения и развития систем общественного транспорта. </w:t>
      </w:r>
    </w:p>
    <w:p w14:paraId="2812EDC5" w14:textId="240E56E4"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proofErr w:type="spellStart"/>
      <w:r w:rsidR="0057366F" w:rsidRPr="0057366F">
        <w:rPr>
          <w:rFonts w:ascii="Times New Roman" w:hAnsi="Times New Roman" w:cs="Times New Roman"/>
          <w:color w:val="000000"/>
          <w:sz w:val="24"/>
          <w:szCs w:val="24"/>
          <w:shd w:val="clear" w:color="auto" w:fill="FDFDFD"/>
        </w:rPr>
        <w:t>Красноключ</w:t>
      </w:r>
      <w:r w:rsidR="00097A20">
        <w:rPr>
          <w:rFonts w:ascii="Times New Roman" w:hAnsi="Times New Roman" w:cs="Times New Roman"/>
          <w:sz w:val="24"/>
          <w:szCs w:val="24"/>
        </w:rPr>
        <w:t>ин</w:t>
      </w:r>
      <w:r w:rsidR="00555D36">
        <w:rPr>
          <w:rFonts w:ascii="Times New Roman" w:hAnsi="Times New Roman" w:cs="Times New Roman"/>
          <w:sz w:val="24"/>
          <w:szCs w:val="24"/>
        </w:rPr>
        <w:t>ском</w:t>
      </w:r>
      <w:proofErr w:type="spellEnd"/>
      <w:r w:rsidR="001C13C5">
        <w:rPr>
          <w:rFonts w:ascii="Times New Roman" w:hAnsi="Times New Roman" w:cs="Times New Roman"/>
          <w:sz w:val="24"/>
          <w:szCs w:val="24"/>
        </w:rPr>
        <w:t xml:space="preserve"> сельском поселении</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требуется достигнуть увеличения доли мобил</w:t>
      </w:r>
      <w:r w:rsidRPr="004703A8">
        <w:rPr>
          <w:rFonts w:ascii="Times New Roman" w:hAnsi="Times New Roman" w:cs="Times New Roman"/>
          <w:sz w:val="24"/>
          <w:szCs w:val="24"/>
        </w:rPr>
        <w:t>ь</w:t>
      </w:r>
      <w:r w:rsidRPr="004703A8">
        <w:rPr>
          <w:rFonts w:ascii="Times New Roman" w:hAnsi="Times New Roman" w:cs="Times New Roman"/>
          <w:sz w:val="24"/>
          <w:szCs w:val="24"/>
        </w:rPr>
        <w:t xml:space="preserve">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посредством пешеходного и велосипедного движения за счет развития существующей инфраструктуры для активных способов п</w:t>
      </w:r>
      <w:r w:rsidRPr="004703A8">
        <w:rPr>
          <w:rFonts w:ascii="Times New Roman" w:hAnsi="Times New Roman" w:cs="Times New Roman"/>
          <w:sz w:val="24"/>
          <w:szCs w:val="24"/>
        </w:rPr>
        <w:t>е</w:t>
      </w:r>
      <w:r w:rsidRPr="004703A8">
        <w:rPr>
          <w:rFonts w:ascii="Times New Roman" w:hAnsi="Times New Roman" w:cs="Times New Roman"/>
          <w:sz w:val="24"/>
          <w:szCs w:val="24"/>
        </w:rPr>
        <w:t xml:space="preserve">редвижения населения. </w:t>
      </w:r>
    </w:p>
    <w:p w14:paraId="517BE682" w14:textId="01BB2C84"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w:t>
      </w:r>
      <w:proofErr w:type="spellStart"/>
      <w:r>
        <w:rPr>
          <w:rFonts w:ascii="Times New Roman" w:hAnsi="Times New Roman" w:cs="Times New Roman"/>
          <w:sz w:val="24"/>
          <w:szCs w:val="24"/>
        </w:rPr>
        <w:t>велотранспортная</w:t>
      </w:r>
      <w:proofErr w:type="spellEnd"/>
      <w:r>
        <w:rPr>
          <w:rFonts w:ascii="Times New Roman" w:hAnsi="Times New Roman" w:cs="Times New Roman"/>
          <w:sz w:val="24"/>
          <w:szCs w:val="24"/>
        </w:rPr>
        <w:t xml:space="preserve"> инфраструктура на территории </w:t>
      </w:r>
      <w:proofErr w:type="spellStart"/>
      <w:r w:rsidR="0057366F" w:rsidRPr="0057366F">
        <w:rPr>
          <w:rFonts w:ascii="Times New Roman" w:hAnsi="Times New Roman" w:cs="Times New Roman"/>
          <w:color w:val="000000"/>
          <w:sz w:val="24"/>
          <w:szCs w:val="24"/>
          <w:shd w:val="clear" w:color="auto" w:fill="FDFDFD"/>
        </w:rPr>
        <w:t>Краснокл</w:t>
      </w:r>
      <w:r w:rsidR="0057366F" w:rsidRPr="0057366F">
        <w:rPr>
          <w:rFonts w:ascii="Times New Roman" w:hAnsi="Times New Roman" w:cs="Times New Roman"/>
          <w:color w:val="000000"/>
          <w:sz w:val="24"/>
          <w:szCs w:val="24"/>
          <w:shd w:val="clear" w:color="auto" w:fill="FDFDFD"/>
        </w:rPr>
        <w:t>ю</w:t>
      </w:r>
      <w:r w:rsidR="0057366F" w:rsidRPr="0057366F">
        <w:rPr>
          <w:rFonts w:ascii="Times New Roman" w:hAnsi="Times New Roman" w:cs="Times New Roman"/>
          <w:color w:val="000000"/>
          <w:sz w:val="24"/>
          <w:szCs w:val="24"/>
          <w:shd w:val="clear" w:color="auto" w:fill="FDFDFD"/>
        </w:rPr>
        <w:t>ч</w:t>
      </w:r>
      <w:r w:rsidR="00A53BDB" w:rsidRPr="00A53BDB">
        <w:rPr>
          <w:rFonts w:ascii="Times New Roman" w:hAnsi="Times New Roman" w:cs="Times New Roman"/>
          <w:sz w:val="24"/>
          <w:szCs w:val="24"/>
        </w:rPr>
        <w:t>ин</w:t>
      </w:r>
      <w:r w:rsidR="00555D36">
        <w:rPr>
          <w:rFonts w:ascii="Times New Roman" w:hAnsi="Times New Roman" w:cs="Times New Roman"/>
          <w:sz w:val="24"/>
          <w:szCs w:val="24"/>
        </w:rPr>
        <w:t>ского</w:t>
      </w:r>
      <w:proofErr w:type="spellEnd"/>
      <w:r w:rsidR="005001FC">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Pr>
          <w:rFonts w:ascii="Times New Roman" w:hAnsi="Times New Roman" w:cs="Times New Roman"/>
          <w:sz w:val="24"/>
          <w:szCs w:val="24"/>
        </w:rPr>
        <w:t xml:space="preserve">развита недостаточно, </w:t>
      </w:r>
      <w:proofErr w:type="spellStart"/>
      <w:r>
        <w:rPr>
          <w:rFonts w:ascii="Times New Roman" w:hAnsi="Times New Roman" w:cs="Times New Roman"/>
          <w:sz w:val="24"/>
          <w:szCs w:val="24"/>
        </w:rPr>
        <w:t>отсутсвуют</w:t>
      </w:r>
      <w:proofErr w:type="spellEnd"/>
      <w:r>
        <w:rPr>
          <w:rFonts w:ascii="Times New Roman" w:hAnsi="Times New Roman" w:cs="Times New Roman"/>
          <w:sz w:val="24"/>
          <w:szCs w:val="24"/>
        </w:rPr>
        <w:t xml:space="preserve"> благоустроенные вел</w:t>
      </w:r>
      <w:r>
        <w:rPr>
          <w:rFonts w:ascii="Times New Roman" w:hAnsi="Times New Roman" w:cs="Times New Roman"/>
          <w:sz w:val="24"/>
          <w:szCs w:val="24"/>
        </w:rPr>
        <w:t>о</w:t>
      </w:r>
      <w:r>
        <w:rPr>
          <w:rFonts w:ascii="Times New Roman" w:hAnsi="Times New Roman" w:cs="Times New Roman"/>
          <w:sz w:val="24"/>
          <w:szCs w:val="24"/>
        </w:rPr>
        <w:t xml:space="preserve">дорожки и </w:t>
      </w:r>
      <w:proofErr w:type="spellStart"/>
      <w:r>
        <w:rPr>
          <w:rFonts w:ascii="Times New Roman" w:hAnsi="Times New Roman" w:cs="Times New Roman"/>
          <w:sz w:val="24"/>
          <w:szCs w:val="24"/>
        </w:rPr>
        <w:t>велопарковки</w:t>
      </w:r>
      <w:proofErr w:type="spellEnd"/>
      <w:r>
        <w:rPr>
          <w:rFonts w:ascii="Times New Roman" w:hAnsi="Times New Roman" w:cs="Times New Roman"/>
          <w:sz w:val="24"/>
          <w:szCs w:val="24"/>
        </w:rPr>
        <w:t xml:space="preserve"> у объектов притяжения. </w:t>
      </w:r>
      <w:r w:rsidR="004703A8" w:rsidRPr="004703A8">
        <w:rPr>
          <w:rFonts w:ascii="Times New Roman" w:hAnsi="Times New Roman" w:cs="Times New Roman"/>
          <w:sz w:val="24"/>
          <w:szCs w:val="24"/>
        </w:rPr>
        <w:t>В связи с этими обстоятельствами в</w:t>
      </w:r>
      <w:r w:rsidR="004703A8" w:rsidRPr="004703A8">
        <w:rPr>
          <w:rFonts w:ascii="Times New Roman" w:hAnsi="Times New Roman" w:cs="Times New Roman"/>
          <w:sz w:val="24"/>
          <w:szCs w:val="24"/>
        </w:rPr>
        <w:t>ы</w:t>
      </w:r>
      <w:r w:rsidR="004703A8" w:rsidRPr="004703A8">
        <w:rPr>
          <w:rFonts w:ascii="Times New Roman" w:hAnsi="Times New Roman" w:cs="Times New Roman"/>
          <w:sz w:val="24"/>
          <w:szCs w:val="24"/>
        </w:rPr>
        <w:t>деляются следующие основные направления совершенствования организации пешехо</w:t>
      </w:r>
      <w:r w:rsidR="004703A8" w:rsidRPr="004703A8">
        <w:rPr>
          <w:rFonts w:ascii="Times New Roman" w:hAnsi="Times New Roman" w:cs="Times New Roman"/>
          <w:sz w:val="24"/>
          <w:szCs w:val="24"/>
        </w:rPr>
        <w:t>д</w:t>
      </w:r>
      <w:r w:rsidR="004703A8" w:rsidRPr="004703A8">
        <w:rPr>
          <w:rFonts w:ascii="Times New Roman" w:hAnsi="Times New Roman" w:cs="Times New Roman"/>
          <w:sz w:val="24"/>
          <w:szCs w:val="24"/>
        </w:rPr>
        <w:t xml:space="preserve">ного движения: </w:t>
      </w:r>
    </w:p>
    <w:p w14:paraId="1946ECA9" w14:textId="31BC0928" w:rsidR="004703A8" w:rsidRPr="004703A8" w:rsidRDefault="004703A8" w:rsidP="004703A8">
      <w:pPr>
        <w:spacing w:after="0" w:line="360" w:lineRule="auto"/>
        <w:ind w:firstLine="709"/>
        <w:jc w:val="both"/>
        <w:rPr>
          <w:rFonts w:ascii="Times New Roman" w:hAnsi="Times New Roman" w:cs="Times New Roman"/>
          <w:sz w:val="24"/>
          <w:szCs w:val="24"/>
        </w:rPr>
      </w:pPr>
      <w:proofErr w:type="gramStart"/>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w:t>
      </w:r>
      <w:r w:rsidRPr="004703A8">
        <w:rPr>
          <w:rFonts w:ascii="Times New Roman" w:hAnsi="Times New Roman" w:cs="Times New Roman"/>
          <w:sz w:val="24"/>
          <w:szCs w:val="24"/>
        </w:rPr>
        <w:t>о</w:t>
      </w:r>
      <w:r w:rsidRPr="004703A8">
        <w:rPr>
          <w:rFonts w:ascii="Times New Roman" w:hAnsi="Times New Roman" w:cs="Times New Roman"/>
          <w:sz w:val="24"/>
          <w:szCs w:val="24"/>
        </w:rPr>
        <w:t>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roofErr w:type="gramEnd"/>
    </w:p>
    <w:p w14:paraId="1D25129C" w14:textId="6646F9CC"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xml:space="preserve">, </w:t>
      </w:r>
      <w:proofErr w:type="spellStart"/>
      <w:r w:rsidR="002E7DDF">
        <w:rPr>
          <w:rFonts w:ascii="Times New Roman" w:hAnsi="Times New Roman" w:cs="Times New Roman"/>
          <w:sz w:val="24"/>
          <w:szCs w:val="24"/>
        </w:rPr>
        <w:t>велопарковок</w:t>
      </w:r>
      <w:proofErr w:type="spellEnd"/>
      <w:r w:rsidR="002E7DDF">
        <w:rPr>
          <w:rFonts w:ascii="Times New Roman" w:hAnsi="Times New Roman" w:cs="Times New Roman"/>
          <w:sz w:val="24"/>
          <w:szCs w:val="24"/>
        </w:rPr>
        <w:t>, велодорожек</w:t>
      </w:r>
      <w:r w:rsidRPr="004703A8">
        <w:rPr>
          <w:rFonts w:ascii="Times New Roman" w:hAnsi="Times New Roman" w:cs="Times New Roman"/>
          <w:sz w:val="24"/>
          <w:szCs w:val="24"/>
        </w:rPr>
        <w:t>.</w:t>
      </w:r>
    </w:p>
    <w:p w14:paraId="66045439" w14:textId="1F3E5B6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lastRenderedPageBreak/>
        <w:t xml:space="preserve">Развитие </w:t>
      </w:r>
      <w:proofErr w:type="spellStart"/>
      <w:r w:rsidRPr="004703A8">
        <w:rPr>
          <w:rFonts w:ascii="Times New Roman" w:hAnsi="Times New Roman" w:cs="Times New Roman"/>
          <w:sz w:val="24"/>
          <w:szCs w:val="24"/>
        </w:rPr>
        <w:t>велотранспорта</w:t>
      </w:r>
      <w:proofErr w:type="spellEnd"/>
      <w:r w:rsidRPr="004703A8">
        <w:rPr>
          <w:rFonts w:ascii="Times New Roman" w:hAnsi="Times New Roman" w:cs="Times New Roman"/>
          <w:sz w:val="24"/>
          <w:szCs w:val="24"/>
        </w:rPr>
        <w:t xml:space="preserve"> позволяет сократить заторы на улично-дорожной сети и ведет к значительно более эффективному использованию дорожного пространства. </w:t>
      </w:r>
      <w:proofErr w:type="spellStart"/>
      <w:r w:rsidR="004E7530" w:rsidRPr="004E7530">
        <w:rPr>
          <w:rFonts w:ascii="Times New Roman" w:eastAsia="Calibri" w:hAnsi="Times New Roman" w:cs="Times New Roman"/>
          <w:sz w:val="24"/>
          <w:szCs w:val="24"/>
        </w:rPr>
        <w:t>В</w:t>
      </w:r>
      <w:r w:rsidR="004E7530" w:rsidRPr="004E7530">
        <w:rPr>
          <w:rFonts w:ascii="Times New Roman" w:eastAsia="Calibri" w:hAnsi="Times New Roman" w:cs="Times New Roman"/>
          <w:sz w:val="24"/>
          <w:szCs w:val="24"/>
        </w:rPr>
        <w:t>е</w:t>
      </w:r>
      <w:r w:rsidR="004E7530" w:rsidRPr="004E7530">
        <w:rPr>
          <w:rFonts w:ascii="Times New Roman" w:eastAsia="Calibri" w:hAnsi="Times New Roman" w:cs="Times New Roman"/>
          <w:sz w:val="24"/>
          <w:szCs w:val="24"/>
        </w:rPr>
        <w:t>лотранспорт</w:t>
      </w:r>
      <w:proofErr w:type="spellEnd"/>
      <w:r w:rsidR="004E7530" w:rsidRPr="004E7530">
        <w:rPr>
          <w:rFonts w:ascii="Times New Roman" w:eastAsia="Calibri" w:hAnsi="Times New Roman" w:cs="Times New Roman"/>
          <w:sz w:val="24"/>
          <w:szCs w:val="24"/>
        </w:rPr>
        <w:t xml:space="preserve"> может активно использоваться не менее 8 месяцев в году.</w:t>
      </w:r>
      <w:r w:rsidR="004E7530" w:rsidRPr="003E1061">
        <w:rPr>
          <w:rFonts w:eastAsia="Calibri"/>
          <w:sz w:val="28"/>
        </w:rPr>
        <w:t xml:space="preserve"> </w:t>
      </w:r>
      <w:proofErr w:type="gramStart"/>
      <w:r w:rsidRPr="004703A8">
        <w:rPr>
          <w:rFonts w:ascii="Times New Roman" w:hAnsi="Times New Roman" w:cs="Times New Roman"/>
          <w:sz w:val="24"/>
          <w:szCs w:val="24"/>
        </w:rPr>
        <w:t>Активная</w:t>
      </w:r>
      <w:proofErr w:type="gramEnd"/>
      <w:r w:rsidRPr="004703A8">
        <w:rPr>
          <w:rFonts w:ascii="Times New Roman" w:hAnsi="Times New Roman" w:cs="Times New Roman"/>
          <w:sz w:val="24"/>
          <w:szCs w:val="24"/>
        </w:rPr>
        <w:t xml:space="preserve"> </w:t>
      </w:r>
      <w:proofErr w:type="spellStart"/>
      <w:r w:rsidRPr="004703A8">
        <w:rPr>
          <w:rFonts w:ascii="Times New Roman" w:hAnsi="Times New Roman" w:cs="Times New Roman"/>
          <w:sz w:val="24"/>
          <w:szCs w:val="24"/>
        </w:rPr>
        <w:t>велос</w:t>
      </w:r>
      <w:r w:rsidRPr="004703A8">
        <w:rPr>
          <w:rFonts w:ascii="Times New Roman" w:hAnsi="Times New Roman" w:cs="Times New Roman"/>
          <w:sz w:val="24"/>
          <w:szCs w:val="24"/>
        </w:rPr>
        <w:t>и</w:t>
      </w:r>
      <w:r w:rsidRPr="004703A8">
        <w:rPr>
          <w:rFonts w:ascii="Times New Roman" w:hAnsi="Times New Roman" w:cs="Times New Roman"/>
          <w:sz w:val="24"/>
          <w:szCs w:val="24"/>
        </w:rPr>
        <w:t>педизация</w:t>
      </w:r>
      <w:proofErr w:type="spellEnd"/>
      <w:r w:rsidRPr="004703A8">
        <w:rPr>
          <w:rFonts w:ascii="Times New Roman" w:hAnsi="Times New Roman" w:cs="Times New Roman"/>
          <w:sz w:val="24"/>
          <w:szCs w:val="24"/>
        </w:rPr>
        <w:t xml:space="preserve"> позволит решить ряд транспортных, социальных и экологических проблем:</w:t>
      </w:r>
    </w:p>
    <w:p w14:paraId="4F200CE3" w14:textId="7C43ECB6"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14:paraId="1B9B35D0"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14:paraId="2C6C1BC5"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14:paraId="4A7218A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14:paraId="162982F6"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14:paraId="5191D03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повысится эффективность использования существующей улично-дорожной сети за счет более широкого использования маломерных и немоторизованных </w:t>
      </w:r>
      <w:proofErr w:type="spellStart"/>
      <w:r w:rsidRPr="004703A8">
        <w:rPr>
          <w:rFonts w:ascii="Times New Roman" w:hAnsi="Times New Roman" w:cs="Times New Roman"/>
          <w:sz w:val="24"/>
          <w:szCs w:val="24"/>
        </w:rPr>
        <w:t>велотран</w:t>
      </w:r>
      <w:r w:rsidRPr="004703A8">
        <w:rPr>
          <w:rFonts w:ascii="Times New Roman" w:hAnsi="Times New Roman" w:cs="Times New Roman"/>
          <w:sz w:val="24"/>
          <w:szCs w:val="24"/>
        </w:rPr>
        <w:t>с</w:t>
      </w:r>
      <w:r w:rsidRPr="004703A8">
        <w:rPr>
          <w:rFonts w:ascii="Times New Roman" w:hAnsi="Times New Roman" w:cs="Times New Roman"/>
          <w:sz w:val="24"/>
          <w:szCs w:val="24"/>
        </w:rPr>
        <w:t>портных</w:t>
      </w:r>
      <w:proofErr w:type="spellEnd"/>
      <w:r w:rsidRPr="004703A8">
        <w:rPr>
          <w:rFonts w:ascii="Times New Roman" w:hAnsi="Times New Roman" w:cs="Times New Roman"/>
          <w:sz w:val="24"/>
          <w:szCs w:val="24"/>
        </w:rPr>
        <w:t xml:space="preserve"> средств;</w:t>
      </w:r>
    </w:p>
    <w:p w14:paraId="2160C931" w14:textId="2ED2E88A"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сократится тяжесть последствий от ДТП, поскольку </w:t>
      </w:r>
      <w:proofErr w:type="spellStart"/>
      <w:r w:rsidRPr="004703A8">
        <w:rPr>
          <w:rFonts w:ascii="Times New Roman" w:hAnsi="Times New Roman" w:cs="Times New Roman"/>
          <w:sz w:val="24"/>
          <w:szCs w:val="24"/>
        </w:rPr>
        <w:t>велодвижение</w:t>
      </w:r>
      <w:proofErr w:type="spellEnd"/>
      <w:r w:rsidRPr="004703A8">
        <w:rPr>
          <w:rFonts w:ascii="Times New Roman" w:hAnsi="Times New Roman" w:cs="Times New Roman"/>
          <w:sz w:val="24"/>
          <w:szCs w:val="24"/>
        </w:rPr>
        <w:t xml:space="preserve"> представляет меньшую опасность, чем перемещения на автомобильном транспорте.</w:t>
      </w:r>
    </w:p>
    <w:p w14:paraId="0E2A4586" w14:textId="77777777"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14:paraId="11FD806C" w14:textId="01544C60"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w:t>
      </w:r>
      <w:r w:rsidR="000E1EA5" w:rsidRPr="004043C2">
        <w:rPr>
          <w:rFonts w:ascii="Times New Roman" w:hAnsi="Times New Roman"/>
          <w:b/>
          <w:sz w:val="24"/>
          <w:szCs w:val="24"/>
          <w:lang w:val="ru-RU" w:eastAsia="ru-RU"/>
        </w:rPr>
        <w:t>о</w:t>
      </w:r>
      <w:r w:rsidR="000E1EA5" w:rsidRPr="004043C2">
        <w:rPr>
          <w:rFonts w:ascii="Times New Roman" w:hAnsi="Times New Roman"/>
          <w:b/>
          <w:sz w:val="24"/>
          <w:szCs w:val="24"/>
          <w:lang w:val="ru-RU" w:eastAsia="ru-RU"/>
        </w:rPr>
        <w:t xml:space="preserve">ты транспортных средств коммунальных и дорожных служб, состояния инфраструктуры </w:t>
      </w:r>
      <w:r w:rsidR="00D14617" w:rsidRPr="004043C2">
        <w:rPr>
          <w:rFonts w:ascii="Times New Roman" w:hAnsi="Times New Roman"/>
          <w:b/>
          <w:sz w:val="24"/>
          <w:szCs w:val="24"/>
          <w:lang w:val="ru-RU" w:eastAsia="ru-RU"/>
        </w:rPr>
        <w:t>для данных транспортных средств</w:t>
      </w:r>
    </w:p>
    <w:p w14:paraId="5FB3A3D6" w14:textId="77777777"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14:paraId="783C7445" w14:textId="691F1132" w:rsidR="00E67FD2" w:rsidRPr="00AD66B8" w:rsidRDefault="0057366F" w:rsidP="00E67FD2">
      <w:pPr>
        <w:spacing w:after="0" w:line="360" w:lineRule="auto"/>
        <w:ind w:firstLine="709"/>
        <w:jc w:val="both"/>
        <w:rPr>
          <w:rFonts w:ascii="Times New Roman" w:hAnsi="Times New Roman" w:cs="Times New Roman"/>
          <w:sz w:val="24"/>
          <w:szCs w:val="24"/>
        </w:rPr>
      </w:pPr>
      <w:proofErr w:type="spellStart"/>
      <w:r w:rsidRPr="0057366F">
        <w:rPr>
          <w:rFonts w:ascii="Times New Roman" w:hAnsi="Times New Roman" w:cs="Times New Roman"/>
          <w:color w:val="000000"/>
          <w:sz w:val="24"/>
          <w:szCs w:val="24"/>
          <w:shd w:val="clear" w:color="auto" w:fill="FDFDFD"/>
        </w:rPr>
        <w:t>Красноключ</w:t>
      </w:r>
      <w:r w:rsidR="00A53BDB">
        <w:rPr>
          <w:rFonts w:ascii="Times New Roman" w:hAnsi="Times New Roman" w:cs="Times New Roman"/>
          <w:sz w:val="24"/>
          <w:szCs w:val="24"/>
        </w:rPr>
        <w:t>ин</w:t>
      </w:r>
      <w:r w:rsidR="00555D36">
        <w:rPr>
          <w:rFonts w:ascii="Times New Roman" w:hAnsi="Times New Roman" w:cs="Times New Roman"/>
          <w:sz w:val="24"/>
          <w:szCs w:val="24"/>
        </w:rPr>
        <w:t>ское</w:t>
      </w:r>
      <w:proofErr w:type="spellEnd"/>
      <w:r w:rsidR="005001FC">
        <w:rPr>
          <w:rFonts w:ascii="Times New Roman" w:hAnsi="Times New Roman" w:cs="Times New Roman"/>
          <w:sz w:val="24"/>
          <w:szCs w:val="24"/>
        </w:rPr>
        <w:t xml:space="preserve"> сельское </w:t>
      </w:r>
      <w:r>
        <w:rPr>
          <w:rFonts w:ascii="Times New Roman" w:hAnsi="Times New Roman" w:cs="Times New Roman"/>
          <w:sz w:val="24"/>
          <w:szCs w:val="24"/>
        </w:rPr>
        <w:t xml:space="preserve">поселение расположено у прибрежной к реке Кама территории. Крупных промышленных производств на его территории нет. Особенность географического положения, отсутствие </w:t>
      </w:r>
      <w:proofErr w:type="gramStart"/>
      <w:r>
        <w:rPr>
          <w:rFonts w:ascii="Times New Roman" w:hAnsi="Times New Roman" w:cs="Times New Roman"/>
          <w:sz w:val="24"/>
          <w:szCs w:val="24"/>
        </w:rPr>
        <w:t>крупных</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пороизводств</w:t>
      </w:r>
      <w:proofErr w:type="spellEnd"/>
      <w:r>
        <w:rPr>
          <w:rFonts w:ascii="Times New Roman" w:hAnsi="Times New Roman" w:cs="Times New Roman"/>
          <w:sz w:val="24"/>
          <w:szCs w:val="24"/>
        </w:rPr>
        <w:t>, курортная направле</w:t>
      </w:r>
      <w:r>
        <w:rPr>
          <w:rFonts w:ascii="Times New Roman" w:hAnsi="Times New Roman" w:cs="Times New Roman"/>
          <w:sz w:val="24"/>
          <w:szCs w:val="24"/>
        </w:rPr>
        <w:t>н</w:t>
      </w:r>
      <w:r>
        <w:rPr>
          <w:rFonts w:ascii="Times New Roman" w:hAnsi="Times New Roman" w:cs="Times New Roman"/>
          <w:sz w:val="24"/>
          <w:szCs w:val="24"/>
        </w:rPr>
        <w:t xml:space="preserve">ность и принадлежность к </w:t>
      </w:r>
      <w:r w:rsidRPr="0057366F">
        <w:rPr>
          <w:rFonts w:ascii="Times New Roman" w:hAnsi="Times New Roman"/>
          <w:sz w:val="24"/>
          <w:szCs w:val="24"/>
        </w:rPr>
        <w:t>рекреационн</w:t>
      </w:r>
      <w:r>
        <w:rPr>
          <w:rFonts w:ascii="Times New Roman" w:hAnsi="Times New Roman"/>
          <w:sz w:val="24"/>
          <w:szCs w:val="24"/>
        </w:rPr>
        <w:t>ой</w:t>
      </w:r>
      <w:r w:rsidRPr="0057366F">
        <w:rPr>
          <w:rFonts w:ascii="Times New Roman" w:hAnsi="Times New Roman"/>
          <w:sz w:val="24"/>
          <w:szCs w:val="24"/>
        </w:rPr>
        <w:t xml:space="preserve"> зон</w:t>
      </w:r>
      <w:r>
        <w:rPr>
          <w:rFonts w:ascii="Times New Roman" w:hAnsi="Times New Roman"/>
          <w:sz w:val="24"/>
          <w:szCs w:val="24"/>
        </w:rPr>
        <w:t>е обуславливает отсутствие значимого движения грузового транспорта.</w:t>
      </w:r>
    </w:p>
    <w:p w14:paraId="05DE303E" w14:textId="77777777" w:rsidR="00D726C0" w:rsidRPr="00D879F7" w:rsidRDefault="00D726C0" w:rsidP="00D879F7">
      <w:pPr>
        <w:spacing w:after="0" w:line="360" w:lineRule="auto"/>
        <w:rPr>
          <w:rFonts w:ascii="Times New Roman" w:hAnsi="Times New Roman"/>
          <w:b/>
          <w:i/>
          <w:sz w:val="24"/>
          <w:szCs w:val="24"/>
          <w:lang w:eastAsia="ru-RU"/>
        </w:rPr>
      </w:pPr>
    </w:p>
    <w:p w14:paraId="37ED6276" w14:textId="717E9B06"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14:paraId="483D027E"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К настоящему времени в Российской Федерации сложилась и устойчиво функц</w:t>
      </w:r>
      <w:r w:rsidRPr="007C328F">
        <w:rPr>
          <w:rFonts w:ascii="Times New Roman" w:hAnsi="Times New Roman" w:cs="Times New Roman"/>
          <w:sz w:val="24"/>
          <w:szCs w:val="24"/>
        </w:rPr>
        <w:t>и</w:t>
      </w:r>
      <w:r w:rsidRPr="007C328F">
        <w:rPr>
          <w:rFonts w:ascii="Times New Roman" w:hAnsi="Times New Roman" w:cs="Times New Roman"/>
          <w:sz w:val="24"/>
          <w:szCs w:val="24"/>
        </w:rPr>
        <w:t>онирует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w:t>
      </w:r>
      <w:r w:rsidRPr="007C328F">
        <w:rPr>
          <w:rFonts w:ascii="Times New Roman" w:hAnsi="Times New Roman" w:cs="Times New Roman"/>
          <w:sz w:val="24"/>
          <w:szCs w:val="24"/>
        </w:rPr>
        <w:t>з</w:t>
      </w:r>
      <w:r w:rsidRPr="007C328F">
        <w:rPr>
          <w:rFonts w:ascii="Times New Roman" w:hAnsi="Times New Roman" w:cs="Times New Roman"/>
          <w:sz w:val="24"/>
          <w:szCs w:val="24"/>
        </w:rPr>
        <w:t>опасности. В качестве основного метода снижения дорожно-транспортной аварийности и тяжести ее последствий эффективно используется программно-целевой подход к р</w:t>
      </w:r>
      <w:r w:rsidRPr="007C328F">
        <w:rPr>
          <w:rFonts w:ascii="Times New Roman" w:hAnsi="Times New Roman" w:cs="Times New Roman"/>
          <w:sz w:val="24"/>
          <w:szCs w:val="24"/>
        </w:rPr>
        <w:t>е</w:t>
      </w:r>
      <w:r w:rsidRPr="007C328F">
        <w:rPr>
          <w:rFonts w:ascii="Times New Roman" w:hAnsi="Times New Roman" w:cs="Times New Roman"/>
          <w:sz w:val="24"/>
          <w:szCs w:val="24"/>
        </w:rPr>
        <w:lastRenderedPageBreak/>
        <w:t xml:space="preserve">шению проблем обеспечения БДД, осуществляемый через формирование, реализацию и </w:t>
      </w:r>
      <w:proofErr w:type="spellStart"/>
      <w:r w:rsidRPr="007C328F">
        <w:rPr>
          <w:rFonts w:ascii="Times New Roman" w:hAnsi="Times New Roman" w:cs="Times New Roman"/>
          <w:sz w:val="24"/>
          <w:szCs w:val="24"/>
        </w:rPr>
        <w:t>пролонгирование</w:t>
      </w:r>
      <w:proofErr w:type="spellEnd"/>
      <w:r w:rsidRPr="007C328F">
        <w:rPr>
          <w:rFonts w:ascii="Times New Roman" w:hAnsi="Times New Roman" w:cs="Times New Roman"/>
          <w:sz w:val="24"/>
          <w:szCs w:val="24"/>
        </w:rPr>
        <w:t xml:space="preserve"> федеральной, региональных и муниципальных целевых программ.</w:t>
      </w:r>
    </w:p>
    <w:p w14:paraId="679584E5"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w:t>
      </w:r>
      <w:proofErr w:type="gramStart"/>
      <w:r w:rsidRPr="007C328F">
        <w:rPr>
          <w:rFonts w:ascii="Times New Roman" w:hAnsi="Times New Roman" w:cs="Times New Roman"/>
          <w:sz w:val="24"/>
          <w:szCs w:val="24"/>
        </w:rPr>
        <w:t>принята</w:t>
      </w:r>
      <w:proofErr w:type="gramEnd"/>
      <w:r w:rsidRPr="007C328F">
        <w:rPr>
          <w:rFonts w:ascii="Times New Roman" w:hAnsi="Times New Roman" w:cs="Times New Roman"/>
          <w:sz w:val="24"/>
          <w:szCs w:val="24"/>
        </w:rPr>
        <w:t xml:space="preserve"> и реализуется ФЦП «Повышение БДД в 2013–2020 годах», утвержденная Постановлением Правительства Российской Федерации от 03.10.2013 года № 864. </w:t>
      </w:r>
    </w:p>
    <w:p w14:paraId="24C00BC3" w14:textId="350E21D6"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w:t>
      </w:r>
      <w:r w:rsidR="00734CF4" w:rsidRPr="00734CF4">
        <w:rPr>
          <w:rFonts w:ascii="Times New Roman" w:hAnsi="Times New Roman" w:cs="Times New Roman"/>
          <w:sz w:val="24"/>
          <w:szCs w:val="24"/>
        </w:rPr>
        <w:t>з</w:t>
      </w:r>
      <w:r w:rsidR="00734CF4" w:rsidRPr="00734CF4">
        <w:rPr>
          <w:rFonts w:ascii="Times New Roman" w:hAnsi="Times New Roman" w:cs="Times New Roman"/>
          <w:sz w:val="24"/>
          <w:szCs w:val="24"/>
        </w:rPr>
        <w:t>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14:paraId="50DFCED2" w14:textId="6740046A"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отчетным данным в Нижнекамском районе в 2015 г произошло 248 ДТП, в 2016 – 290, а за 10 месяцев 2017 – 215 дорожно-транспортных происшествий. Схема</w:t>
      </w:r>
      <w:r w:rsidR="00C2230E">
        <w:rPr>
          <w:rFonts w:ascii="Times New Roman" w:hAnsi="Times New Roman" w:cs="Times New Roman"/>
          <w:sz w:val="24"/>
          <w:szCs w:val="24"/>
        </w:rPr>
        <w:t xml:space="preserve"> </w:t>
      </w:r>
      <w:r>
        <w:rPr>
          <w:rFonts w:ascii="Times New Roman" w:hAnsi="Times New Roman" w:cs="Times New Roman"/>
          <w:sz w:val="24"/>
          <w:szCs w:val="24"/>
        </w:rPr>
        <w:t>мест концентрации ДТП Нижнекамского</w:t>
      </w:r>
      <w:r w:rsidR="00A715E6">
        <w:rPr>
          <w:rFonts w:ascii="Times New Roman" w:hAnsi="Times New Roman" w:cs="Times New Roman"/>
          <w:sz w:val="24"/>
          <w:szCs w:val="24"/>
        </w:rPr>
        <w:t xml:space="preserve"> района приведена на рисунке 2.</w:t>
      </w:r>
      <w:r w:rsidR="00141B8A">
        <w:rPr>
          <w:rFonts w:ascii="Times New Roman" w:hAnsi="Times New Roman" w:cs="Times New Roman"/>
          <w:sz w:val="24"/>
          <w:szCs w:val="24"/>
        </w:rPr>
        <w:t>4</w:t>
      </w:r>
      <w:r>
        <w:rPr>
          <w:rFonts w:ascii="Times New Roman" w:hAnsi="Times New Roman" w:cs="Times New Roman"/>
          <w:sz w:val="24"/>
          <w:szCs w:val="24"/>
        </w:rPr>
        <w:t>.</w:t>
      </w:r>
    </w:p>
    <w:p w14:paraId="33FA7A54" w14:textId="3AC6F6C7" w:rsidR="00734CF4" w:rsidRDefault="00734CF4" w:rsidP="00734CF4">
      <w:pPr>
        <w:spacing w:after="0" w:line="360" w:lineRule="auto"/>
        <w:jc w:val="center"/>
        <w:rPr>
          <w:rFonts w:ascii="Times New Roman" w:hAnsi="Times New Roman" w:cs="Times New Roman"/>
          <w:sz w:val="24"/>
          <w:szCs w:val="24"/>
        </w:rPr>
      </w:pPr>
      <w:r>
        <w:rPr>
          <w:noProof/>
          <w:lang w:eastAsia="ru-RU"/>
        </w:rPr>
        <w:drawing>
          <wp:inline distT="0" distB="0" distL="0" distR="0" wp14:anchorId="7DF61119" wp14:editId="1D14DD4B">
            <wp:extent cx="4796287" cy="4528174"/>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56" t="25069" r="40511" b="11740"/>
                    <a:stretch/>
                  </pic:blipFill>
                  <pic:spPr bwMode="auto">
                    <a:xfrm>
                      <a:off x="0" y="0"/>
                      <a:ext cx="4805247" cy="4536633"/>
                    </a:xfrm>
                    <a:prstGeom prst="rect">
                      <a:avLst/>
                    </a:prstGeom>
                    <a:ln>
                      <a:noFill/>
                    </a:ln>
                    <a:extLst>
                      <a:ext uri="{53640926-AAD7-44D8-BBD7-CCE9431645EC}">
                        <a14:shadowObscured xmlns:a14="http://schemas.microsoft.com/office/drawing/2010/main"/>
                      </a:ext>
                    </a:extLst>
                  </pic:spPr>
                </pic:pic>
              </a:graphicData>
            </a:graphic>
          </wp:inline>
        </w:drawing>
      </w:r>
    </w:p>
    <w:p w14:paraId="447A4184" w14:textId="08E8D52A"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141B8A">
        <w:rPr>
          <w:rFonts w:ascii="Times New Roman" w:hAnsi="Times New Roman" w:cs="Times New Roman"/>
          <w:sz w:val="24"/>
          <w:szCs w:val="24"/>
        </w:rPr>
        <w:t>4</w:t>
      </w:r>
      <w:r w:rsidR="00734CF4">
        <w:rPr>
          <w:rFonts w:ascii="Times New Roman" w:hAnsi="Times New Roman" w:cs="Times New Roman"/>
          <w:sz w:val="24"/>
          <w:szCs w:val="24"/>
        </w:rPr>
        <w:t xml:space="preserve"> – Места дислокации ДТП в Нижнекамском районе</w:t>
      </w:r>
    </w:p>
    <w:p w14:paraId="2B33AA74" w14:textId="77777777" w:rsidR="00734CF4" w:rsidRDefault="00734CF4" w:rsidP="007C328F">
      <w:pPr>
        <w:spacing w:after="0" w:line="360" w:lineRule="auto"/>
        <w:ind w:firstLine="709"/>
        <w:jc w:val="both"/>
        <w:rPr>
          <w:rFonts w:ascii="Times New Roman" w:hAnsi="Times New Roman" w:cs="Times New Roman"/>
          <w:sz w:val="24"/>
          <w:szCs w:val="24"/>
        </w:rPr>
      </w:pPr>
    </w:p>
    <w:p w14:paraId="724C2AE3" w14:textId="77777777"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14:paraId="41C200FA" w14:textId="48F515FF"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w:t>
      </w:r>
      <w:r>
        <w:rPr>
          <w:rFonts w:ascii="Times New Roman" w:hAnsi="Times New Roman" w:cs="Times New Roman"/>
          <w:sz w:val="24"/>
          <w:szCs w:val="24"/>
        </w:rPr>
        <w:t xml:space="preserve"> </w:t>
      </w:r>
      <w:r w:rsidRPr="00734CF4">
        <w:rPr>
          <w:rFonts w:ascii="Times New Roman" w:hAnsi="Times New Roman" w:cs="Times New Roman"/>
          <w:sz w:val="24"/>
          <w:szCs w:val="24"/>
        </w:rPr>
        <w:t>выбоины);</w:t>
      </w:r>
    </w:p>
    <w:p w14:paraId="4AAC4412" w14:textId="0345B44A"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14:paraId="4B8E28EF" w14:textId="77C346EB"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w:t>
      </w:r>
      <w:r w:rsidRPr="00734CF4">
        <w:rPr>
          <w:rFonts w:ascii="Times New Roman" w:hAnsi="Times New Roman" w:cs="Times New Roman"/>
          <w:sz w:val="24"/>
          <w:szCs w:val="24"/>
        </w:rPr>
        <w:t>о</w:t>
      </w:r>
      <w:r w:rsidRPr="00734CF4">
        <w:rPr>
          <w:rFonts w:ascii="Times New Roman" w:hAnsi="Times New Roman" w:cs="Times New Roman"/>
          <w:sz w:val="24"/>
          <w:szCs w:val="24"/>
        </w:rPr>
        <w:t>да, на</w:t>
      </w:r>
      <w:r>
        <w:rPr>
          <w:rFonts w:ascii="Times New Roman" w:hAnsi="Times New Roman" w:cs="Times New Roman"/>
          <w:sz w:val="24"/>
          <w:szCs w:val="24"/>
        </w:rPr>
        <w:t xml:space="preserve"> </w:t>
      </w:r>
      <w:r w:rsidRPr="00734CF4">
        <w:rPr>
          <w:rFonts w:ascii="Times New Roman" w:hAnsi="Times New Roman" w:cs="Times New Roman"/>
          <w:sz w:val="24"/>
          <w:szCs w:val="24"/>
        </w:rPr>
        <w:t>пешеходных переходах, в целом по городу;</w:t>
      </w:r>
    </w:p>
    <w:p w14:paraId="27C534D7" w14:textId="53A714C8"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14:paraId="3196A077" w14:textId="432AB33B"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w:t>
      </w:r>
      <w:r>
        <w:rPr>
          <w:rFonts w:ascii="Times New Roman" w:hAnsi="Times New Roman" w:cs="Times New Roman"/>
          <w:sz w:val="24"/>
          <w:szCs w:val="24"/>
        </w:rPr>
        <w:t xml:space="preserve"> </w:t>
      </w:r>
      <w:r w:rsidRPr="00734CF4">
        <w:rPr>
          <w:rFonts w:ascii="Times New Roman" w:hAnsi="Times New Roman" w:cs="Times New Roman"/>
          <w:sz w:val="24"/>
          <w:szCs w:val="24"/>
        </w:rPr>
        <w:t>Нижнекамском муниципальном районе закреплены за балансодержателями.</w:t>
      </w:r>
    </w:p>
    <w:p w14:paraId="4F75E1B8" w14:textId="2C0A1648" w:rsidR="003F5100" w:rsidRDefault="00AE5451" w:rsidP="003F51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четыре месяца 2018 года в </w:t>
      </w:r>
      <w:proofErr w:type="spellStart"/>
      <w:r>
        <w:rPr>
          <w:rFonts w:ascii="Times New Roman" w:hAnsi="Times New Roman" w:cs="Times New Roman"/>
          <w:sz w:val="24"/>
          <w:szCs w:val="24"/>
        </w:rPr>
        <w:t>Красноключинском</w:t>
      </w:r>
      <w:proofErr w:type="spellEnd"/>
      <w:r>
        <w:rPr>
          <w:rFonts w:ascii="Times New Roman" w:hAnsi="Times New Roman" w:cs="Times New Roman"/>
          <w:sz w:val="24"/>
          <w:szCs w:val="24"/>
        </w:rPr>
        <w:t xml:space="preserve"> сельском поселении произошло одно учетное дорожно-транспортное происшествие (столкновение), в котором получили ранения три человека. Основная причина дорожно-транспортного происшествия – выезд на полосу встречного движения.</w:t>
      </w:r>
    </w:p>
    <w:p w14:paraId="602B6535" w14:textId="20D58C16" w:rsidR="00C83EFF" w:rsidRPr="00C54D00" w:rsidRDefault="00C83EFF" w:rsidP="00734CF4">
      <w:pPr>
        <w:spacing w:after="0" w:line="360" w:lineRule="auto"/>
        <w:jc w:val="both"/>
        <w:rPr>
          <w:rFonts w:ascii="Times New Roman" w:hAnsi="Times New Roman" w:cs="Times New Roman"/>
          <w:color w:val="FF0000"/>
          <w:sz w:val="24"/>
          <w:szCs w:val="24"/>
        </w:rPr>
      </w:pPr>
    </w:p>
    <w:p w14:paraId="5DFB4DDB" w14:textId="345281FD"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14:paraId="75DB1CA3" w14:textId="77777777" w:rsidR="00A01884" w:rsidRDefault="00A01884" w:rsidP="00995BBF">
      <w:pPr>
        <w:pStyle w:val="a8"/>
        <w:spacing w:after="0" w:line="360" w:lineRule="auto"/>
        <w:ind w:left="1134" w:hanging="425"/>
        <w:rPr>
          <w:rFonts w:ascii="Times New Roman" w:hAnsi="Times New Roman"/>
          <w:b/>
          <w:sz w:val="24"/>
          <w:szCs w:val="24"/>
          <w:lang w:val="ru-RU" w:eastAsia="ru-RU"/>
        </w:rPr>
      </w:pPr>
    </w:p>
    <w:p w14:paraId="7569A231" w14:textId="38597303"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 xml:space="preserve">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w:t>
      </w:r>
      <w:proofErr w:type="spellStart"/>
      <w:r w:rsidR="000C2FFE">
        <w:rPr>
          <w:rFonts w:ascii="Times New Roman" w:eastAsia="Calibri" w:hAnsi="Times New Roman" w:cs="Times New Roman"/>
          <w:color w:val="000000"/>
          <w:sz w:val="24"/>
          <w:szCs w:val="24"/>
        </w:rPr>
        <w:t>Красноключ</w:t>
      </w:r>
      <w:r w:rsidR="00C2230E">
        <w:rPr>
          <w:rFonts w:ascii="Times New Roman" w:eastAsia="Calibri" w:hAnsi="Times New Roman" w:cs="Times New Roman"/>
          <w:color w:val="000000"/>
          <w:sz w:val="24"/>
          <w:szCs w:val="24"/>
        </w:rPr>
        <w:t>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r>
        <w:rPr>
          <w:rFonts w:ascii="Times New Roman" w:hAnsi="Times New Roman" w:cs="Times New Roman"/>
          <w:sz w:val="24"/>
          <w:szCs w:val="24"/>
        </w:rPr>
        <w:t xml:space="preserve"> </w:t>
      </w:r>
    </w:p>
    <w:p w14:paraId="0CE6AC58" w14:textId="70802A5C"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ростом</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 xml:space="preserve">уровня автомобилизации населения отмечается </w:t>
      </w:r>
      <w:r w:rsidR="00B11715" w:rsidRPr="00B11715">
        <w:rPr>
          <w:rFonts w:ascii="Times New Roman" w:hAnsi="Times New Roman" w:cs="Times New Roman"/>
          <w:sz w:val="24"/>
          <w:szCs w:val="24"/>
        </w:rPr>
        <w:t>увеличение выбросов загрязняющих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что негативно сказыв</w:t>
      </w:r>
      <w:r>
        <w:rPr>
          <w:rFonts w:ascii="Times New Roman" w:hAnsi="Times New Roman" w:cs="Times New Roman"/>
          <w:sz w:val="24"/>
          <w:szCs w:val="24"/>
        </w:rPr>
        <w:t>а</w:t>
      </w:r>
      <w:r>
        <w:rPr>
          <w:rFonts w:ascii="Times New Roman" w:hAnsi="Times New Roman" w:cs="Times New Roman"/>
          <w:sz w:val="24"/>
          <w:szCs w:val="24"/>
        </w:rPr>
        <w:t xml:space="preserve">ется на </w:t>
      </w:r>
      <w:proofErr w:type="spellStart"/>
      <w:r>
        <w:rPr>
          <w:rFonts w:ascii="Times New Roman" w:hAnsi="Times New Roman" w:cs="Times New Roman"/>
          <w:sz w:val="24"/>
          <w:szCs w:val="24"/>
        </w:rPr>
        <w:t>жизнедеятельсности</w:t>
      </w:r>
      <w:proofErr w:type="spellEnd"/>
      <w:r>
        <w:rPr>
          <w:rFonts w:ascii="Times New Roman" w:hAnsi="Times New Roman" w:cs="Times New Roman"/>
          <w:sz w:val="24"/>
          <w:szCs w:val="24"/>
        </w:rPr>
        <w:t xml:space="preserve"> местного населения.</w:t>
      </w:r>
    </w:p>
    <w:p w14:paraId="086E6106" w14:textId="06466769"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Рост автомобильного парка привел не только к нарастанию загрязнения атм</w:t>
      </w:r>
      <w:r w:rsidRPr="00B11715">
        <w:rPr>
          <w:rFonts w:ascii="Times New Roman" w:hAnsi="Times New Roman" w:cs="Times New Roman"/>
          <w:sz w:val="24"/>
          <w:szCs w:val="24"/>
        </w:rPr>
        <w:t>о</w:t>
      </w:r>
      <w:r w:rsidRPr="00B11715">
        <w:rPr>
          <w:rFonts w:ascii="Times New Roman" w:hAnsi="Times New Roman" w:cs="Times New Roman"/>
          <w:sz w:val="24"/>
          <w:szCs w:val="24"/>
        </w:rPr>
        <w:t xml:space="preserve">сферного воздуха, но и к увеличению специфичных отходов от транспортных средств, которые не только </w:t>
      </w:r>
      <w:proofErr w:type="gramStart"/>
      <w:r w:rsidRPr="00B11715">
        <w:rPr>
          <w:rFonts w:ascii="Times New Roman" w:hAnsi="Times New Roman" w:cs="Times New Roman"/>
          <w:sz w:val="24"/>
          <w:szCs w:val="24"/>
        </w:rPr>
        <w:t>захламляют</w:t>
      </w:r>
      <w:proofErr w:type="gramEnd"/>
      <w:r w:rsidRPr="00B11715">
        <w:rPr>
          <w:rFonts w:ascii="Times New Roman" w:hAnsi="Times New Roman" w:cs="Times New Roman"/>
          <w:sz w:val="24"/>
          <w:szCs w:val="24"/>
        </w:rPr>
        <w:t xml:space="preserve">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w:t>
      </w:r>
      <w:r w:rsidRPr="00B11715">
        <w:rPr>
          <w:rFonts w:ascii="Times New Roman" w:hAnsi="Times New Roman" w:cs="Times New Roman"/>
          <w:sz w:val="24"/>
          <w:szCs w:val="24"/>
        </w:rPr>
        <w:t>е</w:t>
      </w:r>
      <w:r w:rsidRPr="00B11715">
        <w:rPr>
          <w:rFonts w:ascii="Times New Roman" w:hAnsi="Times New Roman" w:cs="Times New Roman"/>
          <w:sz w:val="24"/>
          <w:szCs w:val="24"/>
        </w:rPr>
        <w:t xml:space="preserve">сурсов, которые должны подвергаться </w:t>
      </w:r>
      <w:proofErr w:type="spellStart"/>
      <w:r w:rsidRPr="00B11715">
        <w:rPr>
          <w:rFonts w:ascii="Times New Roman" w:hAnsi="Times New Roman" w:cs="Times New Roman"/>
          <w:sz w:val="24"/>
          <w:szCs w:val="24"/>
        </w:rPr>
        <w:t>рециклингу</w:t>
      </w:r>
      <w:proofErr w:type="spellEnd"/>
      <w:r w:rsidRPr="00B11715">
        <w:rPr>
          <w:rFonts w:ascii="Times New Roman" w:hAnsi="Times New Roman" w:cs="Times New Roman"/>
          <w:sz w:val="24"/>
          <w:szCs w:val="24"/>
        </w:rPr>
        <w:t xml:space="preserve">. </w:t>
      </w:r>
    </w:p>
    <w:p w14:paraId="0D8CC760" w14:textId="2C118FE9"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w:t>
      </w:r>
      <w:r w:rsidRPr="00B11715">
        <w:rPr>
          <w:rFonts w:ascii="Times New Roman" w:hAnsi="Times New Roman" w:cs="Times New Roman"/>
          <w:sz w:val="24"/>
          <w:szCs w:val="24"/>
        </w:rPr>
        <w:t>р</w:t>
      </w:r>
      <w:r w:rsidRPr="00B11715">
        <w:rPr>
          <w:rFonts w:ascii="Times New Roman" w:hAnsi="Times New Roman" w:cs="Times New Roman"/>
          <w:sz w:val="24"/>
          <w:szCs w:val="24"/>
        </w:rPr>
        <w:t>та на загрязнение окружающей среды является расширение использования альтернати</w:t>
      </w:r>
      <w:r w:rsidRPr="00B11715">
        <w:rPr>
          <w:rFonts w:ascii="Times New Roman" w:hAnsi="Times New Roman" w:cs="Times New Roman"/>
          <w:sz w:val="24"/>
          <w:szCs w:val="24"/>
        </w:rPr>
        <w:t>в</w:t>
      </w:r>
      <w:r w:rsidRPr="00B11715">
        <w:rPr>
          <w:rFonts w:ascii="Times New Roman" w:hAnsi="Times New Roman" w:cs="Times New Roman"/>
          <w:sz w:val="24"/>
          <w:szCs w:val="24"/>
        </w:rPr>
        <w:t xml:space="preserve">ного топлива – сжатого и сжиженного газа, благоустройство дорог, контроль работы двигателей, развитие инфраструктуры для общественного транспорта и </w:t>
      </w:r>
      <w:proofErr w:type="spellStart"/>
      <w:r w:rsidRPr="00B11715">
        <w:rPr>
          <w:rFonts w:ascii="Times New Roman" w:hAnsi="Times New Roman" w:cs="Times New Roman"/>
          <w:sz w:val="24"/>
          <w:szCs w:val="24"/>
        </w:rPr>
        <w:t>немоторизир</w:t>
      </w:r>
      <w:r w:rsidRPr="00B11715">
        <w:rPr>
          <w:rFonts w:ascii="Times New Roman" w:hAnsi="Times New Roman" w:cs="Times New Roman"/>
          <w:sz w:val="24"/>
          <w:szCs w:val="24"/>
        </w:rPr>
        <w:t>о</w:t>
      </w:r>
      <w:r w:rsidRPr="00B11715">
        <w:rPr>
          <w:rFonts w:ascii="Times New Roman" w:hAnsi="Times New Roman" w:cs="Times New Roman"/>
          <w:sz w:val="24"/>
          <w:szCs w:val="24"/>
        </w:rPr>
        <w:t>ванных</w:t>
      </w:r>
      <w:proofErr w:type="spellEnd"/>
      <w:r w:rsidRPr="00B11715">
        <w:rPr>
          <w:rFonts w:ascii="Times New Roman" w:hAnsi="Times New Roman" w:cs="Times New Roman"/>
          <w:sz w:val="24"/>
          <w:szCs w:val="24"/>
        </w:rPr>
        <w:t xml:space="preserve"> способов передвижения населения</w:t>
      </w:r>
      <w:r w:rsidR="006B5832">
        <w:rPr>
          <w:rFonts w:ascii="Times New Roman" w:hAnsi="Times New Roman" w:cs="Times New Roman"/>
          <w:sz w:val="24"/>
          <w:szCs w:val="24"/>
        </w:rPr>
        <w:t xml:space="preserve"> (</w:t>
      </w:r>
      <w:proofErr w:type="spellStart"/>
      <w:r w:rsidR="006B5832">
        <w:rPr>
          <w:rFonts w:ascii="Times New Roman" w:hAnsi="Times New Roman" w:cs="Times New Roman"/>
          <w:sz w:val="24"/>
          <w:szCs w:val="24"/>
        </w:rPr>
        <w:t>велодвижение</w:t>
      </w:r>
      <w:proofErr w:type="spellEnd"/>
      <w:r w:rsidR="006B5832">
        <w:rPr>
          <w:rFonts w:ascii="Times New Roman" w:hAnsi="Times New Roman" w:cs="Times New Roman"/>
          <w:sz w:val="24"/>
          <w:szCs w:val="24"/>
        </w:rPr>
        <w:t xml:space="preserve"> и пешеходные перемещения)</w:t>
      </w:r>
      <w:r w:rsidRPr="00B11715">
        <w:rPr>
          <w:rFonts w:ascii="Times New Roman" w:hAnsi="Times New Roman" w:cs="Times New Roman"/>
          <w:sz w:val="24"/>
          <w:szCs w:val="24"/>
        </w:rPr>
        <w:t>.</w:t>
      </w:r>
    </w:p>
    <w:p w14:paraId="447A27CB" w14:textId="77777777" w:rsidR="00D726C0" w:rsidRPr="005F1CF2" w:rsidRDefault="00D726C0" w:rsidP="005F1CF2">
      <w:pPr>
        <w:spacing w:after="0" w:line="360" w:lineRule="auto"/>
        <w:ind w:firstLine="709"/>
        <w:jc w:val="both"/>
        <w:rPr>
          <w:rFonts w:ascii="Times New Roman" w:hAnsi="Times New Roman" w:cs="Times New Roman"/>
          <w:sz w:val="24"/>
          <w:szCs w:val="24"/>
        </w:rPr>
      </w:pPr>
    </w:p>
    <w:p w14:paraId="1D55686C" w14:textId="71E69931"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w:t>
      </w:r>
      <w:r w:rsidR="000E1EA5" w:rsidRPr="004043C2">
        <w:rPr>
          <w:rFonts w:ascii="Times New Roman" w:hAnsi="Times New Roman"/>
          <w:b/>
          <w:sz w:val="24"/>
          <w:szCs w:val="24"/>
          <w:lang w:val="ru-RU" w:eastAsia="ru-RU"/>
        </w:rPr>
        <w:t>з</w:t>
      </w:r>
      <w:r w:rsidR="000E1EA5" w:rsidRPr="004043C2">
        <w:rPr>
          <w:rFonts w:ascii="Times New Roman" w:hAnsi="Times New Roman"/>
          <w:b/>
          <w:sz w:val="24"/>
          <w:szCs w:val="24"/>
          <w:lang w:val="ru-RU" w:eastAsia="ru-RU"/>
        </w:rPr>
        <w:t>мещения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13CD1B27" w14:textId="77777777"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14:paraId="31E29314" w14:textId="1EB9DD2D" w:rsidR="006B5832" w:rsidRPr="006B5832" w:rsidRDefault="006B5832" w:rsidP="006B5832">
      <w:pPr>
        <w:spacing w:after="0" w:line="360" w:lineRule="auto"/>
        <w:ind w:firstLine="709"/>
        <w:jc w:val="both"/>
        <w:rPr>
          <w:rFonts w:ascii="Times New Roman" w:hAnsi="Times New Roman" w:cs="Times New Roman"/>
          <w:sz w:val="24"/>
          <w:szCs w:val="24"/>
        </w:rPr>
      </w:pPr>
      <w:proofErr w:type="gramStart"/>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на террит</w:t>
      </w:r>
      <w:r>
        <w:rPr>
          <w:rFonts w:ascii="Times New Roman" w:eastAsia="Calibri" w:hAnsi="Times New Roman" w:cs="Times New Roman"/>
          <w:color w:val="000000"/>
          <w:sz w:val="24"/>
          <w:szCs w:val="24"/>
        </w:rPr>
        <w:t>о</w:t>
      </w:r>
      <w:r>
        <w:rPr>
          <w:rFonts w:ascii="Times New Roman" w:eastAsia="Calibri" w:hAnsi="Times New Roman" w:cs="Times New Roman"/>
          <w:color w:val="000000"/>
          <w:sz w:val="24"/>
          <w:szCs w:val="24"/>
        </w:rPr>
        <w:t xml:space="preserve">рии </w:t>
      </w:r>
      <w:proofErr w:type="spellStart"/>
      <w:r w:rsidR="000C2FFE">
        <w:rPr>
          <w:rFonts w:ascii="Times New Roman" w:eastAsia="Calibri" w:hAnsi="Times New Roman" w:cs="Times New Roman"/>
          <w:color w:val="000000"/>
          <w:sz w:val="24"/>
          <w:szCs w:val="24"/>
        </w:rPr>
        <w:t>Красноключ</w:t>
      </w:r>
      <w:r w:rsidR="00C2230E">
        <w:rPr>
          <w:rFonts w:ascii="Times New Roman" w:eastAsia="Calibri" w:hAnsi="Times New Roman" w:cs="Times New Roman"/>
          <w:color w:val="000000"/>
          <w:sz w:val="24"/>
          <w:szCs w:val="24"/>
        </w:rPr>
        <w:t>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w:t>
      </w:r>
      <w:r w:rsidRPr="006B5832">
        <w:rPr>
          <w:rFonts w:ascii="Times New Roman" w:eastAsia="Calibri" w:hAnsi="Times New Roman" w:cs="Times New Roman"/>
          <w:color w:val="000000"/>
          <w:sz w:val="24"/>
          <w:szCs w:val="24"/>
        </w:rPr>
        <w:t>о</w:t>
      </w:r>
      <w:r w:rsidRPr="006B5832">
        <w:rPr>
          <w:rFonts w:ascii="Times New Roman" w:eastAsia="Calibri" w:hAnsi="Times New Roman" w:cs="Times New Roman"/>
          <w:color w:val="000000"/>
          <w:sz w:val="24"/>
          <w:szCs w:val="24"/>
        </w:rPr>
        <w:t xml:space="preserve">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коммуникации</w:t>
      </w:r>
      <w:r w:rsidRPr="006B5832">
        <w:rPr>
          <w:rFonts w:ascii="Times New Roman" w:eastAsia="Calibri" w:hAnsi="Times New Roman" w:cs="Times New Roman"/>
          <w:color w:val="000000"/>
          <w:sz w:val="24"/>
          <w:szCs w:val="24"/>
        </w:rPr>
        <w:t>).</w:t>
      </w:r>
      <w:proofErr w:type="gramEnd"/>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 xml:space="preserve">на территории </w:t>
      </w:r>
      <w:proofErr w:type="spellStart"/>
      <w:r w:rsidR="000C2FFE">
        <w:rPr>
          <w:rFonts w:ascii="Times New Roman" w:eastAsia="Calibri" w:hAnsi="Times New Roman" w:cs="Times New Roman"/>
          <w:color w:val="000000"/>
          <w:sz w:val="24"/>
          <w:szCs w:val="24"/>
        </w:rPr>
        <w:t>Красноключ</w:t>
      </w:r>
      <w:r w:rsidR="00C2230E">
        <w:rPr>
          <w:rFonts w:ascii="Times New Roman" w:eastAsia="Calibri" w:hAnsi="Times New Roman" w:cs="Times New Roman"/>
          <w:color w:val="000000"/>
          <w:sz w:val="24"/>
          <w:szCs w:val="24"/>
        </w:rPr>
        <w:t>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00A22798">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сдерживаются ограниченностью финансовых ресурсов и большими сроками реализации отдельных масштабных мер</w:t>
      </w:r>
      <w:r w:rsidRPr="006B5832">
        <w:rPr>
          <w:rFonts w:ascii="Times New Roman" w:eastAsia="Calibri" w:hAnsi="Times New Roman" w:cs="Times New Roman"/>
          <w:color w:val="000000"/>
          <w:sz w:val="24"/>
          <w:szCs w:val="24"/>
        </w:rPr>
        <w:t>о</w:t>
      </w:r>
      <w:r w:rsidRPr="006B5832">
        <w:rPr>
          <w:rFonts w:ascii="Times New Roman" w:eastAsia="Calibri" w:hAnsi="Times New Roman" w:cs="Times New Roman"/>
          <w:color w:val="000000"/>
          <w:sz w:val="24"/>
          <w:szCs w:val="24"/>
        </w:rPr>
        <w:t xml:space="preserve">приятий. </w:t>
      </w:r>
    </w:p>
    <w:p w14:paraId="0F07F8BE" w14:textId="368FCFEF"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w:t>
      </w:r>
      <w:r w:rsidR="000E1EA5" w:rsidRPr="004043C2">
        <w:rPr>
          <w:rFonts w:ascii="Times New Roman" w:hAnsi="Times New Roman"/>
          <w:b/>
          <w:sz w:val="24"/>
          <w:szCs w:val="24"/>
          <w:lang w:val="ru-RU" w:eastAsia="ru-RU"/>
        </w:rPr>
        <w:t>а</w:t>
      </w:r>
      <w:r w:rsidR="000E1EA5" w:rsidRPr="004043C2">
        <w:rPr>
          <w:rFonts w:ascii="Times New Roman" w:hAnsi="Times New Roman"/>
          <w:b/>
          <w:sz w:val="24"/>
          <w:szCs w:val="24"/>
          <w:lang w:val="ru-RU" w:eastAsia="ru-RU"/>
        </w:rPr>
        <w:t>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0808E188" w14:textId="77777777" w:rsidR="004E1062" w:rsidRDefault="004E1062" w:rsidP="004E1062">
      <w:pPr>
        <w:spacing w:after="0" w:line="360" w:lineRule="auto"/>
        <w:jc w:val="both"/>
        <w:rPr>
          <w:rFonts w:ascii="Times New Roman" w:hAnsi="Times New Roman" w:cs="Times New Roman"/>
          <w:sz w:val="24"/>
          <w:szCs w:val="24"/>
        </w:rPr>
      </w:pPr>
    </w:p>
    <w:p w14:paraId="1A904210" w14:textId="46ED032D"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Оценка действующей нормативно-правовой базы, необходимой для функцион</w:t>
      </w:r>
      <w:r w:rsidRPr="004E1062">
        <w:rPr>
          <w:rFonts w:ascii="Times New Roman" w:hAnsi="Times New Roman" w:cs="Times New Roman"/>
          <w:sz w:val="24"/>
          <w:szCs w:val="24"/>
        </w:rPr>
        <w:t>и</w:t>
      </w:r>
      <w:r w:rsidRPr="004E1062">
        <w:rPr>
          <w:rFonts w:ascii="Times New Roman" w:hAnsi="Times New Roman" w:cs="Times New Roman"/>
          <w:sz w:val="24"/>
          <w:szCs w:val="24"/>
        </w:rPr>
        <w:t xml:space="preserve">рования и развития транспортной инфраструктуры на территории </w:t>
      </w:r>
      <w:proofErr w:type="spellStart"/>
      <w:r w:rsidR="000E3753">
        <w:rPr>
          <w:rFonts w:ascii="Times New Roman" w:eastAsia="Calibri" w:hAnsi="Times New Roman" w:cs="Times New Roman"/>
          <w:color w:val="000000"/>
          <w:sz w:val="24"/>
          <w:szCs w:val="24"/>
        </w:rPr>
        <w:t>Красноключ</w:t>
      </w:r>
      <w:r w:rsidR="00C2230E">
        <w:rPr>
          <w:rFonts w:ascii="Times New Roman" w:eastAsia="Calibri" w:hAnsi="Times New Roman" w:cs="Times New Roman"/>
          <w:color w:val="000000"/>
          <w:sz w:val="24"/>
          <w:szCs w:val="24"/>
        </w:rPr>
        <w:t>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14:paraId="41EA2305" w14:textId="09B0F61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w:t>
      </w:r>
      <w:r w:rsidRPr="004E1062">
        <w:rPr>
          <w:rFonts w:ascii="Times New Roman" w:hAnsi="Times New Roman" w:cs="Times New Roman"/>
          <w:sz w:val="24"/>
          <w:szCs w:val="24"/>
        </w:rPr>
        <w:t>а</w:t>
      </w:r>
      <w:r w:rsidRPr="004E1062">
        <w:rPr>
          <w:rFonts w:ascii="Times New Roman" w:hAnsi="Times New Roman" w:cs="Times New Roman"/>
          <w:sz w:val="24"/>
          <w:szCs w:val="24"/>
        </w:rPr>
        <w:t>конодательством порядке с учетом фактических потребностей, возникающих при эк</w:t>
      </w:r>
      <w:r w:rsidRPr="004E1062">
        <w:rPr>
          <w:rFonts w:ascii="Times New Roman" w:hAnsi="Times New Roman" w:cs="Times New Roman"/>
          <w:sz w:val="24"/>
          <w:szCs w:val="24"/>
        </w:rPr>
        <w:t>с</w:t>
      </w:r>
      <w:r w:rsidRPr="004E1062">
        <w:rPr>
          <w:rFonts w:ascii="Times New Roman" w:hAnsi="Times New Roman" w:cs="Times New Roman"/>
          <w:sz w:val="24"/>
          <w:szCs w:val="24"/>
        </w:rPr>
        <w:t xml:space="preserve">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14:paraId="29EF7EE4" w14:textId="0F96924B"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Применение программно-целевого подхода, выраженного в разработке и реализ</w:t>
      </w:r>
      <w:r w:rsidRPr="004E1062">
        <w:rPr>
          <w:rFonts w:ascii="Times New Roman" w:hAnsi="Times New Roman" w:cs="Times New Roman"/>
          <w:color w:val="000000"/>
          <w:sz w:val="24"/>
          <w:szCs w:val="24"/>
        </w:rPr>
        <w:t>а</w:t>
      </w:r>
      <w:r w:rsidRPr="004E1062">
        <w:rPr>
          <w:rFonts w:ascii="Times New Roman" w:hAnsi="Times New Roman" w:cs="Times New Roman"/>
          <w:color w:val="000000"/>
          <w:sz w:val="24"/>
          <w:szCs w:val="24"/>
        </w:rPr>
        <w:t xml:space="preserve">ции Программы комплексного развития транспортной инфраструктуры </w:t>
      </w:r>
      <w:proofErr w:type="spellStart"/>
      <w:r w:rsidR="000E3753">
        <w:rPr>
          <w:rFonts w:ascii="Times New Roman" w:eastAsia="Calibri" w:hAnsi="Times New Roman" w:cs="Times New Roman"/>
          <w:color w:val="000000"/>
          <w:sz w:val="24"/>
          <w:szCs w:val="24"/>
        </w:rPr>
        <w:t>Красноключи</w:t>
      </w:r>
      <w:r w:rsidR="000E3753">
        <w:rPr>
          <w:rFonts w:ascii="Times New Roman" w:eastAsia="Calibri" w:hAnsi="Times New Roman" w:cs="Times New Roman"/>
          <w:color w:val="000000"/>
          <w:sz w:val="24"/>
          <w:szCs w:val="24"/>
        </w:rPr>
        <w:t>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w:t>
      </w:r>
      <w:proofErr w:type="spellStart"/>
      <w:r w:rsidRPr="004E1062">
        <w:rPr>
          <w:rFonts w:ascii="Times New Roman" w:hAnsi="Times New Roman" w:cs="Times New Roman"/>
          <w:color w:val="000000"/>
          <w:sz w:val="24"/>
          <w:szCs w:val="24"/>
        </w:rPr>
        <w:t>приоритизации</w:t>
      </w:r>
      <w:proofErr w:type="spellEnd"/>
      <w:r w:rsidRPr="004E1062">
        <w:rPr>
          <w:rFonts w:ascii="Times New Roman" w:hAnsi="Times New Roman" w:cs="Times New Roman"/>
          <w:color w:val="000000"/>
          <w:sz w:val="24"/>
          <w:szCs w:val="24"/>
        </w:rPr>
        <w:t xml:space="preserve"> и поэтапной реализации перечня мероприятий (инвестиционных проектов) по проектир</w:t>
      </w:r>
      <w:r w:rsidRPr="004E1062">
        <w:rPr>
          <w:rFonts w:ascii="Times New Roman" w:hAnsi="Times New Roman" w:cs="Times New Roman"/>
          <w:color w:val="000000"/>
          <w:sz w:val="24"/>
          <w:szCs w:val="24"/>
        </w:rPr>
        <w:t>о</w:t>
      </w:r>
      <w:r w:rsidRPr="004E1062">
        <w:rPr>
          <w:rFonts w:ascii="Times New Roman" w:hAnsi="Times New Roman" w:cs="Times New Roman"/>
          <w:color w:val="000000"/>
          <w:sz w:val="24"/>
          <w:szCs w:val="24"/>
        </w:rPr>
        <w:t xml:space="preserve">ванию, строительству и реконструкции объектов транспортной инфраструктуры в городе на расчетный срок. </w:t>
      </w:r>
    </w:p>
    <w:p w14:paraId="53AA8757" w14:textId="58A238AB" w:rsidR="004E1062" w:rsidRDefault="004E1062" w:rsidP="004E1062">
      <w:pPr>
        <w:spacing w:after="0" w:line="360" w:lineRule="auto"/>
        <w:ind w:firstLine="709"/>
        <w:jc w:val="both"/>
        <w:rPr>
          <w:rFonts w:ascii="Times New Roman" w:eastAsia="Calibri" w:hAnsi="Times New Roman" w:cs="Times New Roman"/>
          <w:sz w:val="24"/>
          <w:szCs w:val="24"/>
        </w:rPr>
      </w:pPr>
      <w:proofErr w:type="gramStart"/>
      <w:r w:rsidRPr="004E1062">
        <w:rPr>
          <w:rFonts w:ascii="Times New Roman" w:eastAsia="Calibri" w:hAnsi="Times New Roman" w:cs="Times New Roman"/>
          <w:sz w:val="24"/>
          <w:szCs w:val="24"/>
        </w:rPr>
        <w:t>В рамках выработки и совершенствования программных мероприятий по пе</w:t>
      </w:r>
      <w:r w:rsidRPr="004E1062">
        <w:rPr>
          <w:rFonts w:ascii="Times New Roman" w:eastAsia="Calibri" w:hAnsi="Times New Roman" w:cs="Times New Roman"/>
          <w:sz w:val="24"/>
          <w:szCs w:val="24"/>
        </w:rPr>
        <w:t>р</w:t>
      </w:r>
      <w:r w:rsidRPr="004E1062">
        <w:rPr>
          <w:rFonts w:ascii="Times New Roman" w:eastAsia="Calibri" w:hAnsi="Times New Roman" w:cs="Times New Roman"/>
          <w:sz w:val="24"/>
          <w:szCs w:val="24"/>
        </w:rPr>
        <w:t xml:space="preserve">спективному развитию транспортной инфраструктуры на местном уровне целесообразно разработать Комплексную схему организации дорожного движения </w:t>
      </w:r>
      <w:proofErr w:type="spellStart"/>
      <w:r w:rsidR="000E3753">
        <w:rPr>
          <w:rFonts w:ascii="Times New Roman" w:eastAsia="Calibri" w:hAnsi="Times New Roman" w:cs="Times New Roman"/>
          <w:color w:val="000000"/>
          <w:sz w:val="24"/>
          <w:szCs w:val="24"/>
        </w:rPr>
        <w:t>Красноключ</w:t>
      </w:r>
      <w:r w:rsidR="00C2230E">
        <w:rPr>
          <w:rFonts w:ascii="Times New Roman" w:eastAsia="Calibri" w:hAnsi="Times New Roman" w:cs="Times New Roman"/>
          <w:color w:val="000000"/>
          <w:sz w:val="24"/>
          <w:szCs w:val="24"/>
        </w:rPr>
        <w:t>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w:t>
      </w:r>
      <w:r w:rsidRPr="004E1062">
        <w:rPr>
          <w:rFonts w:ascii="Times New Roman" w:eastAsia="Calibri" w:hAnsi="Times New Roman" w:cs="Times New Roman"/>
          <w:sz w:val="24"/>
          <w:szCs w:val="24"/>
        </w:rPr>
        <w:lastRenderedPageBreak/>
        <w:t>дорожного движения", что позволит эффективно уточнить и скорректировать перечень программных мероприятий по комплексному развитию</w:t>
      </w:r>
      <w:proofErr w:type="gramEnd"/>
      <w:r w:rsidRPr="004E1062">
        <w:rPr>
          <w:rFonts w:ascii="Times New Roman" w:eastAsia="Calibri" w:hAnsi="Times New Roman" w:cs="Times New Roman"/>
          <w:sz w:val="24"/>
          <w:szCs w:val="24"/>
        </w:rPr>
        <w:t xml:space="preserve"> транспортной инфраструктуры.</w:t>
      </w:r>
    </w:p>
    <w:p w14:paraId="5997C280" w14:textId="77777777"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14:paraId="2E0D856A" w14:textId="34B4705E" w:rsidR="00F65F15" w:rsidRDefault="00A2231B" w:rsidP="008A7C62">
      <w:pPr>
        <w:spacing w:after="0" w:line="360" w:lineRule="auto"/>
        <w:ind w:firstLine="709"/>
        <w:rPr>
          <w:rFonts w:ascii="Times New Roman" w:hAnsi="Times New Roman" w:cs="Times New Roman"/>
          <w:b/>
          <w:sz w:val="24"/>
          <w:szCs w:val="24"/>
          <w:lang w:eastAsia="ru-RU"/>
        </w:rPr>
      </w:pPr>
      <w:r w:rsidRPr="002A2EEF">
        <w:rPr>
          <w:rFonts w:ascii="Times New Roman" w:hAnsi="Times New Roman" w:cs="Times New Roman"/>
          <w:b/>
          <w:sz w:val="24"/>
          <w:szCs w:val="24"/>
          <w:lang w:eastAsia="ru-RU"/>
        </w:rPr>
        <w:t>2</w:t>
      </w:r>
      <w:r w:rsidR="000E1EA5" w:rsidRPr="002A2EEF">
        <w:rPr>
          <w:rFonts w:ascii="Times New Roman" w:hAnsi="Times New Roman" w:cs="Times New Roman"/>
          <w:b/>
          <w:sz w:val="24"/>
          <w:szCs w:val="24"/>
          <w:lang w:eastAsia="ru-RU"/>
        </w:rPr>
        <w:t>.</w:t>
      </w:r>
      <w:r w:rsidR="00AB4FB7" w:rsidRPr="002A2EEF">
        <w:rPr>
          <w:rFonts w:ascii="Times New Roman" w:hAnsi="Times New Roman" w:cs="Times New Roman"/>
          <w:b/>
          <w:sz w:val="24"/>
          <w:szCs w:val="24"/>
          <w:lang w:eastAsia="ru-RU"/>
        </w:rPr>
        <w:t>13</w:t>
      </w:r>
      <w:r w:rsidR="000E1EA5" w:rsidRPr="002A2EEF">
        <w:rPr>
          <w:rFonts w:ascii="Times New Roman" w:hAnsi="Times New Roman" w:cs="Times New Roman"/>
          <w:b/>
          <w:sz w:val="24"/>
          <w:szCs w:val="24"/>
          <w:lang w:eastAsia="ru-RU"/>
        </w:rPr>
        <w:t xml:space="preserve"> Оценка финансирова</w:t>
      </w:r>
      <w:r w:rsidR="00D14617" w:rsidRPr="002A2EEF">
        <w:rPr>
          <w:rFonts w:ascii="Times New Roman" w:hAnsi="Times New Roman" w:cs="Times New Roman"/>
          <w:b/>
          <w:sz w:val="24"/>
          <w:szCs w:val="24"/>
          <w:lang w:eastAsia="ru-RU"/>
        </w:rPr>
        <w:t>ния транспортной инфраструктуры</w:t>
      </w:r>
    </w:p>
    <w:p w14:paraId="26037A6C" w14:textId="77777777" w:rsidR="00473446" w:rsidRPr="002A2EEF" w:rsidRDefault="00473446" w:rsidP="008A7C62">
      <w:pPr>
        <w:spacing w:after="0" w:line="360" w:lineRule="auto"/>
        <w:ind w:firstLine="709"/>
        <w:rPr>
          <w:rFonts w:ascii="Times New Roman" w:hAnsi="Times New Roman" w:cs="Times New Roman"/>
          <w:b/>
          <w:sz w:val="24"/>
          <w:szCs w:val="24"/>
          <w:lang w:eastAsia="ru-RU"/>
        </w:rPr>
      </w:pPr>
    </w:p>
    <w:p w14:paraId="683BE947" w14:textId="548E81F5" w:rsidR="00E61D79" w:rsidRPr="002A2EEF" w:rsidRDefault="00FC36D7" w:rsidP="00E61D79">
      <w:pPr>
        <w:spacing w:after="0" w:line="360" w:lineRule="auto"/>
        <w:ind w:firstLine="709"/>
        <w:jc w:val="both"/>
        <w:rPr>
          <w:rFonts w:ascii="Times New Roman" w:eastAsia="Calibri" w:hAnsi="Times New Roman" w:cs="Times New Roman"/>
          <w:sz w:val="24"/>
          <w:szCs w:val="24"/>
        </w:rPr>
      </w:pPr>
      <w:r w:rsidRPr="002A2EEF">
        <w:rPr>
          <w:rFonts w:ascii="Times New Roman" w:eastAsia="Calibri" w:hAnsi="Times New Roman" w:cs="Times New Roman"/>
          <w:sz w:val="24"/>
          <w:szCs w:val="24"/>
        </w:rPr>
        <w:t xml:space="preserve">Объемы финансирования </w:t>
      </w:r>
      <w:r w:rsidR="00744DA0" w:rsidRPr="002A2EEF">
        <w:rPr>
          <w:rFonts w:ascii="Times New Roman" w:eastAsia="Calibri" w:hAnsi="Times New Roman" w:cs="Times New Roman"/>
          <w:sz w:val="24"/>
          <w:szCs w:val="24"/>
        </w:rPr>
        <w:t xml:space="preserve">транспортной инфраструктуры </w:t>
      </w:r>
      <w:r w:rsidRPr="002A2EEF">
        <w:rPr>
          <w:rFonts w:ascii="Times New Roman" w:eastAsia="Calibri" w:hAnsi="Times New Roman" w:cs="Times New Roman"/>
          <w:sz w:val="24"/>
          <w:szCs w:val="24"/>
        </w:rPr>
        <w:t>Республики Татарстан сведены в подпрограмме «Совершенствование, развитие и сохранение сети автомобил</w:t>
      </w:r>
      <w:r w:rsidRPr="002A2EEF">
        <w:rPr>
          <w:rFonts w:ascii="Times New Roman" w:eastAsia="Calibri" w:hAnsi="Times New Roman" w:cs="Times New Roman"/>
          <w:sz w:val="24"/>
          <w:szCs w:val="24"/>
        </w:rPr>
        <w:t>ь</w:t>
      </w:r>
      <w:r w:rsidRPr="002A2EEF">
        <w:rPr>
          <w:rFonts w:ascii="Times New Roman" w:eastAsia="Calibri" w:hAnsi="Times New Roman" w:cs="Times New Roman"/>
          <w:sz w:val="24"/>
          <w:szCs w:val="24"/>
        </w:rPr>
        <w:t xml:space="preserve">ных дорог на 2014 – 2022 годы» государственной программы </w:t>
      </w:r>
      <w:r w:rsidR="00E61D79" w:rsidRPr="002A2EEF">
        <w:rPr>
          <w:rFonts w:ascii="Times New Roman" w:eastAsia="Calibri" w:hAnsi="Times New Roman" w:cs="Times New Roman"/>
          <w:sz w:val="24"/>
          <w:szCs w:val="24"/>
        </w:rPr>
        <w:t>«Развитие транспортной системы Республики Татарстан на 2014 – 2022 годы». Финансовые ресурсы, необход</w:t>
      </w:r>
      <w:r w:rsidR="00E61D79" w:rsidRPr="002A2EEF">
        <w:rPr>
          <w:rFonts w:ascii="Times New Roman" w:eastAsia="Calibri" w:hAnsi="Times New Roman" w:cs="Times New Roman"/>
          <w:sz w:val="24"/>
          <w:szCs w:val="24"/>
        </w:rPr>
        <w:t>и</w:t>
      </w:r>
      <w:r w:rsidR="00E61D79" w:rsidRPr="002A2EEF">
        <w:rPr>
          <w:rFonts w:ascii="Times New Roman" w:eastAsia="Calibri" w:hAnsi="Times New Roman" w:cs="Times New Roman"/>
          <w:sz w:val="24"/>
          <w:szCs w:val="24"/>
        </w:rPr>
        <w:t xml:space="preserve">мые на реализацию Подпрограммы, составляют 258 313,322 </w:t>
      </w:r>
      <w:proofErr w:type="gramStart"/>
      <w:r w:rsidR="00E61D79" w:rsidRPr="002A2EEF">
        <w:rPr>
          <w:rFonts w:ascii="Times New Roman" w:eastAsia="Calibri" w:hAnsi="Times New Roman" w:cs="Times New Roman"/>
          <w:sz w:val="24"/>
          <w:szCs w:val="24"/>
        </w:rPr>
        <w:t>млн</w:t>
      </w:r>
      <w:proofErr w:type="gramEnd"/>
      <w:r w:rsidR="00E61D79" w:rsidRPr="002A2EEF">
        <w:rPr>
          <w:rFonts w:ascii="Times New Roman" w:eastAsia="Calibri" w:hAnsi="Times New Roman" w:cs="Times New Roman"/>
          <w:sz w:val="24"/>
          <w:szCs w:val="24"/>
        </w:rPr>
        <w:t xml:space="preserve"> рублей, в том числе планируемые к привлечению средства:</w:t>
      </w:r>
    </w:p>
    <w:p w14:paraId="5D712F38" w14:textId="7A1C6885"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2A2EEF">
        <w:rPr>
          <w:rFonts w:ascii="Times New Roman" w:eastAsia="Calibri" w:hAnsi="Times New Roman" w:cs="Times New Roman"/>
          <w:sz w:val="24"/>
          <w:szCs w:val="24"/>
        </w:rPr>
        <w:t xml:space="preserve">- федерального бюджета - 84 872,857 </w:t>
      </w:r>
      <w:proofErr w:type="gramStart"/>
      <w:r w:rsidRPr="002A2EEF">
        <w:rPr>
          <w:rFonts w:ascii="Times New Roman" w:eastAsia="Calibri" w:hAnsi="Times New Roman" w:cs="Times New Roman"/>
          <w:sz w:val="24"/>
          <w:szCs w:val="24"/>
        </w:rPr>
        <w:t>млн</w:t>
      </w:r>
      <w:proofErr w:type="gramEnd"/>
      <w:r w:rsidRPr="002A2EEF">
        <w:rPr>
          <w:rFonts w:ascii="Times New Roman" w:eastAsia="Calibri" w:hAnsi="Times New Roman" w:cs="Times New Roman"/>
          <w:sz w:val="24"/>
          <w:szCs w:val="24"/>
        </w:rPr>
        <w:t xml:space="preserve"> рублей;</w:t>
      </w:r>
    </w:p>
    <w:p w14:paraId="13CB2405" w14:textId="0DADCEE1"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 бюджета Республики Татарстан - 168 664,398 </w:t>
      </w:r>
      <w:proofErr w:type="gramStart"/>
      <w:r w:rsidRPr="00E61D79">
        <w:rPr>
          <w:rFonts w:ascii="Times New Roman" w:eastAsia="Calibri" w:hAnsi="Times New Roman" w:cs="Times New Roman"/>
          <w:sz w:val="24"/>
          <w:szCs w:val="24"/>
        </w:rPr>
        <w:t>млн</w:t>
      </w:r>
      <w:proofErr w:type="gramEnd"/>
      <w:r w:rsidRPr="00E61D79">
        <w:rPr>
          <w:rFonts w:ascii="Times New Roman" w:eastAsia="Calibri" w:hAnsi="Times New Roman" w:cs="Times New Roman"/>
          <w:sz w:val="24"/>
          <w:szCs w:val="24"/>
        </w:rPr>
        <w:t xml:space="preserve"> рублей, в том числе 29 398,25 млн рублей (в 2016 году - 7 388,04 млн рублей, в 2017 году - 22 010,21 млн рублей) на мероприятия по</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строительству, реконструкции и капитальному ремонту инфраструктуры дорожного хозяйства</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в рамках реализации разработанной некоммерческой организацией</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"Инвестиционно-венчурный фонд Республики Татарстан" Концепции развития социал</w:t>
      </w:r>
      <w:r w:rsidRPr="00E61D79">
        <w:rPr>
          <w:rFonts w:ascii="Times New Roman" w:eastAsia="Calibri" w:hAnsi="Times New Roman" w:cs="Times New Roman"/>
          <w:sz w:val="24"/>
          <w:szCs w:val="24"/>
        </w:rPr>
        <w:t>ь</w:t>
      </w:r>
      <w:r w:rsidRPr="00E61D79">
        <w:rPr>
          <w:rFonts w:ascii="Times New Roman" w:eastAsia="Calibri" w:hAnsi="Times New Roman" w:cs="Times New Roman"/>
          <w:sz w:val="24"/>
          <w:szCs w:val="24"/>
        </w:rPr>
        <w:t>ных</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отраслей и общественной инфраструктуры Республики Татарстан на 2016 - 2020 г</w:t>
      </w:r>
      <w:r w:rsidRPr="00E61D79">
        <w:rPr>
          <w:rFonts w:ascii="Times New Roman" w:eastAsia="Calibri" w:hAnsi="Times New Roman" w:cs="Times New Roman"/>
          <w:sz w:val="24"/>
          <w:szCs w:val="24"/>
        </w:rPr>
        <w:t>о</w:t>
      </w:r>
      <w:r w:rsidRPr="00E61D79">
        <w:rPr>
          <w:rFonts w:ascii="Times New Roman" w:eastAsia="Calibri" w:hAnsi="Times New Roman" w:cs="Times New Roman"/>
          <w:sz w:val="24"/>
          <w:szCs w:val="24"/>
        </w:rPr>
        <w:t>ды;</w:t>
      </w:r>
    </w:p>
    <w:p w14:paraId="73317DC6" w14:textId="5FE654FE"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 xml:space="preserve">муниципальных дорожных фондов - 3 816,2 </w:t>
      </w:r>
      <w:proofErr w:type="gramStart"/>
      <w:r w:rsidRPr="00E61D79">
        <w:rPr>
          <w:rFonts w:ascii="Times New Roman" w:eastAsia="Calibri" w:hAnsi="Times New Roman" w:cs="Times New Roman"/>
          <w:sz w:val="24"/>
          <w:szCs w:val="24"/>
        </w:rPr>
        <w:t>млн</w:t>
      </w:r>
      <w:proofErr w:type="gramEnd"/>
      <w:r w:rsidRPr="00E61D79">
        <w:rPr>
          <w:rFonts w:ascii="Times New Roman" w:eastAsia="Calibri" w:hAnsi="Times New Roman" w:cs="Times New Roman"/>
          <w:sz w:val="24"/>
          <w:szCs w:val="24"/>
        </w:rPr>
        <w:t xml:space="preserve"> рублей;</w:t>
      </w:r>
    </w:p>
    <w:p w14:paraId="3B07BD45" w14:textId="53A72F34"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 xml:space="preserve">из внебюджетных источников (Федеральный фонд развития моногородов) - 959,867 </w:t>
      </w:r>
      <w:proofErr w:type="gramStart"/>
      <w:r w:rsidRPr="00E61D79">
        <w:rPr>
          <w:rFonts w:ascii="Times New Roman" w:eastAsia="Calibri" w:hAnsi="Times New Roman" w:cs="Times New Roman"/>
          <w:sz w:val="24"/>
          <w:szCs w:val="24"/>
        </w:rPr>
        <w:t>млн</w:t>
      </w:r>
      <w:proofErr w:type="gramEnd"/>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рублей.</w:t>
      </w:r>
    </w:p>
    <w:p w14:paraId="57BF6A42" w14:textId="23DB81EB"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w:t>
      </w:r>
      <w:r w:rsidR="00A715E6">
        <w:rPr>
          <w:rFonts w:ascii="Times New Roman" w:eastAsia="Calibri" w:hAnsi="Times New Roman" w:cs="Times New Roman"/>
          <w:sz w:val="24"/>
          <w:szCs w:val="24"/>
        </w:rPr>
        <w:t xml:space="preserve"> </w:t>
      </w:r>
      <w:r w:rsidRPr="00D20AE3">
        <w:rPr>
          <w:rFonts w:ascii="Times New Roman" w:eastAsia="Calibri" w:hAnsi="Times New Roman" w:cs="Times New Roman"/>
          <w:sz w:val="24"/>
          <w:szCs w:val="24"/>
        </w:rPr>
        <w:t>территории Ни</w:t>
      </w:r>
      <w:r w:rsidRPr="00D20AE3">
        <w:rPr>
          <w:rFonts w:ascii="Times New Roman" w:eastAsia="Calibri" w:hAnsi="Times New Roman" w:cs="Times New Roman"/>
          <w:sz w:val="24"/>
          <w:szCs w:val="24"/>
        </w:rPr>
        <w:t>ж</w:t>
      </w:r>
      <w:r w:rsidRPr="00D20AE3">
        <w:rPr>
          <w:rFonts w:ascii="Times New Roman" w:eastAsia="Calibri" w:hAnsi="Times New Roman" w:cs="Times New Roman"/>
          <w:sz w:val="24"/>
          <w:szCs w:val="24"/>
        </w:rPr>
        <w:t>некамского района:</w:t>
      </w:r>
    </w:p>
    <w:p w14:paraId="2BE8364B" w14:textId="5745E8FD"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w:t>
      </w:r>
      <w:r w:rsidRPr="00D20AE3">
        <w:rPr>
          <w:rFonts w:ascii="Times New Roman" w:eastAsia="Calibri" w:hAnsi="Times New Roman" w:cs="Times New Roman"/>
          <w:sz w:val="24"/>
          <w:szCs w:val="24"/>
        </w:rPr>
        <w:t>и</w:t>
      </w:r>
      <w:r w:rsidRPr="00D20AE3">
        <w:rPr>
          <w:rFonts w:ascii="Times New Roman" w:eastAsia="Calibri" w:hAnsi="Times New Roman" w:cs="Times New Roman"/>
          <w:sz w:val="24"/>
          <w:szCs w:val="24"/>
        </w:rPr>
        <w:t>стоп</w:t>
      </w:r>
      <w:r w:rsidRPr="001D34E2">
        <w:rPr>
          <w:rFonts w:ascii="Times New Roman" w:hAnsi="Times New Roman" w:cs="Times New Roman"/>
          <w:sz w:val="24"/>
          <w:szCs w:val="24"/>
        </w:rPr>
        <w:t xml:space="preserve">оль </w:t>
      </w:r>
      <w:proofErr w:type="gramStart"/>
      <w:r w:rsidRPr="001D34E2">
        <w:rPr>
          <w:rFonts w:ascii="Times New Roman" w:hAnsi="Times New Roman" w:cs="Times New Roman"/>
          <w:sz w:val="24"/>
          <w:szCs w:val="24"/>
        </w:rPr>
        <w:t>-Н</w:t>
      </w:r>
      <w:proofErr w:type="gramEnd"/>
      <w:r w:rsidRPr="001D34E2">
        <w:rPr>
          <w:rFonts w:ascii="Times New Roman" w:hAnsi="Times New Roman" w:cs="Times New Roman"/>
          <w:sz w:val="24"/>
          <w:szCs w:val="24"/>
        </w:rPr>
        <w:t>ижнекамск";</w:t>
      </w:r>
    </w:p>
    <w:p w14:paraId="07CCA6E9" w14:textId="7766020A" w:rsidR="00D20AE3" w:rsidRPr="00B844A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 xml:space="preserve">2 Начало строительства мостового перехода через реку Кама </w:t>
      </w:r>
      <w:proofErr w:type="gramStart"/>
      <w:r w:rsidRPr="001D34E2">
        <w:rPr>
          <w:rFonts w:ascii="Times New Roman" w:hAnsi="Times New Roman" w:cs="Times New Roman"/>
          <w:sz w:val="24"/>
          <w:szCs w:val="24"/>
        </w:rPr>
        <w:t>у</w:t>
      </w:r>
      <w:proofErr w:type="gramEnd"/>
      <w:r w:rsidRPr="001D34E2">
        <w:rPr>
          <w:rFonts w:ascii="Times New Roman" w:hAnsi="Times New Roman" w:cs="Times New Roman"/>
          <w:sz w:val="24"/>
          <w:szCs w:val="24"/>
        </w:rPr>
        <w:t xml:space="preserve"> </w:t>
      </w:r>
      <w:proofErr w:type="gramStart"/>
      <w:r w:rsidRPr="001D34E2">
        <w:rPr>
          <w:rFonts w:ascii="Times New Roman" w:hAnsi="Times New Roman" w:cs="Times New Roman"/>
          <w:sz w:val="24"/>
          <w:szCs w:val="24"/>
        </w:rPr>
        <w:t>с</w:t>
      </w:r>
      <w:proofErr w:type="gramEnd"/>
      <w:r w:rsidRPr="001D34E2">
        <w:rPr>
          <w:rFonts w:ascii="Times New Roman" w:hAnsi="Times New Roman" w:cs="Times New Roman"/>
          <w:sz w:val="24"/>
          <w:szCs w:val="24"/>
        </w:rPr>
        <w:t>. Соколка в разв</w:t>
      </w:r>
      <w:r w:rsidRPr="001D34E2">
        <w:rPr>
          <w:rFonts w:ascii="Times New Roman" w:hAnsi="Times New Roman" w:cs="Times New Roman"/>
          <w:sz w:val="24"/>
          <w:szCs w:val="24"/>
        </w:rPr>
        <w:t>и</w:t>
      </w:r>
      <w:r w:rsidRPr="001D34E2">
        <w:rPr>
          <w:rFonts w:ascii="Times New Roman" w:hAnsi="Times New Roman" w:cs="Times New Roman"/>
          <w:sz w:val="24"/>
          <w:szCs w:val="24"/>
        </w:rPr>
        <w:t xml:space="preserve">тии автодороги М-7 "Волга" - Соколка - </w:t>
      </w:r>
      <w:proofErr w:type="spellStart"/>
      <w:r w:rsidRPr="001D34E2">
        <w:rPr>
          <w:rFonts w:ascii="Times New Roman" w:hAnsi="Times New Roman" w:cs="Times New Roman"/>
          <w:sz w:val="24"/>
          <w:szCs w:val="24"/>
        </w:rPr>
        <w:t>Иштеряково</w:t>
      </w:r>
      <w:proofErr w:type="spellEnd"/>
      <w:r w:rsidRPr="001D34E2">
        <w:rPr>
          <w:rFonts w:ascii="Times New Roman" w:hAnsi="Times New Roman" w:cs="Times New Roman"/>
          <w:sz w:val="24"/>
          <w:szCs w:val="24"/>
        </w:rPr>
        <w:t xml:space="preserve"> - обход городов Нижнекамск и </w:t>
      </w:r>
      <w:r w:rsidRPr="00B844A3">
        <w:rPr>
          <w:rFonts w:ascii="Times New Roman" w:hAnsi="Times New Roman" w:cs="Times New Roman"/>
          <w:sz w:val="24"/>
          <w:szCs w:val="24"/>
        </w:rPr>
        <w:t>Набережные Челны - М-7 "Волга".</w:t>
      </w:r>
    </w:p>
    <w:p w14:paraId="40C5EACD" w14:textId="6F9EC090" w:rsidR="002A2EEF" w:rsidRDefault="002A2EEF" w:rsidP="002A2E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Перечень реализованных в 2016-2018 </w:t>
      </w:r>
      <w:proofErr w:type="spellStart"/>
      <w:proofErr w:type="gramStart"/>
      <w:r>
        <w:rPr>
          <w:rFonts w:ascii="Times New Roman" w:hAnsi="Times New Roman" w:cs="Times New Roman"/>
          <w:sz w:val="24"/>
          <w:szCs w:val="24"/>
        </w:rPr>
        <w:t>гг</w:t>
      </w:r>
      <w:proofErr w:type="spellEnd"/>
      <w:proofErr w:type="gramEnd"/>
      <w:r>
        <w:rPr>
          <w:rFonts w:ascii="Times New Roman" w:hAnsi="Times New Roman" w:cs="Times New Roman"/>
          <w:sz w:val="24"/>
          <w:szCs w:val="24"/>
        </w:rPr>
        <w:t xml:space="preserve"> мероприятий по развитию транспортной инфраструктуры </w:t>
      </w:r>
      <w:proofErr w:type="spellStart"/>
      <w:r>
        <w:rPr>
          <w:rFonts w:ascii="Times New Roman" w:hAnsi="Times New Roman" w:cs="Times New Roman"/>
          <w:sz w:val="24"/>
          <w:szCs w:val="24"/>
        </w:rPr>
        <w:t>Красноключинского</w:t>
      </w:r>
      <w:proofErr w:type="spellEnd"/>
      <w:r>
        <w:rPr>
          <w:rFonts w:ascii="Times New Roman" w:hAnsi="Times New Roman" w:cs="Times New Roman"/>
          <w:sz w:val="24"/>
          <w:szCs w:val="24"/>
        </w:rPr>
        <w:t xml:space="preserve"> сельского поселения приведен в таблице 2.4.</w:t>
      </w:r>
    </w:p>
    <w:p w14:paraId="636AC42C" w14:textId="77777777" w:rsidR="002A2EEF" w:rsidRPr="002A2EEF" w:rsidRDefault="002A2EEF" w:rsidP="002A2EEF">
      <w:pPr>
        <w:spacing w:after="0" w:line="360" w:lineRule="auto"/>
        <w:ind w:firstLine="709"/>
        <w:jc w:val="both"/>
        <w:rPr>
          <w:rFonts w:ascii="Times New Roman" w:hAnsi="Times New Roman" w:cs="Times New Roman"/>
          <w:sz w:val="4"/>
          <w:szCs w:val="4"/>
        </w:rPr>
      </w:pPr>
    </w:p>
    <w:p w14:paraId="6E7C415F" w14:textId="77777777" w:rsidR="00473446" w:rsidRDefault="00473446" w:rsidP="002A2EEF">
      <w:pPr>
        <w:spacing w:after="0" w:line="360" w:lineRule="auto"/>
        <w:ind w:left="1418" w:hanging="1418"/>
        <w:jc w:val="both"/>
        <w:rPr>
          <w:rFonts w:ascii="Times New Roman" w:hAnsi="Times New Roman" w:cs="Times New Roman"/>
          <w:sz w:val="24"/>
          <w:szCs w:val="24"/>
        </w:rPr>
      </w:pPr>
    </w:p>
    <w:p w14:paraId="2FE4C5EF" w14:textId="77777777" w:rsidR="00473446" w:rsidRDefault="00473446" w:rsidP="002A2EEF">
      <w:pPr>
        <w:spacing w:after="0" w:line="360" w:lineRule="auto"/>
        <w:ind w:left="1418" w:hanging="1418"/>
        <w:jc w:val="both"/>
        <w:rPr>
          <w:rFonts w:ascii="Times New Roman" w:hAnsi="Times New Roman" w:cs="Times New Roman"/>
          <w:sz w:val="24"/>
          <w:szCs w:val="24"/>
        </w:rPr>
      </w:pPr>
    </w:p>
    <w:p w14:paraId="768A355E" w14:textId="77777777" w:rsidR="00473446" w:rsidRDefault="00473446" w:rsidP="002A2EEF">
      <w:pPr>
        <w:spacing w:after="0" w:line="360" w:lineRule="auto"/>
        <w:ind w:left="1418" w:hanging="1418"/>
        <w:jc w:val="both"/>
        <w:rPr>
          <w:rFonts w:ascii="Times New Roman" w:hAnsi="Times New Roman" w:cs="Times New Roman"/>
          <w:sz w:val="24"/>
          <w:szCs w:val="24"/>
        </w:rPr>
      </w:pPr>
    </w:p>
    <w:p w14:paraId="03CD8182" w14:textId="39778FDB" w:rsidR="002A2EEF" w:rsidRDefault="002A2EEF" w:rsidP="002A2EEF">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2.4 - Мероприятия по развитию транспортной инфраструктуры </w:t>
      </w:r>
      <w:proofErr w:type="spellStart"/>
      <w:r>
        <w:rPr>
          <w:rFonts w:ascii="Times New Roman" w:hAnsi="Times New Roman" w:cs="Times New Roman"/>
          <w:sz w:val="24"/>
          <w:szCs w:val="24"/>
        </w:rPr>
        <w:t>Красноключи</w:t>
      </w:r>
      <w:r>
        <w:rPr>
          <w:rFonts w:ascii="Times New Roman" w:hAnsi="Times New Roman" w:cs="Times New Roman"/>
          <w:sz w:val="24"/>
          <w:szCs w:val="24"/>
        </w:rPr>
        <w:t>н</w:t>
      </w:r>
      <w:r>
        <w:rPr>
          <w:rFonts w:ascii="Times New Roman" w:hAnsi="Times New Roman" w:cs="Times New Roman"/>
          <w:sz w:val="24"/>
          <w:szCs w:val="24"/>
        </w:rPr>
        <w:t>ского</w:t>
      </w:r>
      <w:proofErr w:type="spellEnd"/>
      <w:r>
        <w:rPr>
          <w:rFonts w:ascii="Times New Roman" w:hAnsi="Times New Roman" w:cs="Times New Roman"/>
          <w:sz w:val="24"/>
          <w:szCs w:val="24"/>
        </w:rPr>
        <w:t xml:space="preserve">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2409"/>
        <w:gridCol w:w="3261"/>
      </w:tblGrid>
      <w:tr w:rsidR="002A2EEF" w:rsidRPr="002A2EEF" w14:paraId="09C70382" w14:textId="77777777" w:rsidTr="002A2EEF">
        <w:trPr>
          <w:trHeight w:val="453"/>
        </w:trPr>
        <w:tc>
          <w:tcPr>
            <w:tcW w:w="0" w:type="auto"/>
            <w:vAlign w:val="center"/>
          </w:tcPr>
          <w:p w14:paraId="5A771BAD" w14:textId="77777777" w:rsidR="002A2EEF" w:rsidRPr="002A2EEF" w:rsidRDefault="002A2EEF" w:rsidP="002A2EEF">
            <w:pPr>
              <w:spacing w:after="0" w:line="240" w:lineRule="auto"/>
              <w:jc w:val="center"/>
              <w:rPr>
                <w:rFonts w:ascii="Times New Roman" w:hAnsi="Times New Roman" w:cs="Times New Roman"/>
                <w:sz w:val="20"/>
                <w:szCs w:val="20"/>
              </w:rPr>
            </w:pPr>
            <w:r w:rsidRPr="002A2EEF">
              <w:rPr>
                <w:rFonts w:ascii="Times New Roman" w:hAnsi="Times New Roman" w:cs="Times New Roman"/>
                <w:sz w:val="20"/>
                <w:szCs w:val="20"/>
              </w:rPr>
              <w:t>№</w:t>
            </w:r>
          </w:p>
          <w:p w14:paraId="266D929E" w14:textId="77777777" w:rsidR="002A2EEF" w:rsidRPr="002A2EEF" w:rsidRDefault="002A2EEF" w:rsidP="002A2EEF">
            <w:pPr>
              <w:spacing w:after="0" w:line="240" w:lineRule="auto"/>
              <w:jc w:val="center"/>
              <w:rPr>
                <w:rFonts w:ascii="Times New Roman" w:hAnsi="Times New Roman" w:cs="Times New Roman"/>
                <w:sz w:val="20"/>
                <w:szCs w:val="20"/>
              </w:rPr>
            </w:pPr>
            <w:proofErr w:type="gramStart"/>
            <w:r w:rsidRPr="002A2EEF">
              <w:rPr>
                <w:rFonts w:ascii="Times New Roman" w:hAnsi="Times New Roman" w:cs="Times New Roman"/>
                <w:sz w:val="20"/>
                <w:szCs w:val="20"/>
              </w:rPr>
              <w:t>п</w:t>
            </w:r>
            <w:proofErr w:type="gramEnd"/>
            <w:r w:rsidRPr="002A2EEF">
              <w:rPr>
                <w:rFonts w:ascii="Times New Roman" w:hAnsi="Times New Roman" w:cs="Times New Roman"/>
                <w:sz w:val="20"/>
                <w:szCs w:val="20"/>
              </w:rPr>
              <w:t>/п</w:t>
            </w:r>
          </w:p>
        </w:tc>
        <w:tc>
          <w:tcPr>
            <w:tcW w:w="3450" w:type="dxa"/>
            <w:vAlign w:val="center"/>
          </w:tcPr>
          <w:p w14:paraId="549E8EEA" w14:textId="77777777" w:rsidR="002A2EEF" w:rsidRPr="002A2EEF" w:rsidRDefault="002A2EEF" w:rsidP="002A2EEF">
            <w:pPr>
              <w:spacing w:after="0" w:line="240" w:lineRule="auto"/>
              <w:jc w:val="center"/>
              <w:rPr>
                <w:rFonts w:ascii="Times New Roman" w:hAnsi="Times New Roman" w:cs="Times New Roman"/>
                <w:sz w:val="20"/>
                <w:szCs w:val="20"/>
              </w:rPr>
            </w:pPr>
            <w:r w:rsidRPr="002A2EEF">
              <w:rPr>
                <w:rFonts w:ascii="Times New Roman" w:hAnsi="Times New Roman" w:cs="Times New Roman"/>
                <w:sz w:val="20"/>
                <w:szCs w:val="20"/>
              </w:rPr>
              <w:t>Наименование</w:t>
            </w:r>
          </w:p>
        </w:tc>
        <w:tc>
          <w:tcPr>
            <w:tcW w:w="2409" w:type="dxa"/>
            <w:vAlign w:val="center"/>
          </w:tcPr>
          <w:p w14:paraId="61DD86D7" w14:textId="77777777" w:rsidR="002A2EEF" w:rsidRPr="002A2EEF" w:rsidRDefault="002A2EEF" w:rsidP="002A2EEF">
            <w:pPr>
              <w:spacing w:after="0" w:line="240" w:lineRule="auto"/>
              <w:jc w:val="center"/>
              <w:rPr>
                <w:rFonts w:ascii="Times New Roman" w:hAnsi="Times New Roman" w:cs="Times New Roman"/>
                <w:sz w:val="20"/>
                <w:szCs w:val="20"/>
              </w:rPr>
            </w:pPr>
            <w:r w:rsidRPr="002A2EEF">
              <w:rPr>
                <w:rFonts w:ascii="Times New Roman" w:hAnsi="Times New Roman" w:cs="Times New Roman"/>
                <w:sz w:val="20"/>
                <w:szCs w:val="20"/>
              </w:rPr>
              <w:t>Вид работ</w:t>
            </w:r>
          </w:p>
        </w:tc>
        <w:tc>
          <w:tcPr>
            <w:tcW w:w="3261" w:type="dxa"/>
            <w:vAlign w:val="center"/>
          </w:tcPr>
          <w:p w14:paraId="0A8ACC29" w14:textId="77777777" w:rsidR="002A2EEF" w:rsidRPr="002A2EEF" w:rsidRDefault="002A2EEF" w:rsidP="002A2EEF">
            <w:pPr>
              <w:spacing w:after="0" w:line="240" w:lineRule="auto"/>
              <w:jc w:val="center"/>
              <w:rPr>
                <w:rFonts w:ascii="Times New Roman" w:hAnsi="Times New Roman" w:cs="Times New Roman"/>
                <w:sz w:val="20"/>
                <w:szCs w:val="20"/>
              </w:rPr>
            </w:pPr>
            <w:r w:rsidRPr="002A2EEF">
              <w:rPr>
                <w:rFonts w:ascii="Times New Roman" w:hAnsi="Times New Roman" w:cs="Times New Roman"/>
                <w:sz w:val="20"/>
                <w:szCs w:val="20"/>
              </w:rPr>
              <w:t>Последовательность выполнения</w:t>
            </w:r>
          </w:p>
        </w:tc>
      </w:tr>
      <w:tr w:rsidR="002A2EEF" w:rsidRPr="002A2EEF" w14:paraId="0E8B9499" w14:textId="77777777" w:rsidTr="002A2EEF">
        <w:trPr>
          <w:trHeight w:val="392"/>
        </w:trPr>
        <w:tc>
          <w:tcPr>
            <w:tcW w:w="0" w:type="auto"/>
            <w:vAlign w:val="center"/>
          </w:tcPr>
          <w:p w14:paraId="32DE5810"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1</w:t>
            </w:r>
          </w:p>
        </w:tc>
        <w:tc>
          <w:tcPr>
            <w:tcW w:w="3450" w:type="dxa"/>
            <w:vAlign w:val="center"/>
          </w:tcPr>
          <w:p w14:paraId="16E51C61"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-дорога Центральная -</w:t>
            </w:r>
            <w:proofErr w:type="spellStart"/>
            <w:r w:rsidRPr="002A2EEF">
              <w:rPr>
                <w:rFonts w:ascii="Times New Roman" w:hAnsi="Times New Roman" w:cs="Times New Roman"/>
                <w:sz w:val="24"/>
                <w:szCs w:val="24"/>
              </w:rPr>
              <w:t>ул</w:t>
            </w:r>
            <w:proofErr w:type="gramStart"/>
            <w:r w:rsidRPr="002A2EEF">
              <w:rPr>
                <w:rFonts w:ascii="Times New Roman" w:hAnsi="Times New Roman" w:cs="Times New Roman"/>
                <w:sz w:val="24"/>
                <w:szCs w:val="24"/>
              </w:rPr>
              <w:t>.Ц</w:t>
            </w:r>
            <w:proofErr w:type="gramEnd"/>
            <w:r w:rsidRPr="002A2EEF">
              <w:rPr>
                <w:rFonts w:ascii="Times New Roman" w:hAnsi="Times New Roman" w:cs="Times New Roman"/>
                <w:sz w:val="24"/>
                <w:szCs w:val="24"/>
              </w:rPr>
              <w:t>ентральная</w:t>
            </w:r>
            <w:proofErr w:type="spellEnd"/>
          </w:p>
          <w:p w14:paraId="6E7E8269"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 xml:space="preserve">-дорога Речной </w:t>
            </w:r>
            <w:proofErr w:type="gramStart"/>
            <w:r w:rsidRPr="002A2EEF">
              <w:rPr>
                <w:rFonts w:ascii="Times New Roman" w:hAnsi="Times New Roman" w:cs="Times New Roman"/>
                <w:sz w:val="24"/>
                <w:szCs w:val="24"/>
              </w:rPr>
              <w:t>вокзал-понтонный</w:t>
            </w:r>
            <w:proofErr w:type="gramEnd"/>
            <w:r w:rsidRPr="002A2EEF">
              <w:rPr>
                <w:rFonts w:ascii="Times New Roman" w:hAnsi="Times New Roman" w:cs="Times New Roman"/>
                <w:sz w:val="24"/>
                <w:szCs w:val="24"/>
              </w:rPr>
              <w:t xml:space="preserve"> мост</w:t>
            </w:r>
          </w:p>
        </w:tc>
        <w:tc>
          <w:tcPr>
            <w:tcW w:w="2409" w:type="dxa"/>
            <w:vAlign w:val="center"/>
          </w:tcPr>
          <w:p w14:paraId="065DF9CC" w14:textId="4B2DF9C0"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Ремонт дорог</w:t>
            </w:r>
          </w:p>
        </w:tc>
        <w:tc>
          <w:tcPr>
            <w:tcW w:w="3261" w:type="dxa"/>
            <w:vAlign w:val="center"/>
          </w:tcPr>
          <w:p w14:paraId="5E44C021"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2016</w:t>
            </w:r>
          </w:p>
        </w:tc>
      </w:tr>
      <w:tr w:rsidR="002A2EEF" w:rsidRPr="002A2EEF" w14:paraId="4EAFC218" w14:textId="77777777" w:rsidTr="002A2EEF">
        <w:trPr>
          <w:trHeight w:val="392"/>
        </w:trPr>
        <w:tc>
          <w:tcPr>
            <w:tcW w:w="0" w:type="auto"/>
            <w:vAlign w:val="center"/>
          </w:tcPr>
          <w:p w14:paraId="1BD0668F"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w:t>
            </w:r>
          </w:p>
        </w:tc>
        <w:tc>
          <w:tcPr>
            <w:tcW w:w="3450" w:type="dxa"/>
            <w:vAlign w:val="center"/>
          </w:tcPr>
          <w:p w14:paraId="24FB3F89" w14:textId="77777777" w:rsidR="002A2EEF" w:rsidRPr="002A2EEF" w:rsidRDefault="002A2EEF" w:rsidP="002A2EEF">
            <w:pPr>
              <w:spacing w:after="0" w:line="240" w:lineRule="auto"/>
              <w:jc w:val="center"/>
              <w:rPr>
                <w:rFonts w:ascii="Times New Roman" w:hAnsi="Times New Roman" w:cs="Times New Roman"/>
                <w:sz w:val="24"/>
                <w:szCs w:val="24"/>
              </w:rPr>
            </w:pPr>
            <w:proofErr w:type="spellStart"/>
            <w:r w:rsidRPr="002A2EEF">
              <w:rPr>
                <w:rFonts w:ascii="Times New Roman" w:hAnsi="Times New Roman" w:cs="Times New Roman"/>
                <w:sz w:val="24"/>
                <w:szCs w:val="24"/>
              </w:rPr>
              <w:t>ул</w:t>
            </w:r>
            <w:proofErr w:type="gramStart"/>
            <w:r w:rsidRPr="002A2EEF">
              <w:rPr>
                <w:rFonts w:ascii="Times New Roman" w:hAnsi="Times New Roman" w:cs="Times New Roman"/>
                <w:sz w:val="24"/>
                <w:szCs w:val="24"/>
              </w:rPr>
              <w:t>.С</w:t>
            </w:r>
            <w:proofErr w:type="gramEnd"/>
            <w:r w:rsidRPr="002A2EEF">
              <w:rPr>
                <w:rFonts w:ascii="Times New Roman" w:hAnsi="Times New Roman" w:cs="Times New Roman"/>
                <w:sz w:val="24"/>
                <w:szCs w:val="24"/>
              </w:rPr>
              <w:t>оветская</w:t>
            </w:r>
            <w:proofErr w:type="spellEnd"/>
          </w:p>
          <w:p w14:paraId="55C13E77" w14:textId="77777777" w:rsidR="002A2EEF" w:rsidRPr="002A2EEF" w:rsidRDefault="002A2EEF" w:rsidP="002A2EEF">
            <w:pPr>
              <w:spacing w:after="0" w:line="240" w:lineRule="auto"/>
              <w:jc w:val="center"/>
              <w:rPr>
                <w:rFonts w:ascii="Times New Roman" w:hAnsi="Times New Roman" w:cs="Times New Roman"/>
                <w:sz w:val="24"/>
                <w:szCs w:val="24"/>
              </w:rPr>
            </w:pPr>
            <w:proofErr w:type="spellStart"/>
            <w:r w:rsidRPr="002A2EEF">
              <w:rPr>
                <w:rFonts w:ascii="Times New Roman" w:hAnsi="Times New Roman" w:cs="Times New Roman"/>
                <w:sz w:val="24"/>
                <w:szCs w:val="24"/>
              </w:rPr>
              <w:t>ул</w:t>
            </w:r>
            <w:proofErr w:type="gramStart"/>
            <w:r w:rsidRPr="002A2EEF">
              <w:rPr>
                <w:rFonts w:ascii="Times New Roman" w:hAnsi="Times New Roman" w:cs="Times New Roman"/>
                <w:sz w:val="24"/>
                <w:szCs w:val="24"/>
              </w:rPr>
              <w:t>.Ц</w:t>
            </w:r>
            <w:proofErr w:type="gramEnd"/>
            <w:r w:rsidRPr="002A2EEF">
              <w:rPr>
                <w:rFonts w:ascii="Times New Roman" w:hAnsi="Times New Roman" w:cs="Times New Roman"/>
                <w:sz w:val="24"/>
                <w:szCs w:val="24"/>
              </w:rPr>
              <w:t>ентральная</w:t>
            </w:r>
            <w:proofErr w:type="spellEnd"/>
          </w:p>
        </w:tc>
        <w:tc>
          <w:tcPr>
            <w:tcW w:w="2409" w:type="dxa"/>
            <w:vAlign w:val="center"/>
          </w:tcPr>
          <w:p w14:paraId="718630F2"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Ремонт дорог</w:t>
            </w:r>
          </w:p>
        </w:tc>
        <w:tc>
          <w:tcPr>
            <w:tcW w:w="3261" w:type="dxa"/>
            <w:vAlign w:val="center"/>
          </w:tcPr>
          <w:p w14:paraId="4410AC53"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2017</w:t>
            </w:r>
          </w:p>
        </w:tc>
      </w:tr>
      <w:tr w:rsidR="002A2EEF" w:rsidRPr="002A2EEF" w14:paraId="7A45AD3D" w14:textId="77777777" w:rsidTr="002A2EEF">
        <w:trPr>
          <w:trHeight w:val="369"/>
        </w:trPr>
        <w:tc>
          <w:tcPr>
            <w:tcW w:w="0" w:type="auto"/>
            <w:vAlign w:val="center"/>
          </w:tcPr>
          <w:p w14:paraId="47B5F9AC"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3</w:t>
            </w:r>
          </w:p>
        </w:tc>
        <w:tc>
          <w:tcPr>
            <w:tcW w:w="3450" w:type="dxa"/>
            <w:vAlign w:val="center"/>
          </w:tcPr>
          <w:p w14:paraId="1F243F05" w14:textId="6FC97D18" w:rsidR="002A2EEF" w:rsidRPr="002A2EEF" w:rsidRDefault="002A2EEF" w:rsidP="002A2EEF">
            <w:pPr>
              <w:spacing w:after="0" w:line="240" w:lineRule="auto"/>
              <w:jc w:val="center"/>
              <w:rPr>
                <w:rFonts w:ascii="Times New Roman" w:hAnsi="Times New Roman" w:cs="Times New Roman"/>
                <w:sz w:val="24"/>
                <w:szCs w:val="24"/>
              </w:rPr>
            </w:pPr>
            <w:proofErr w:type="spellStart"/>
            <w:r w:rsidRPr="002A2EEF">
              <w:rPr>
                <w:rFonts w:ascii="Times New Roman" w:hAnsi="Times New Roman" w:cs="Times New Roman"/>
                <w:sz w:val="24"/>
                <w:szCs w:val="24"/>
              </w:rPr>
              <w:t>ул</w:t>
            </w:r>
            <w:proofErr w:type="gramStart"/>
            <w:r w:rsidRPr="002A2EEF">
              <w:rPr>
                <w:rFonts w:ascii="Times New Roman" w:hAnsi="Times New Roman" w:cs="Times New Roman"/>
                <w:sz w:val="24"/>
                <w:szCs w:val="24"/>
              </w:rPr>
              <w:t>.С</w:t>
            </w:r>
            <w:proofErr w:type="gramEnd"/>
            <w:r w:rsidRPr="002A2EEF">
              <w:rPr>
                <w:rFonts w:ascii="Times New Roman" w:hAnsi="Times New Roman" w:cs="Times New Roman"/>
                <w:sz w:val="24"/>
                <w:szCs w:val="24"/>
              </w:rPr>
              <w:t>оветская</w:t>
            </w:r>
            <w:proofErr w:type="spellEnd"/>
          </w:p>
        </w:tc>
        <w:tc>
          <w:tcPr>
            <w:tcW w:w="2409" w:type="dxa"/>
            <w:vAlign w:val="center"/>
          </w:tcPr>
          <w:p w14:paraId="275B3205" w14:textId="08BA57DD"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Реконструкция и строительство тр</w:t>
            </w:r>
            <w:r w:rsidRPr="002A2EEF">
              <w:rPr>
                <w:rFonts w:ascii="Times New Roman" w:hAnsi="Times New Roman" w:cs="Times New Roman"/>
                <w:sz w:val="24"/>
                <w:szCs w:val="24"/>
              </w:rPr>
              <w:t>о</w:t>
            </w:r>
            <w:r w:rsidRPr="002A2EEF">
              <w:rPr>
                <w:rFonts w:ascii="Times New Roman" w:hAnsi="Times New Roman" w:cs="Times New Roman"/>
                <w:sz w:val="24"/>
                <w:szCs w:val="24"/>
              </w:rPr>
              <w:t>туаров</w:t>
            </w:r>
          </w:p>
        </w:tc>
        <w:tc>
          <w:tcPr>
            <w:tcW w:w="3261" w:type="dxa"/>
            <w:vAlign w:val="center"/>
          </w:tcPr>
          <w:p w14:paraId="709AB604"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2018</w:t>
            </w:r>
          </w:p>
        </w:tc>
      </w:tr>
      <w:tr w:rsidR="002A2EEF" w:rsidRPr="002A2EEF" w14:paraId="72BC57BE" w14:textId="77777777" w:rsidTr="002A2EEF">
        <w:trPr>
          <w:trHeight w:val="369"/>
        </w:trPr>
        <w:tc>
          <w:tcPr>
            <w:tcW w:w="0" w:type="auto"/>
            <w:vAlign w:val="center"/>
          </w:tcPr>
          <w:p w14:paraId="5E13EBAE"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4</w:t>
            </w:r>
          </w:p>
        </w:tc>
        <w:tc>
          <w:tcPr>
            <w:tcW w:w="3450" w:type="dxa"/>
            <w:vAlign w:val="center"/>
          </w:tcPr>
          <w:p w14:paraId="3D45490E"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 xml:space="preserve">2 </w:t>
            </w:r>
            <w:proofErr w:type="gramStart"/>
            <w:r w:rsidRPr="002A2EEF">
              <w:rPr>
                <w:rFonts w:ascii="Times New Roman" w:hAnsi="Times New Roman" w:cs="Times New Roman"/>
                <w:sz w:val="24"/>
                <w:szCs w:val="24"/>
              </w:rPr>
              <w:t>дорожных</w:t>
            </w:r>
            <w:proofErr w:type="gramEnd"/>
            <w:r w:rsidRPr="002A2EEF">
              <w:rPr>
                <w:rFonts w:ascii="Times New Roman" w:hAnsi="Times New Roman" w:cs="Times New Roman"/>
                <w:sz w:val="24"/>
                <w:szCs w:val="24"/>
              </w:rPr>
              <w:t xml:space="preserve"> зеркала</w:t>
            </w:r>
          </w:p>
        </w:tc>
        <w:tc>
          <w:tcPr>
            <w:tcW w:w="2409" w:type="dxa"/>
            <w:vAlign w:val="center"/>
          </w:tcPr>
          <w:p w14:paraId="26106592" w14:textId="647C458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Установка</w:t>
            </w:r>
          </w:p>
        </w:tc>
        <w:tc>
          <w:tcPr>
            <w:tcW w:w="3261" w:type="dxa"/>
            <w:vAlign w:val="center"/>
          </w:tcPr>
          <w:p w14:paraId="5E155074"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2017</w:t>
            </w:r>
          </w:p>
        </w:tc>
      </w:tr>
      <w:tr w:rsidR="002A2EEF" w:rsidRPr="002A2EEF" w14:paraId="2717F8E4" w14:textId="77777777" w:rsidTr="002A2EEF">
        <w:trPr>
          <w:trHeight w:val="369"/>
        </w:trPr>
        <w:tc>
          <w:tcPr>
            <w:tcW w:w="0" w:type="auto"/>
            <w:vAlign w:val="center"/>
          </w:tcPr>
          <w:p w14:paraId="3E7EF98D"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5</w:t>
            </w:r>
          </w:p>
        </w:tc>
        <w:tc>
          <w:tcPr>
            <w:tcW w:w="3450" w:type="dxa"/>
            <w:vAlign w:val="center"/>
          </w:tcPr>
          <w:p w14:paraId="283874DC"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16 дорожных знаков</w:t>
            </w:r>
          </w:p>
        </w:tc>
        <w:tc>
          <w:tcPr>
            <w:tcW w:w="2409" w:type="dxa"/>
            <w:vAlign w:val="center"/>
          </w:tcPr>
          <w:p w14:paraId="18E7DF36" w14:textId="0E84371E"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Установка</w:t>
            </w:r>
          </w:p>
        </w:tc>
        <w:tc>
          <w:tcPr>
            <w:tcW w:w="3261" w:type="dxa"/>
            <w:vAlign w:val="center"/>
          </w:tcPr>
          <w:p w14:paraId="126AD271"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2017</w:t>
            </w:r>
          </w:p>
        </w:tc>
      </w:tr>
      <w:tr w:rsidR="002A2EEF" w:rsidRPr="002A2EEF" w14:paraId="54E0318C" w14:textId="77777777" w:rsidTr="002A2EEF">
        <w:trPr>
          <w:trHeight w:val="369"/>
        </w:trPr>
        <w:tc>
          <w:tcPr>
            <w:tcW w:w="0" w:type="auto"/>
            <w:vAlign w:val="center"/>
          </w:tcPr>
          <w:p w14:paraId="5DB41360"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6</w:t>
            </w:r>
          </w:p>
        </w:tc>
        <w:tc>
          <w:tcPr>
            <w:tcW w:w="3450" w:type="dxa"/>
            <w:vAlign w:val="center"/>
          </w:tcPr>
          <w:p w14:paraId="60582DD4"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Искусственные неровности</w:t>
            </w:r>
          </w:p>
        </w:tc>
        <w:tc>
          <w:tcPr>
            <w:tcW w:w="2409" w:type="dxa"/>
            <w:vAlign w:val="center"/>
          </w:tcPr>
          <w:p w14:paraId="31E303B2"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Новое строительство</w:t>
            </w:r>
          </w:p>
        </w:tc>
        <w:tc>
          <w:tcPr>
            <w:tcW w:w="3261" w:type="dxa"/>
            <w:vAlign w:val="center"/>
          </w:tcPr>
          <w:p w14:paraId="6D1189CB" w14:textId="77777777" w:rsidR="002A2EEF" w:rsidRPr="002A2EEF" w:rsidRDefault="002A2EEF" w:rsidP="002A2EEF">
            <w:pPr>
              <w:spacing w:after="0" w:line="240" w:lineRule="auto"/>
              <w:jc w:val="center"/>
              <w:rPr>
                <w:rFonts w:ascii="Times New Roman" w:hAnsi="Times New Roman" w:cs="Times New Roman"/>
                <w:sz w:val="24"/>
                <w:szCs w:val="24"/>
              </w:rPr>
            </w:pPr>
            <w:r w:rsidRPr="002A2EEF">
              <w:rPr>
                <w:rFonts w:ascii="Times New Roman" w:hAnsi="Times New Roman" w:cs="Times New Roman"/>
                <w:sz w:val="24"/>
                <w:szCs w:val="24"/>
              </w:rPr>
              <w:t>2017</w:t>
            </w:r>
          </w:p>
        </w:tc>
      </w:tr>
    </w:tbl>
    <w:p w14:paraId="3AD68E5D" w14:textId="77777777" w:rsidR="002A2EEF" w:rsidRDefault="002A2EEF" w:rsidP="002A2EEF">
      <w:pPr>
        <w:spacing w:after="0" w:line="360" w:lineRule="auto"/>
        <w:ind w:left="1418" w:hanging="1418"/>
        <w:jc w:val="both"/>
        <w:rPr>
          <w:rFonts w:ascii="Times New Roman" w:hAnsi="Times New Roman" w:cs="Times New Roman"/>
          <w:sz w:val="24"/>
          <w:szCs w:val="24"/>
        </w:rPr>
      </w:pPr>
    </w:p>
    <w:p w14:paraId="525E4E98" w14:textId="2A6078B2" w:rsidR="00C9555F" w:rsidRDefault="00C9555F" w:rsidP="00C9555F">
      <w:pPr>
        <w:spacing w:after="0" w:line="360" w:lineRule="auto"/>
        <w:ind w:firstLine="709"/>
        <w:jc w:val="both"/>
        <w:rPr>
          <w:rFonts w:ascii="Times New Roman" w:hAnsi="Times New Roman" w:cs="Times New Roman"/>
          <w:sz w:val="24"/>
          <w:szCs w:val="24"/>
        </w:rPr>
      </w:pPr>
      <w:r w:rsidRPr="0003221F">
        <w:rPr>
          <w:rFonts w:ascii="Times New Roman" w:hAnsi="Times New Roman" w:cs="Times New Roman"/>
          <w:sz w:val="24"/>
          <w:szCs w:val="24"/>
        </w:rPr>
        <w:t xml:space="preserve">Бюджетом </w:t>
      </w:r>
      <w:proofErr w:type="spellStart"/>
      <w:r>
        <w:rPr>
          <w:rFonts w:ascii="Times New Roman" w:hAnsi="Times New Roman" w:cs="Times New Roman"/>
          <w:sz w:val="24"/>
          <w:szCs w:val="24"/>
        </w:rPr>
        <w:t>Красноключинского</w:t>
      </w:r>
      <w:proofErr w:type="spellEnd"/>
      <w:r>
        <w:rPr>
          <w:rFonts w:ascii="Times New Roman" w:hAnsi="Times New Roman" w:cs="Times New Roman"/>
          <w:sz w:val="24"/>
          <w:szCs w:val="24"/>
        </w:rPr>
        <w:t xml:space="preserve"> </w:t>
      </w:r>
      <w:r w:rsidRPr="0003221F">
        <w:rPr>
          <w:rFonts w:ascii="Times New Roman" w:hAnsi="Times New Roman" w:cs="Times New Roman"/>
          <w:sz w:val="24"/>
          <w:szCs w:val="24"/>
        </w:rPr>
        <w:t>сельского поселения предусмотрены расходы на уличное освещение и на строительство, содержание и ремонт автомобильных дорог и инженерных сооружений на них границах городских и поселений в рамках благоустро</w:t>
      </w:r>
      <w:r w:rsidRPr="0003221F">
        <w:rPr>
          <w:rFonts w:ascii="Times New Roman" w:hAnsi="Times New Roman" w:cs="Times New Roman"/>
          <w:sz w:val="24"/>
          <w:szCs w:val="24"/>
        </w:rPr>
        <w:t>й</w:t>
      </w:r>
      <w:r w:rsidRPr="0003221F">
        <w:rPr>
          <w:rFonts w:ascii="Times New Roman" w:hAnsi="Times New Roman" w:cs="Times New Roman"/>
          <w:sz w:val="24"/>
          <w:szCs w:val="24"/>
        </w:rPr>
        <w:t xml:space="preserve">ства. Величины расходов по </w:t>
      </w:r>
      <w:proofErr w:type="spellStart"/>
      <w:r w:rsidRPr="0003221F">
        <w:rPr>
          <w:rFonts w:ascii="Times New Roman" w:hAnsi="Times New Roman" w:cs="Times New Roman"/>
          <w:sz w:val="24"/>
          <w:szCs w:val="24"/>
        </w:rPr>
        <w:t>этимстатьям</w:t>
      </w:r>
      <w:proofErr w:type="spellEnd"/>
      <w:r w:rsidRPr="0003221F">
        <w:rPr>
          <w:rFonts w:ascii="Times New Roman" w:hAnsi="Times New Roman" w:cs="Times New Roman"/>
          <w:sz w:val="24"/>
          <w:szCs w:val="24"/>
        </w:rPr>
        <w:t xml:space="preserve"> приведены в таблице 2.5.</w:t>
      </w:r>
    </w:p>
    <w:p w14:paraId="4A4B7946" w14:textId="77777777" w:rsidR="00C9555F" w:rsidRPr="00C9555F" w:rsidRDefault="00C9555F" w:rsidP="00C9555F">
      <w:pPr>
        <w:spacing w:after="0" w:line="360" w:lineRule="auto"/>
        <w:ind w:firstLine="709"/>
        <w:jc w:val="both"/>
        <w:rPr>
          <w:rFonts w:ascii="Times New Roman" w:hAnsi="Times New Roman" w:cs="Times New Roman"/>
          <w:sz w:val="4"/>
          <w:szCs w:val="4"/>
        </w:rPr>
      </w:pPr>
    </w:p>
    <w:p w14:paraId="06F9EDB2" w14:textId="5A7FC603" w:rsidR="00C9555F" w:rsidRPr="0003221F" w:rsidRDefault="00C9555F" w:rsidP="00C955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2.5 – Затраты бюджета </w:t>
      </w:r>
      <w:proofErr w:type="spellStart"/>
      <w:r>
        <w:rPr>
          <w:rFonts w:ascii="Times New Roman" w:hAnsi="Times New Roman" w:cs="Times New Roman"/>
          <w:sz w:val="24"/>
          <w:szCs w:val="24"/>
        </w:rPr>
        <w:t>Красноключинского</w:t>
      </w:r>
      <w:proofErr w:type="spellEnd"/>
      <w:r>
        <w:rPr>
          <w:rFonts w:ascii="Times New Roman" w:hAnsi="Times New Roman" w:cs="Times New Roman"/>
          <w:sz w:val="24"/>
          <w:szCs w:val="24"/>
        </w:rPr>
        <w:t xml:space="preserve"> сельского поселения на финансир</w:t>
      </w:r>
      <w:r>
        <w:rPr>
          <w:rFonts w:ascii="Times New Roman" w:hAnsi="Times New Roman" w:cs="Times New Roman"/>
          <w:sz w:val="24"/>
          <w:szCs w:val="24"/>
        </w:rPr>
        <w:t>о</w:t>
      </w:r>
      <w:r>
        <w:rPr>
          <w:rFonts w:ascii="Times New Roman" w:hAnsi="Times New Roman" w:cs="Times New Roman"/>
          <w:sz w:val="24"/>
          <w:szCs w:val="24"/>
        </w:rPr>
        <w:t>вание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842"/>
        <w:gridCol w:w="1276"/>
        <w:gridCol w:w="1382"/>
      </w:tblGrid>
      <w:tr w:rsidR="00C9555F" w:rsidRPr="0003221F" w14:paraId="7B2C9D8B" w14:textId="77777777" w:rsidTr="007003BC">
        <w:trPr>
          <w:trHeight w:val="300"/>
          <w:jc w:val="center"/>
        </w:trPr>
        <w:tc>
          <w:tcPr>
            <w:tcW w:w="3510" w:type="dxa"/>
            <w:vMerge w:val="restart"/>
            <w:shd w:val="clear" w:color="auto" w:fill="auto"/>
            <w:noWrap/>
            <w:vAlign w:val="bottom"/>
            <w:hideMark/>
          </w:tcPr>
          <w:p w14:paraId="3D207C4A" w14:textId="77777777" w:rsidR="00C9555F" w:rsidRPr="0003221F" w:rsidRDefault="00C9555F" w:rsidP="007003BC">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14:paraId="224CE652" w14:textId="77777777" w:rsidR="00C9555F" w:rsidRPr="0003221F" w:rsidRDefault="00C9555F" w:rsidP="007003BC">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 xml:space="preserve">Затраты, </w:t>
            </w:r>
            <w:proofErr w:type="spellStart"/>
            <w:proofErr w:type="gramStart"/>
            <w:r w:rsidRPr="0003221F">
              <w:rPr>
                <w:rFonts w:ascii="Times New Roman" w:eastAsia="Times New Roman" w:hAnsi="Times New Roman" w:cs="Times New Roman"/>
                <w:color w:val="000000"/>
                <w:sz w:val="24"/>
                <w:szCs w:val="24"/>
                <w:lang w:eastAsia="ru-RU"/>
              </w:rPr>
              <w:t>тыс</w:t>
            </w:r>
            <w:proofErr w:type="spellEnd"/>
            <w:proofErr w:type="gramEnd"/>
            <w:r w:rsidRPr="0003221F">
              <w:rPr>
                <w:rFonts w:ascii="Times New Roman" w:eastAsia="Times New Roman" w:hAnsi="Times New Roman" w:cs="Times New Roman"/>
                <w:color w:val="000000"/>
                <w:sz w:val="24"/>
                <w:szCs w:val="24"/>
                <w:lang w:eastAsia="ru-RU"/>
              </w:rPr>
              <w:t xml:space="preserve"> </w:t>
            </w:r>
            <w:proofErr w:type="spellStart"/>
            <w:r w:rsidRPr="0003221F">
              <w:rPr>
                <w:rFonts w:ascii="Times New Roman" w:eastAsia="Times New Roman" w:hAnsi="Times New Roman" w:cs="Times New Roman"/>
                <w:color w:val="000000"/>
                <w:sz w:val="24"/>
                <w:szCs w:val="24"/>
                <w:lang w:eastAsia="ru-RU"/>
              </w:rPr>
              <w:t>руб</w:t>
            </w:r>
            <w:proofErr w:type="spellEnd"/>
          </w:p>
        </w:tc>
      </w:tr>
      <w:tr w:rsidR="00C9555F" w:rsidRPr="0003221F" w14:paraId="41BB57C7" w14:textId="77777777" w:rsidTr="007003BC">
        <w:trPr>
          <w:trHeight w:val="300"/>
          <w:jc w:val="center"/>
        </w:trPr>
        <w:tc>
          <w:tcPr>
            <w:tcW w:w="3510" w:type="dxa"/>
            <w:vMerge/>
            <w:shd w:val="clear" w:color="auto" w:fill="auto"/>
            <w:noWrap/>
            <w:vAlign w:val="bottom"/>
            <w:hideMark/>
          </w:tcPr>
          <w:p w14:paraId="79A4E1D1" w14:textId="77777777" w:rsidR="00C9555F" w:rsidRPr="0003221F" w:rsidRDefault="00C9555F" w:rsidP="007003BC">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14:paraId="45780696" w14:textId="7777777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14:paraId="28A1857B" w14:textId="7777777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14:paraId="578A831E" w14:textId="7777777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14:paraId="77D50204" w14:textId="7777777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C9555F" w:rsidRPr="0003221F" w14:paraId="12D407A7" w14:textId="77777777" w:rsidTr="007003BC">
        <w:trPr>
          <w:trHeight w:val="360"/>
          <w:jc w:val="center"/>
        </w:trPr>
        <w:tc>
          <w:tcPr>
            <w:tcW w:w="3510" w:type="dxa"/>
            <w:shd w:val="clear" w:color="auto" w:fill="auto"/>
            <w:noWrap/>
            <w:vAlign w:val="bottom"/>
            <w:hideMark/>
          </w:tcPr>
          <w:p w14:paraId="4B233E97" w14:textId="77777777" w:rsidR="00C9555F" w:rsidRPr="0003221F" w:rsidRDefault="00C9555F" w:rsidP="007003BC">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hideMark/>
          </w:tcPr>
          <w:p w14:paraId="222503C5" w14:textId="65006165"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1636</w:t>
            </w:r>
          </w:p>
        </w:tc>
        <w:tc>
          <w:tcPr>
            <w:tcW w:w="1842" w:type="dxa"/>
            <w:shd w:val="clear" w:color="auto" w:fill="auto"/>
            <w:noWrap/>
            <w:vAlign w:val="center"/>
            <w:hideMark/>
          </w:tcPr>
          <w:p w14:paraId="010E590A" w14:textId="3457BB5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1765</w:t>
            </w:r>
          </w:p>
        </w:tc>
        <w:tc>
          <w:tcPr>
            <w:tcW w:w="1276" w:type="dxa"/>
            <w:shd w:val="clear" w:color="000000" w:fill="FFFFFF"/>
            <w:noWrap/>
            <w:vAlign w:val="center"/>
            <w:hideMark/>
          </w:tcPr>
          <w:p w14:paraId="1E7A7827" w14:textId="1A0882B2"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1832</w:t>
            </w:r>
          </w:p>
        </w:tc>
        <w:tc>
          <w:tcPr>
            <w:tcW w:w="1382" w:type="dxa"/>
            <w:shd w:val="clear" w:color="000000" w:fill="FFFFFF"/>
            <w:vAlign w:val="center"/>
            <w:hideMark/>
          </w:tcPr>
          <w:p w14:paraId="5B602764" w14:textId="301F29A4"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1900</w:t>
            </w:r>
          </w:p>
        </w:tc>
      </w:tr>
      <w:tr w:rsidR="00C9555F" w:rsidRPr="0003221F" w14:paraId="5D872442" w14:textId="77777777" w:rsidTr="00C9555F">
        <w:trPr>
          <w:trHeight w:val="345"/>
          <w:jc w:val="center"/>
        </w:trPr>
        <w:tc>
          <w:tcPr>
            <w:tcW w:w="3510" w:type="dxa"/>
            <w:shd w:val="clear" w:color="auto" w:fill="auto"/>
            <w:noWrap/>
            <w:vAlign w:val="bottom"/>
            <w:hideMark/>
          </w:tcPr>
          <w:p w14:paraId="6B364524" w14:textId="77777777" w:rsidR="00C9555F" w:rsidRPr="0003221F" w:rsidRDefault="00C9555F" w:rsidP="007003BC">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Строительство, содержание и ремонт автомобильных дорог и инженерных сооружений на них границах городских и п</w:t>
            </w:r>
            <w:r w:rsidRPr="0003221F">
              <w:rPr>
                <w:rFonts w:ascii="Times New Roman" w:eastAsia="Times New Roman" w:hAnsi="Times New Roman" w:cs="Times New Roman"/>
                <w:color w:val="000000"/>
                <w:sz w:val="24"/>
                <w:szCs w:val="24"/>
                <w:lang w:eastAsia="ru-RU"/>
              </w:rPr>
              <w:t>о</w:t>
            </w:r>
            <w:r w:rsidRPr="0003221F">
              <w:rPr>
                <w:rFonts w:ascii="Times New Roman" w:eastAsia="Times New Roman" w:hAnsi="Times New Roman" w:cs="Times New Roman"/>
                <w:color w:val="000000"/>
                <w:sz w:val="24"/>
                <w:szCs w:val="24"/>
                <w:lang w:eastAsia="ru-RU"/>
              </w:rPr>
              <w:t>селений в рамках благоустро</w:t>
            </w:r>
            <w:r w:rsidRPr="0003221F">
              <w:rPr>
                <w:rFonts w:ascii="Times New Roman" w:eastAsia="Times New Roman" w:hAnsi="Times New Roman" w:cs="Times New Roman"/>
                <w:color w:val="000000"/>
                <w:sz w:val="24"/>
                <w:szCs w:val="24"/>
                <w:lang w:eastAsia="ru-RU"/>
              </w:rPr>
              <w:t>й</w:t>
            </w:r>
            <w:r w:rsidRPr="0003221F">
              <w:rPr>
                <w:rFonts w:ascii="Times New Roman" w:eastAsia="Times New Roman" w:hAnsi="Times New Roman" w:cs="Times New Roman"/>
                <w:color w:val="000000"/>
                <w:sz w:val="24"/>
                <w:szCs w:val="24"/>
                <w:lang w:eastAsia="ru-RU"/>
              </w:rPr>
              <w:t>ства</w:t>
            </w:r>
          </w:p>
        </w:tc>
        <w:tc>
          <w:tcPr>
            <w:tcW w:w="1560" w:type="dxa"/>
            <w:shd w:val="clear" w:color="auto" w:fill="auto"/>
            <w:noWrap/>
            <w:vAlign w:val="center"/>
          </w:tcPr>
          <w:p w14:paraId="1C076E1E" w14:textId="2C6F6FB7"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1985</w:t>
            </w:r>
          </w:p>
        </w:tc>
        <w:tc>
          <w:tcPr>
            <w:tcW w:w="1842" w:type="dxa"/>
            <w:shd w:val="clear" w:color="auto" w:fill="auto"/>
            <w:noWrap/>
            <w:vAlign w:val="center"/>
          </w:tcPr>
          <w:p w14:paraId="641827EC" w14:textId="4A1D9952" w:rsidR="00C9555F" w:rsidRPr="0003221F" w:rsidRDefault="00C9555F" w:rsidP="007003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1445</w:t>
            </w:r>
          </w:p>
        </w:tc>
        <w:tc>
          <w:tcPr>
            <w:tcW w:w="1276" w:type="dxa"/>
            <w:shd w:val="clear" w:color="auto" w:fill="auto"/>
            <w:noWrap/>
            <w:vAlign w:val="center"/>
          </w:tcPr>
          <w:p w14:paraId="0DC07D54" w14:textId="6BAA646F" w:rsidR="00C9555F" w:rsidRPr="0003221F" w:rsidRDefault="00C9555F" w:rsidP="00C9555F">
            <w:pPr>
              <w:spacing w:after="0" w:line="240" w:lineRule="auto"/>
              <w:jc w:val="center"/>
              <w:rPr>
                <w:rFonts w:ascii="Times New Roman" w:eastAsia="Times New Roman" w:hAnsi="Times New Roman" w:cs="Times New Roman"/>
                <w:color w:val="000000"/>
                <w:sz w:val="24"/>
                <w:szCs w:val="24"/>
                <w:lang w:eastAsia="ru-RU"/>
              </w:rPr>
            </w:pPr>
            <w:r w:rsidRPr="005D782F">
              <w:rPr>
                <w:rFonts w:ascii="Times New Roman" w:eastAsia="Times New Roman" w:hAnsi="Times New Roman" w:cs="Times New Roman"/>
                <w:color w:val="000000"/>
                <w:sz w:val="24"/>
                <w:szCs w:val="24"/>
                <w:lang w:eastAsia="ru-RU"/>
              </w:rPr>
              <w:t>1445</w:t>
            </w:r>
          </w:p>
        </w:tc>
        <w:tc>
          <w:tcPr>
            <w:tcW w:w="1382" w:type="dxa"/>
            <w:shd w:val="clear" w:color="auto" w:fill="auto"/>
            <w:noWrap/>
            <w:vAlign w:val="center"/>
          </w:tcPr>
          <w:p w14:paraId="2C94A4E8" w14:textId="02DBEE23" w:rsidR="00C9555F" w:rsidRPr="0003221F" w:rsidRDefault="00C9555F" w:rsidP="00C9555F">
            <w:pPr>
              <w:spacing w:after="0" w:line="240" w:lineRule="auto"/>
              <w:jc w:val="center"/>
              <w:rPr>
                <w:rFonts w:ascii="Times New Roman" w:eastAsia="Times New Roman" w:hAnsi="Times New Roman" w:cs="Times New Roman"/>
                <w:color w:val="000000"/>
                <w:sz w:val="24"/>
                <w:szCs w:val="24"/>
                <w:lang w:eastAsia="ru-RU"/>
              </w:rPr>
            </w:pPr>
            <w:r w:rsidRPr="005D782F">
              <w:rPr>
                <w:rFonts w:ascii="Times New Roman" w:eastAsia="Times New Roman" w:hAnsi="Times New Roman" w:cs="Times New Roman"/>
                <w:color w:val="000000"/>
                <w:sz w:val="24"/>
                <w:szCs w:val="24"/>
                <w:lang w:eastAsia="ru-RU"/>
              </w:rPr>
              <w:t>1445</w:t>
            </w:r>
          </w:p>
        </w:tc>
      </w:tr>
    </w:tbl>
    <w:p w14:paraId="0E2E93C2" w14:textId="77777777" w:rsidR="00AD60A7" w:rsidRPr="00D10A54" w:rsidRDefault="00AD60A7" w:rsidP="00AD60A7">
      <w:pPr>
        <w:spacing w:after="0" w:line="360" w:lineRule="auto"/>
        <w:ind w:firstLine="709"/>
        <w:jc w:val="both"/>
        <w:rPr>
          <w:rFonts w:ascii="Times New Roman" w:eastAsia="Calibri" w:hAnsi="Times New Roman" w:cs="Times New Roman"/>
          <w:sz w:val="24"/>
          <w:szCs w:val="24"/>
        </w:rPr>
      </w:pPr>
    </w:p>
    <w:p w14:paraId="46828C35" w14:textId="14FD5AA1" w:rsidR="00965D8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 xml:space="preserve">Основная проблема, существующая при организации деятельности по развитию транспортной инфраструктуры в </w:t>
      </w:r>
      <w:proofErr w:type="spellStart"/>
      <w:r w:rsidR="00C9555F">
        <w:rPr>
          <w:rFonts w:ascii="Times New Roman" w:hAnsi="Times New Roman" w:cs="Times New Roman"/>
          <w:sz w:val="24"/>
          <w:szCs w:val="24"/>
        </w:rPr>
        <w:t>Красноключ</w:t>
      </w:r>
      <w:r w:rsidR="00B844A3">
        <w:rPr>
          <w:rFonts w:ascii="Times New Roman" w:hAnsi="Times New Roman" w:cs="Times New Roman"/>
          <w:sz w:val="24"/>
          <w:szCs w:val="24"/>
        </w:rPr>
        <w:t>ин</w:t>
      </w:r>
      <w:r w:rsidR="0003221F">
        <w:rPr>
          <w:rFonts w:ascii="Times New Roman" w:hAnsi="Times New Roman" w:cs="Times New Roman"/>
          <w:sz w:val="24"/>
          <w:szCs w:val="24"/>
        </w:rPr>
        <w:t>ском</w:t>
      </w:r>
      <w:proofErr w:type="spellEnd"/>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w:t>
      </w:r>
      <w:r w:rsidRPr="00DE67DE">
        <w:rPr>
          <w:rFonts w:ascii="Times New Roman" w:hAnsi="Times New Roman" w:cs="Times New Roman"/>
          <w:sz w:val="24"/>
          <w:szCs w:val="24"/>
        </w:rPr>
        <w:t>н</w:t>
      </w:r>
      <w:r w:rsidRPr="00DE67DE">
        <w:rPr>
          <w:rFonts w:ascii="Times New Roman" w:hAnsi="Times New Roman" w:cs="Times New Roman"/>
          <w:sz w:val="24"/>
          <w:szCs w:val="24"/>
        </w:rPr>
        <w:t>ность финансовых ресурсов</w:t>
      </w:r>
      <w:r>
        <w:rPr>
          <w:rFonts w:ascii="Times New Roman" w:hAnsi="Times New Roman" w:cs="Times New Roman"/>
          <w:sz w:val="24"/>
          <w:szCs w:val="24"/>
        </w:rPr>
        <w:t>, что приводит</w:t>
      </w:r>
      <w:r w:rsidRPr="00DE67DE">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w:t>
      </w:r>
      <w:r w:rsidRPr="00DE67DE">
        <w:rPr>
          <w:rFonts w:ascii="Times New Roman" w:hAnsi="Times New Roman" w:cs="Times New Roman"/>
          <w:sz w:val="24"/>
          <w:szCs w:val="24"/>
        </w:rPr>
        <w:t>е</w:t>
      </w:r>
      <w:r w:rsidRPr="00DE67DE">
        <w:rPr>
          <w:rFonts w:ascii="Times New Roman" w:hAnsi="Times New Roman" w:cs="Times New Roman"/>
          <w:sz w:val="24"/>
          <w:szCs w:val="24"/>
        </w:rPr>
        <w:t>м</w:t>
      </w:r>
      <w:r>
        <w:rPr>
          <w:rFonts w:ascii="Times New Roman" w:hAnsi="Times New Roman" w:cs="Times New Roman"/>
          <w:sz w:val="24"/>
          <w:szCs w:val="24"/>
        </w:rPr>
        <w:t>ы</w:t>
      </w:r>
      <w:r w:rsidRPr="00DE67DE">
        <w:rPr>
          <w:rFonts w:ascii="Times New Roman" w:hAnsi="Times New Roman" w:cs="Times New Roman"/>
          <w:sz w:val="24"/>
          <w:szCs w:val="24"/>
        </w:rPr>
        <w:t>. При этом результативность деятельности по развитию транспортной инфраструкт</w:t>
      </w:r>
      <w:r w:rsidRPr="00DE67DE">
        <w:rPr>
          <w:rFonts w:ascii="Times New Roman" w:hAnsi="Times New Roman" w:cs="Times New Roman"/>
          <w:sz w:val="24"/>
          <w:szCs w:val="24"/>
        </w:rPr>
        <w:t>у</w:t>
      </w:r>
      <w:r w:rsidRPr="00DE67DE">
        <w:rPr>
          <w:rFonts w:ascii="Times New Roman" w:hAnsi="Times New Roman" w:cs="Times New Roman"/>
          <w:sz w:val="24"/>
          <w:szCs w:val="24"/>
        </w:rPr>
        <w:t xml:space="preserve">ры во многом зависит от полноты и своевременности финансирования запланированных программных мероприятий, межведомственной и межтерриториальной координации действий в данной сфере. </w:t>
      </w:r>
    </w:p>
    <w:p w14:paraId="62260DCB" w14:textId="1EB77E93" w:rsidR="00DE67DE" w:rsidRPr="000610F7" w:rsidRDefault="00DE67DE" w:rsidP="000610F7">
      <w:pPr>
        <w:spacing w:after="0" w:line="360" w:lineRule="auto"/>
        <w:ind w:firstLine="709"/>
        <w:jc w:val="both"/>
        <w:rPr>
          <w:rFonts w:ascii="Times New Roman" w:hAnsi="Times New Roman" w:cs="Times New Roman"/>
          <w:sz w:val="24"/>
          <w:szCs w:val="24"/>
        </w:rPr>
      </w:pPr>
      <w:proofErr w:type="gramStart"/>
      <w:r w:rsidRPr="00DE67DE">
        <w:rPr>
          <w:rFonts w:ascii="Times New Roman" w:hAnsi="Times New Roman" w:cs="Times New Roman"/>
          <w:sz w:val="24"/>
          <w:szCs w:val="24"/>
        </w:rPr>
        <w:lastRenderedPageBreak/>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продолжить</w:t>
      </w:r>
      <w:r w:rsidRPr="00DE67DE">
        <w:rPr>
          <w:rFonts w:ascii="Times New Roman" w:hAnsi="Times New Roman" w:cs="Times New Roman"/>
          <w:sz w:val="24"/>
          <w:szCs w:val="24"/>
        </w:rPr>
        <w:t xml:space="preserve"> </w:t>
      </w:r>
      <w:r w:rsidR="00657E49">
        <w:rPr>
          <w:rFonts w:ascii="Times New Roman" w:hAnsi="Times New Roman" w:cs="Times New Roman"/>
          <w:sz w:val="24"/>
          <w:szCs w:val="24"/>
        </w:rPr>
        <w:t xml:space="preserve">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proofErr w:type="spellStart"/>
      <w:r w:rsidR="00C9555F">
        <w:rPr>
          <w:rFonts w:ascii="Times New Roman" w:hAnsi="Times New Roman" w:cs="Times New Roman"/>
          <w:sz w:val="24"/>
          <w:szCs w:val="24"/>
        </w:rPr>
        <w:t>Красноключ</w:t>
      </w:r>
      <w:r w:rsidR="00B844A3">
        <w:rPr>
          <w:rFonts w:ascii="Times New Roman" w:hAnsi="Times New Roman" w:cs="Times New Roman"/>
          <w:sz w:val="24"/>
          <w:szCs w:val="24"/>
        </w:rPr>
        <w:t>ин</w:t>
      </w:r>
      <w:r w:rsidR="0003221F">
        <w:rPr>
          <w:rFonts w:ascii="Times New Roman" w:hAnsi="Times New Roman" w:cs="Times New Roman"/>
          <w:sz w:val="24"/>
          <w:szCs w:val="24"/>
        </w:rPr>
        <w:t>ского</w:t>
      </w:r>
      <w:proofErr w:type="spellEnd"/>
      <w:r w:rsidR="0008255B">
        <w:rPr>
          <w:rFonts w:ascii="Times New Roman" w:hAnsi="Times New Roman" w:cs="Times New Roman"/>
          <w:sz w:val="24"/>
          <w:szCs w:val="24"/>
        </w:rPr>
        <w:t xml:space="preserve"> сельского поселения</w:t>
      </w:r>
      <w:r w:rsidR="00657E49">
        <w:rPr>
          <w:rFonts w:ascii="Times New Roman" w:hAnsi="Times New Roman" w:cs="Times New Roman"/>
          <w:sz w:val="24"/>
          <w:szCs w:val="24"/>
        </w:rPr>
        <w:t xml:space="preserve"> </w:t>
      </w:r>
      <w:r w:rsidRPr="00DE67DE">
        <w:rPr>
          <w:rFonts w:ascii="Times New Roman" w:hAnsi="Times New Roman" w:cs="Times New Roman"/>
          <w:sz w:val="24"/>
          <w:szCs w:val="24"/>
        </w:rPr>
        <w:t>осуществляется на основе комплексного по</w:t>
      </w:r>
      <w:r w:rsidRPr="00DE67DE">
        <w:rPr>
          <w:rFonts w:ascii="Times New Roman" w:hAnsi="Times New Roman" w:cs="Times New Roman"/>
          <w:sz w:val="24"/>
          <w:szCs w:val="24"/>
        </w:rPr>
        <w:t>д</w:t>
      </w:r>
      <w:r w:rsidRPr="00DE67DE">
        <w:rPr>
          <w:rFonts w:ascii="Times New Roman" w:hAnsi="Times New Roman" w:cs="Times New Roman"/>
          <w:sz w:val="24"/>
          <w:szCs w:val="24"/>
        </w:rPr>
        <w:t>хода, ориентированного на совместные усилия различных уровней власти: федеральных, региональных,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w:t>
      </w:r>
      <w:r>
        <w:rPr>
          <w:rFonts w:ascii="Times New Roman" w:hAnsi="Times New Roman" w:cs="Times New Roman"/>
          <w:sz w:val="24"/>
          <w:szCs w:val="24"/>
        </w:rPr>
        <w:t>и</w:t>
      </w:r>
      <w:r>
        <w:rPr>
          <w:rFonts w:ascii="Times New Roman" w:hAnsi="Times New Roman" w:cs="Times New Roman"/>
          <w:sz w:val="24"/>
          <w:szCs w:val="24"/>
        </w:rPr>
        <w:t>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w:t>
      </w:r>
      <w:r w:rsidRPr="00DE67DE">
        <w:rPr>
          <w:rFonts w:ascii="Times New Roman" w:hAnsi="Times New Roman" w:cs="Times New Roman"/>
          <w:sz w:val="24"/>
          <w:szCs w:val="24"/>
        </w:rPr>
        <w:t>е</w:t>
      </w:r>
      <w:r w:rsidRPr="00DE67DE">
        <w:rPr>
          <w:rFonts w:ascii="Times New Roman" w:hAnsi="Times New Roman" w:cs="Times New Roman"/>
          <w:sz w:val="24"/>
          <w:szCs w:val="24"/>
        </w:rPr>
        <w:t>нием внебюджетных средств (инвестор, ГЧП и др.).</w:t>
      </w:r>
      <w:proofErr w:type="gramEnd"/>
    </w:p>
    <w:p w14:paraId="68EC1510" w14:textId="77777777" w:rsidR="00DE67DE" w:rsidRDefault="00DE67DE" w:rsidP="004D7D22">
      <w:pPr>
        <w:spacing w:after="0" w:line="360" w:lineRule="auto"/>
        <w:ind w:firstLine="709"/>
        <w:jc w:val="both"/>
        <w:rPr>
          <w:rFonts w:ascii="Times New Roman" w:hAnsi="Times New Roman" w:cs="Times New Roman"/>
          <w:sz w:val="24"/>
          <w:szCs w:val="24"/>
        </w:rPr>
      </w:pPr>
    </w:p>
    <w:p w14:paraId="43F0EB5E" w14:textId="2F2E454B"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t>3</w:t>
      </w:r>
      <w:r w:rsidR="00474FB1" w:rsidRPr="005F1440">
        <w:rPr>
          <w:rFonts w:ascii="Times New Roman" w:hAnsi="Times New Roman" w:cs="Times New Roman"/>
          <w:b/>
          <w:caps/>
          <w:sz w:val="24"/>
          <w:szCs w:val="24"/>
        </w:rPr>
        <w:t xml:space="preserve"> Прогноз транспортного спроса, изменения объемов и характера передвижения населения и перевозок гр</w:t>
      </w:r>
      <w:r w:rsidR="00474FB1" w:rsidRPr="005F1440">
        <w:rPr>
          <w:rFonts w:ascii="Times New Roman" w:hAnsi="Times New Roman" w:cs="Times New Roman"/>
          <w:b/>
          <w:caps/>
          <w:sz w:val="24"/>
          <w:szCs w:val="24"/>
        </w:rPr>
        <w:t>у</w:t>
      </w:r>
      <w:r w:rsidR="00474FB1" w:rsidRPr="005F1440">
        <w:rPr>
          <w:rFonts w:ascii="Times New Roman" w:hAnsi="Times New Roman" w:cs="Times New Roman"/>
          <w:b/>
          <w:caps/>
          <w:sz w:val="24"/>
          <w:szCs w:val="24"/>
        </w:rPr>
        <w:t>зов</w:t>
      </w:r>
      <w:r w:rsidR="00473446">
        <w:rPr>
          <w:rFonts w:ascii="Times New Roman" w:hAnsi="Times New Roman" w:cs="Times New Roman"/>
          <w:b/>
          <w:caps/>
          <w:sz w:val="24"/>
          <w:szCs w:val="24"/>
        </w:rPr>
        <w:t xml:space="preserve"> на территории поселения</w:t>
      </w:r>
    </w:p>
    <w:p w14:paraId="0C8245DA" w14:textId="77777777" w:rsidR="00474FB1" w:rsidRPr="004043C2" w:rsidRDefault="00474FB1" w:rsidP="008A7C62">
      <w:pPr>
        <w:spacing w:after="0" w:line="360" w:lineRule="auto"/>
        <w:ind w:firstLine="709"/>
        <w:jc w:val="both"/>
        <w:rPr>
          <w:rFonts w:ascii="Times New Roman" w:hAnsi="Times New Roman" w:cs="Times New Roman"/>
          <w:sz w:val="24"/>
          <w:szCs w:val="24"/>
        </w:rPr>
      </w:pPr>
    </w:p>
    <w:p w14:paraId="7CBE615B" w14:textId="1D25288A" w:rsidR="00474FB1"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14:paraId="5E55FA3A" w14:textId="77777777" w:rsidR="007003BC" w:rsidRPr="004043C2" w:rsidRDefault="007003BC" w:rsidP="001567D1">
      <w:pPr>
        <w:spacing w:after="0" w:line="360" w:lineRule="auto"/>
        <w:ind w:left="1276" w:hanging="567"/>
        <w:jc w:val="both"/>
        <w:rPr>
          <w:rFonts w:ascii="Times New Roman" w:hAnsi="Times New Roman" w:cs="Times New Roman"/>
          <w:b/>
          <w:sz w:val="24"/>
          <w:szCs w:val="24"/>
        </w:rPr>
      </w:pPr>
    </w:p>
    <w:p w14:paraId="469735E1" w14:textId="725B60BC"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proofErr w:type="spellStart"/>
      <w:r w:rsidR="007003BC">
        <w:rPr>
          <w:rFonts w:ascii="Times New Roman" w:hAnsi="Times New Roman" w:cs="Times New Roman"/>
          <w:sz w:val="24"/>
          <w:szCs w:val="24"/>
        </w:rPr>
        <w:t>Красноключин</w:t>
      </w:r>
      <w:r w:rsidR="002257E5">
        <w:rPr>
          <w:rFonts w:ascii="Times New Roman" w:hAnsi="Times New Roman" w:cs="Times New Roman"/>
          <w:sz w:val="24"/>
          <w:szCs w:val="24"/>
        </w:rPr>
        <w:t>ского</w:t>
      </w:r>
      <w:proofErr w:type="spellEnd"/>
      <w:r w:rsidR="002257E5">
        <w:rPr>
          <w:rFonts w:ascii="Times New Roman" w:hAnsi="Times New Roman" w:cs="Times New Roman"/>
          <w:sz w:val="24"/>
          <w:szCs w:val="24"/>
        </w:rPr>
        <w:t xml:space="preserve"> сельского поселения</w:t>
      </w:r>
      <w:r w:rsidR="007D2B72">
        <w:rPr>
          <w:rFonts w:ascii="Times New Roman" w:hAnsi="Times New Roman" w:cs="Times New Roman"/>
          <w:sz w:val="24"/>
          <w:szCs w:val="24"/>
        </w:rPr>
        <w:t xml:space="preserve"> </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14:paraId="7E816887" w14:textId="05E371FB" w:rsidR="001C7E42" w:rsidRPr="0050543E" w:rsidRDefault="007003BC" w:rsidP="0050543E">
      <w:pPr>
        <w:spacing w:after="0" w:line="360" w:lineRule="auto"/>
        <w:jc w:val="center"/>
        <w:rPr>
          <w:rFonts w:ascii="Times New Roman" w:hAnsi="Times New Roman" w:cs="Times New Roman"/>
          <w:sz w:val="24"/>
          <w:szCs w:val="24"/>
        </w:rPr>
      </w:pPr>
      <w:r>
        <w:rPr>
          <w:noProof/>
          <w:lang w:eastAsia="ru-RU"/>
        </w:rPr>
        <w:drawing>
          <wp:inline distT="0" distB="0" distL="0" distR="0" wp14:anchorId="01986874" wp14:editId="7509472B">
            <wp:extent cx="4509596" cy="2415396"/>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087" t="37209" r="18895" b="14185"/>
                    <a:stretch/>
                  </pic:blipFill>
                  <pic:spPr bwMode="auto">
                    <a:xfrm>
                      <a:off x="0" y="0"/>
                      <a:ext cx="4513255" cy="2417356"/>
                    </a:xfrm>
                    <a:prstGeom prst="rect">
                      <a:avLst/>
                    </a:prstGeom>
                    <a:ln>
                      <a:noFill/>
                    </a:ln>
                    <a:extLst>
                      <a:ext uri="{53640926-AAD7-44D8-BBD7-CCE9431645EC}">
                        <a14:shadowObscured xmlns:a14="http://schemas.microsoft.com/office/drawing/2010/main"/>
                      </a:ext>
                    </a:extLst>
                  </pic:spPr>
                </pic:pic>
              </a:graphicData>
            </a:graphic>
          </wp:inline>
        </w:drawing>
      </w:r>
    </w:p>
    <w:p w14:paraId="45940C50" w14:textId="4607AC44" w:rsidR="001C7E42" w:rsidRPr="0050543E"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8E1D02" w:rsidRPr="0050543E">
        <w:rPr>
          <w:rFonts w:ascii="Times New Roman" w:hAnsi="Times New Roman" w:cs="Times New Roman"/>
          <w:sz w:val="24"/>
          <w:szCs w:val="24"/>
        </w:rPr>
        <w:t xml:space="preserve"> </w:t>
      </w:r>
      <w:proofErr w:type="spellStart"/>
      <w:r w:rsidR="007003BC">
        <w:rPr>
          <w:rFonts w:ascii="Times New Roman" w:hAnsi="Times New Roman" w:cs="Times New Roman"/>
          <w:sz w:val="24"/>
          <w:szCs w:val="24"/>
        </w:rPr>
        <w:t>Красноключ</w:t>
      </w:r>
      <w:r w:rsidR="00AD60A7">
        <w:rPr>
          <w:rFonts w:ascii="Times New Roman" w:hAnsi="Times New Roman" w:cs="Times New Roman"/>
          <w:sz w:val="24"/>
          <w:szCs w:val="24"/>
        </w:rPr>
        <w:t>ин</w:t>
      </w:r>
      <w:r w:rsidR="00F4415A">
        <w:rPr>
          <w:rFonts w:ascii="Times New Roman" w:hAnsi="Times New Roman" w:cs="Times New Roman"/>
          <w:sz w:val="24"/>
          <w:szCs w:val="24"/>
        </w:rPr>
        <w:t>ского</w:t>
      </w:r>
      <w:proofErr w:type="spellEnd"/>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14:paraId="5BA929E9" w14:textId="77777777" w:rsidR="0050543E" w:rsidRDefault="0050543E" w:rsidP="0050543E">
      <w:pPr>
        <w:spacing w:after="0" w:line="360" w:lineRule="auto"/>
        <w:ind w:firstLine="709"/>
        <w:jc w:val="both"/>
        <w:rPr>
          <w:rFonts w:ascii="Times New Roman" w:hAnsi="Times New Roman" w:cs="Times New Roman"/>
          <w:sz w:val="24"/>
          <w:szCs w:val="24"/>
        </w:rPr>
      </w:pPr>
    </w:p>
    <w:p w14:paraId="7847F849" w14:textId="6E39D46C"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 численности населения составлен применением регрессионного анализа. Математическая модель </w:t>
      </w:r>
      <w:proofErr w:type="spellStart"/>
      <w:r>
        <w:rPr>
          <w:rFonts w:ascii="Times New Roman" w:hAnsi="Times New Roman" w:cs="Times New Roman"/>
          <w:sz w:val="24"/>
          <w:szCs w:val="24"/>
        </w:rPr>
        <w:t>прогноща</w:t>
      </w:r>
      <w:proofErr w:type="spellEnd"/>
      <w:r>
        <w:rPr>
          <w:rFonts w:ascii="Times New Roman" w:hAnsi="Times New Roman" w:cs="Times New Roman"/>
          <w:sz w:val="24"/>
          <w:szCs w:val="24"/>
        </w:rPr>
        <w:t xml:space="preserve">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F4415A">
        <w:rPr>
          <w:rFonts w:ascii="Times New Roman" w:hAnsi="Times New Roman" w:cs="Times New Roman"/>
          <w:sz w:val="24"/>
          <w:szCs w:val="24"/>
        </w:rPr>
        <w:t>-</w:t>
      </w:r>
      <w:r w:rsidR="00AD60A7">
        <w:rPr>
          <w:rFonts w:ascii="Times New Roman" w:hAnsi="Times New Roman" w:cs="Times New Roman"/>
          <w:sz w:val="24"/>
          <w:szCs w:val="24"/>
        </w:rPr>
        <w:t>1</w:t>
      </w:r>
      <w:r w:rsidR="007003BC">
        <w:rPr>
          <w:rFonts w:ascii="Times New Roman" w:hAnsi="Times New Roman" w:cs="Times New Roman"/>
          <w:sz w:val="24"/>
          <w:szCs w:val="24"/>
        </w:rPr>
        <w:t>0</w:t>
      </w:r>
      <w:r w:rsidR="00F4415A">
        <w:rPr>
          <w:rFonts w:ascii="Times New Roman" w:hAnsi="Times New Roman" w:cs="Times New Roman"/>
          <w:sz w:val="24"/>
          <w:szCs w:val="24"/>
        </w:rPr>
        <w:t>,</w:t>
      </w:r>
      <w:r w:rsidR="00AD60A7">
        <w:rPr>
          <w:rFonts w:ascii="Times New Roman" w:hAnsi="Times New Roman" w:cs="Times New Roman"/>
          <w:sz w:val="24"/>
          <w:szCs w:val="24"/>
        </w:rPr>
        <w:t>2</w:t>
      </w:r>
      <w:r w:rsidRPr="00D77D39">
        <w:rPr>
          <w:rFonts w:ascii="Times New Roman" w:hAnsi="Times New Roman" w:cs="Times New Roman"/>
          <w:sz w:val="24"/>
          <w:szCs w:val="24"/>
        </w:rPr>
        <w:t xml:space="preserve"> </w:t>
      </w:r>
      <w:r>
        <w:rPr>
          <w:rFonts w:ascii="Times New Roman" w:hAnsi="Times New Roman" w:cs="Times New Roman"/>
          <w:sz w:val="24"/>
          <w:szCs w:val="24"/>
          <w:lang w:val="en-US"/>
        </w:rPr>
        <w:t>x</w:t>
      </w:r>
      <w:r w:rsidRPr="00D77D39">
        <w:rPr>
          <w:rFonts w:ascii="Times New Roman" w:hAnsi="Times New Roman" w:cs="Times New Roman"/>
          <w:sz w:val="24"/>
          <w:szCs w:val="24"/>
        </w:rPr>
        <w:t xml:space="preserve"> </w:t>
      </w:r>
      <w:r w:rsidR="00F4415A">
        <w:rPr>
          <w:rFonts w:ascii="Times New Roman" w:hAnsi="Times New Roman" w:cs="Times New Roman"/>
          <w:sz w:val="24"/>
          <w:szCs w:val="24"/>
        </w:rPr>
        <w:t xml:space="preserve">+ </w:t>
      </w:r>
      <w:r w:rsidR="00AD60A7">
        <w:rPr>
          <w:rFonts w:ascii="Times New Roman" w:hAnsi="Times New Roman" w:cs="Times New Roman"/>
          <w:sz w:val="24"/>
          <w:szCs w:val="24"/>
        </w:rPr>
        <w:t>2</w:t>
      </w:r>
      <w:r w:rsidR="007003BC">
        <w:rPr>
          <w:rFonts w:ascii="Times New Roman" w:hAnsi="Times New Roman" w:cs="Times New Roman"/>
          <w:sz w:val="24"/>
          <w:szCs w:val="24"/>
        </w:rPr>
        <w:t>32</w:t>
      </w:r>
      <w:r w:rsidR="00AD60A7">
        <w:rPr>
          <w:rFonts w:ascii="Times New Roman" w:hAnsi="Times New Roman" w:cs="Times New Roman"/>
          <w:sz w:val="24"/>
          <w:szCs w:val="24"/>
        </w:rPr>
        <w:t>8</w:t>
      </w:r>
      <w:r w:rsidR="007003BC">
        <w:rPr>
          <w:rFonts w:ascii="Times New Roman" w:hAnsi="Times New Roman" w:cs="Times New Roman"/>
          <w:sz w:val="24"/>
          <w:szCs w:val="24"/>
        </w:rPr>
        <w:t>5</w:t>
      </w:r>
      <w:r>
        <w:rPr>
          <w:rFonts w:ascii="Times New Roman" w:hAnsi="Times New Roman" w:cs="Times New Roman"/>
          <w:sz w:val="24"/>
          <w:szCs w:val="24"/>
        </w:rPr>
        <w:t>, где х – календарный год. Статистические характеристики такой модели показывают ее адекватность и во</w:t>
      </w:r>
      <w:r>
        <w:rPr>
          <w:rFonts w:ascii="Times New Roman" w:hAnsi="Times New Roman" w:cs="Times New Roman"/>
          <w:sz w:val="24"/>
          <w:szCs w:val="24"/>
        </w:rPr>
        <w:t>з</w:t>
      </w:r>
      <w:r>
        <w:rPr>
          <w:rFonts w:ascii="Times New Roman" w:hAnsi="Times New Roman" w:cs="Times New Roman"/>
          <w:sz w:val="24"/>
          <w:szCs w:val="24"/>
        </w:rPr>
        <w:t xml:space="preserve">можность использования для целей </w:t>
      </w:r>
      <w:proofErr w:type="spellStart"/>
      <w:r>
        <w:rPr>
          <w:rFonts w:ascii="Times New Roman" w:hAnsi="Times New Roman" w:cs="Times New Roman"/>
          <w:sz w:val="24"/>
          <w:szCs w:val="24"/>
        </w:rPr>
        <w:t>прогнозироавния</w:t>
      </w:r>
      <w:proofErr w:type="spellEnd"/>
      <w:r>
        <w:rPr>
          <w:rFonts w:ascii="Times New Roman" w:hAnsi="Times New Roman" w:cs="Times New Roman"/>
          <w:sz w:val="24"/>
          <w:szCs w:val="24"/>
        </w:rPr>
        <w:t>.</w:t>
      </w:r>
    </w:p>
    <w:p w14:paraId="03B9A91D" w14:textId="66F12B29"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w:t>
      </w:r>
      <w:proofErr w:type="spellStart"/>
      <w:r w:rsidR="00F4415A">
        <w:rPr>
          <w:rFonts w:ascii="Times New Roman" w:hAnsi="Times New Roman" w:cs="Times New Roman"/>
          <w:sz w:val="24"/>
          <w:szCs w:val="24"/>
        </w:rPr>
        <w:t>ценария</w:t>
      </w:r>
      <w:proofErr w:type="spellEnd"/>
      <w:r w:rsidR="00F4415A">
        <w:rPr>
          <w:rFonts w:ascii="Times New Roman" w:hAnsi="Times New Roman" w:cs="Times New Roman"/>
          <w:sz w:val="24"/>
          <w:szCs w:val="24"/>
        </w:rPr>
        <w:t xml:space="preserve"> развития событий, </w:t>
      </w:r>
      <w:r w:rsidRPr="0050543E">
        <w:rPr>
          <w:rFonts w:ascii="Times New Roman" w:hAnsi="Times New Roman" w:cs="Times New Roman"/>
          <w:sz w:val="24"/>
          <w:szCs w:val="24"/>
        </w:rPr>
        <w:t xml:space="preserve">численность населения в </w:t>
      </w:r>
      <w:proofErr w:type="spellStart"/>
      <w:r w:rsidR="007003BC">
        <w:rPr>
          <w:rFonts w:ascii="Times New Roman" w:hAnsi="Times New Roman" w:cs="Times New Roman"/>
          <w:sz w:val="24"/>
          <w:szCs w:val="24"/>
        </w:rPr>
        <w:t>Красноключ</w:t>
      </w:r>
      <w:r w:rsidR="00AD60A7">
        <w:rPr>
          <w:rFonts w:ascii="Times New Roman" w:hAnsi="Times New Roman" w:cs="Times New Roman"/>
          <w:sz w:val="24"/>
          <w:szCs w:val="24"/>
        </w:rPr>
        <w:t>инск</w:t>
      </w:r>
      <w:r w:rsidR="005B4735">
        <w:rPr>
          <w:rFonts w:ascii="Times New Roman" w:hAnsi="Times New Roman" w:cs="Times New Roman"/>
          <w:sz w:val="24"/>
          <w:szCs w:val="24"/>
        </w:rPr>
        <w:t>ом</w:t>
      </w:r>
      <w:proofErr w:type="spellEnd"/>
      <w:r w:rsidR="005B4735">
        <w:rPr>
          <w:rFonts w:ascii="Times New Roman" w:hAnsi="Times New Roman" w:cs="Times New Roman"/>
          <w:sz w:val="24"/>
          <w:szCs w:val="24"/>
        </w:rPr>
        <w:t xml:space="preserve"> сельском пос</w:t>
      </w:r>
      <w:r w:rsidR="005B4735">
        <w:rPr>
          <w:rFonts w:ascii="Times New Roman" w:hAnsi="Times New Roman" w:cs="Times New Roman"/>
          <w:sz w:val="24"/>
          <w:szCs w:val="24"/>
        </w:rPr>
        <w:t>е</w:t>
      </w:r>
      <w:r w:rsidR="005B4735">
        <w:rPr>
          <w:rFonts w:ascii="Times New Roman" w:hAnsi="Times New Roman" w:cs="Times New Roman"/>
          <w:sz w:val="24"/>
          <w:szCs w:val="24"/>
        </w:rPr>
        <w:lastRenderedPageBreak/>
        <w:t>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7003BC">
        <w:rPr>
          <w:rFonts w:ascii="Times New Roman" w:hAnsi="Times New Roman" w:cs="Times New Roman"/>
          <w:sz w:val="24"/>
          <w:szCs w:val="24"/>
        </w:rPr>
        <w:t>2528</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план</w:t>
      </w:r>
      <w:r w:rsidR="00ED0457">
        <w:rPr>
          <w:rFonts w:ascii="Times New Roman" w:hAnsi="Times New Roman" w:cs="Times New Roman"/>
          <w:sz w:val="24"/>
          <w:szCs w:val="24"/>
        </w:rPr>
        <w:t>и</w:t>
      </w:r>
      <w:r w:rsidR="00ED0457">
        <w:rPr>
          <w:rFonts w:ascii="Times New Roman" w:hAnsi="Times New Roman" w:cs="Times New Roman"/>
          <w:sz w:val="24"/>
          <w:szCs w:val="24"/>
        </w:rPr>
        <w:t xml:space="preserve">руется </w:t>
      </w:r>
      <w:r w:rsidRPr="0050543E">
        <w:rPr>
          <w:rFonts w:ascii="Times New Roman" w:hAnsi="Times New Roman" w:cs="Times New Roman"/>
          <w:sz w:val="24"/>
          <w:szCs w:val="24"/>
        </w:rPr>
        <w:t>благоустройство и реорганизация старых промышленных зон, ремонт и модерн</w:t>
      </w:r>
      <w:r w:rsidRPr="0050543E">
        <w:rPr>
          <w:rFonts w:ascii="Times New Roman" w:hAnsi="Times New Roman" w:cs="Times New Roman"/>
          <w:sz w:val="24"/>
          <w:szCs w:val="24"/>
        </w:rPr>
        <w:t>и</w:t>
      </w:r>
      <w:r w:rsidRPr="0050543E">
        <w:rPr>
          <w:rFonts w:ascii="Times New Roman" w:hAnsi="Times New Roman" w:cs="Times New Roman"/>
          <w:sz w:val="24"/>
          <w:szCs w:val="24"/>
        </w:rPr>
        <w:t>зация территорий и инфраструктуры, создание новых мест приложения труда в разли</w:t>
      </w:r>
      <w:r w:rsidRPr="0050543E">
        <w:rPr>
          <w:rFonts w:ascii="Times New Roman" w:hAnsi="Times New Roman" w:cs="Times New Roman"/>
          <w:sz w:val="24"/>
          <w:szCs w:val="24"/>
        </w:rPr>
        <w:t>ч</w:t>
      </w:r>
      <w:r w:rsidRPr="0050543E">
        <w:rPr>
          <w:rFonts w:ascii="Times New Roman" w:hAnsi="Times New Roman" w:cs="Times New Roman"/>
          <w:sz w:val="24"/>
          <w:szCs w:val="24"/>
        </w:rPr>
        <w:t>ных сферах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создания современной транспортной инфраструкт</w:t>
      </w:r>
      <w:r w:rsidRPr="0050543E">
        <w:rPr>
          <w:rFonts w:ascii="Times New Roman" w:hAnsi="Times New Roman" w:cs="Times New Roman"/>
          <w:sz w:val="24"/>
          <w:szCs w:val="24"/>
        </w:rPr>
        <w:t>у</w:t>
      </w:r>
      <w:r w:rsidRPr="0050543E">
        <w:rPr>
          <w:rFonts w:ascii="Times New Roman" w:hAnsi="Times New Roman" w:cs="Times New Roman"/>
          <w:sz w:val="24"/>
          <w:szCs w:val="24"/>
        </w:rPr>
        <w:t xml:space="preserve">ры для удовлетворения потребностей </w:t>
      </w:r>
      <w:proofErr w:type="gramStart"/>
      <w:r w:rsidRPr="0050543E">
        <w:rPr>
          <w:rFonts w:ascii="Times New Roman" w:hAnsi="Times New Roman" w:cs="Times New Roman"/>
          <w:sz w:val="24"/>
          <w:szCs w:val="24"/>
        </w:rPr>
        <w:t>передвижениях</w:t>
      </w:r>
      <w:proofErr w:type="gramEnd"/>
      <w:r w:rsidRPr="0050543E">
        <w:rPr>
          <w:rFonts w:ascii="Times New Roman" w:hAnsi="Times New Roman" w:cs="Times New Roman"/>
          <w:sz w:val="24"/>
          <w:szCs w:val="24"/>
        </w:rPr>
        <w:t xml:space="preserve"> населения различного целевого назначения.</w:t>
      </w:r>
    </w:p>
    <w:p w14:paraId="6368B002" w14:textId="77777777" w:rsidR="003E3657" w:rsidRPr="003E3657" w:rsidRDefault="003E3657" w:rsidP="003E3657">
      <w:pPr>
        <w:pStyle w:val="a6"/>
        <w:spacing w:line="360" w:lineRule="auto"/>
        <w:ind w:firstLine="700"/>
        <w:jc w:val="both"/>
        <w:rPr>
          <w:b w:val="0"/>
          <w:szCs w:val="24"/>
        </w:rPr>
      </w:pPr>
      <w:r w:rsidRPr="003E3657">
        <w:rPr>
          <w:b w:val="0"/>
          <w:szCs w:val="24"/>
        </w:rPr>
        <w:t xml:space="preserve">В генеральном плане </w:t>
      </w:r>
      <w:proofErr w:type="spellStart"/>
      <w:r w:rsidRPr="003E3657">
        <w:rPr>
          <w:b w:val="0"/>
          <w:szCs w:val="24"/>
        </w:rPr>
        <w:t>Красноключинского</w:t>
      </w:r>
      <w:proofErr w:type="spellEnd"/>
      <w:r w:rsidRPr="003E3657">
        <w:rPr>
          <w:b w:val="0"/>
          <w:szCs w:val="24"/>
        </w:rPr>
        <w:t xml:space="preserve"> сельского поселения предусмотрено </w:t>
      </w:r>
      <w:smartTag w:uri="urn:schemas-microsoft-com:office:smarttags" w:element="metricconverter">
        <w:smartTagPr>
          <w:attr w:name="ProductID" w:val="24,08 га"/>
        </w:smartTagPr>
        <w:r w:rsidRPr="003E3657">
          <w:rPr>
            <w:b w:val="0"/>
            <w:szCs w:val="24"/>
          </w:rPr>
          <w:t>24,08 га</w:t>
        </w:r>
      </w:smartTag>
      <w:r w:rsidRPr="003E3657">
        <w:rPr>
          <w:b w:val="0"/>
          <w:szCs w:val="24"/>
        </w:rPr>
        <w:t xml:space="preserve"> территории под новое жилищное строительство. </w:t>
      </w:r>
    </w:p>
    <w:p w14:paraId="42351897" w14:textId="7DB0730F" w:rsidR="003E3657" w:rsidRPr="003E3657" w:rsidRDefault="003E3657" w:rsidP="003E3657">
      <w:pPr>
        <w:pStyle w:val="a6"/>
        <w:spacing w:line="360" w:lineRule="auto"/>
        <w:ind w:firstLine="700"/>
        <w:jc w:val="both"/>
        <w:rPr>
          <w:b w:val="0"/>
          <w:szCs w:val="24"/>
        </w:rPr>
      </w:pPr>
      <w:r w:rsidRPr="003E3657">
        <w:rPr>
          <w:b w:val="0"/>
          <w:szCs w:val="24"/>
        </w:rPr>
        <w:t>Площадки жилищного строительства в п.</w:t>
      </w:r>
      <w:r>
        <w:rPr>
          <w:b w:val="0"/>
          <w:szCs w:val="24"/>
        </w:rPr>
        <w:t xml:space="preserve"> </w:t>
      </w:r>
      <w:r w:rsidRPr="003E3657">
        <w:rPr>
          <w:b w:val="0"/>
          <w:szCs w:val="24"/>
        </w:rPr>
        <w:t>Пробуждение не предлагаются.</w:t>
      </w:r>
    </w:p>
    <w:p w14:paraId="09FD26DC" w14:textId="77777777" w:rsidR="003E3657" w:rsidRPr="003E3657" w:rsidRDefault="003E3657" w:rsidP="003E3657">
      <w:pPr>
        <w:pStyle w:val="afff2"/>
        <w:ind w:firstLine="700"/>
        <w:rPr>
          <w:sz w:val="24"/>
          <w:szCs w:val="24"/>
        </w:rPr>
      </w:pPr>
      <w:r w:rsidRPr="003E3657">
        <w:rPr>
          <w:sz w:val="24"/>
          <w:szCs w:val="24"/>
        </w:rPr>
        <w:t>На первую очередь (до 2020 г.) реализации генерального плана под индивидуал</w:t>
      </w:r>
      <w:r w:rsidRPr="003E3657">
        <w:rPr>
          <w:sz w:val="24"/>
          <w:szCs w:val="24"/>
        </w:rPr>
        <w:t>ь</w:t>
      </w:r>
      <w:r w:rsidRPr="003E3657">
        <w:rPr>
          <w:sz w:val="24"/>
          <w:szCs w:val="24"/>
        </w:rPr>
        <w:t xml:space="preserve">ное жилищное строительство в </w:t>
      </w:r>
      <w:proofErr w:type="spellStart"/>
      <w:r w:rsidRPr="003E3657">
        <w:rPr>
          <w:sz w:val="24"/>
          <w:szCs w:val="24"/>
        </w:rPr>
        <w:t>п</w:t>
      </w:r>
      <w:proofErr w:type="gramStart"/>
      <w:r w:rsidRPr="003E3657">
        <w:rPr>
          <w:sz w:val="24"/>
          <w:szCs w:val="24"/>
        </w:rPr>
        <w:t>.К</w:t>
      </w:r>
      <w:proofErr w:type="gramEnd"/>
      <w:r w:rsidRPr="003E3657">
        <w:rPr>
          <w:sz w:val="24"/>
          <w:szCs w:val="24"/>
        </w:rPr>
        <w:t>расный</w:t>
      </w:r>
      <w:proofErr w:type="spellEnd"/>
      <w:r w:rsidRPr="003E3657">
        <w:rPr>
          <w:sz w:val="24"/>
          <w:szCs w:val="24"/>
        </w:rPr>
        <w:t xml:space="preserve"> Ключ предусмотрено </w:t>
      </w:r>
      <w:smartTag w:uri="urn:schemas-microsoft-com:office:smarttags" w:element="metricconverter">
        <w:smartTagPr>
          <w:attr w:name="ProductID" w:val="13,27 га"/>
        </w:smartTagPr>
        <w:r w:rsidRPr="003E3657">
          <w:rPr>
            <w:sz w:val="24"/>
            <w:szCs w:val="24"/>
          </w:rPr>
          <w:t>13,27 га</w:t>
        </w:r>
      </w:smartTag>
      <w:r w:rsidRPr="003E3657">
        <w:rPr>
          <w:sz w:val="24"/>
          <w:szCs w:val="24"/>
        </w:rPr>
        <w:t xml:space="preserve"> территории. Жилищное строительство на данных территориях составит ориентировочно 20,05 </w:t>
      </w:r>
      <w:proofErr w:type="spellStart"/>
      <w:r w:rsidRPr="003E3657">
        <w:rPr>
          <w:sz w:val="24"/>
          <w:szCs w:val="24"/>
        </w:rPr>
        <w:t>тыс.кв.м</w:t>
      </w:r>
      <w:proofErr w:type="spellEnd"/>
      <w:r w:rsidRPr="003E3657">
        <w:rPr>
          <w:sz w:val="24"/>
          <w:szCs w:val="24"/>
        </w:rPr>
        <w:t xml:space="preserve"> общей площади жилья.</w:t>
      </w:r>
    </w:p>
    <w:p w14:paraId="4FC87CC5" w14:textId="77777777" w:rsidR="003E3657" w:rsidRPr="003E3657" w:rsidRDefault="003E3657" w:rsidP="003E3657">
      <w:pPr>
        <w:spacing w:after="0" w:line="360" w:lineRule="auto"/>
        <w:ind w:firstLine="720"/>
        <w:jc w:val="both"/>
        <w:rPr>
          <w:rFonts w:ascii="Times New Roman" w:hAnsi="Times New Roman" w:cs="Times New Roman"/>
          <w:sz w:val="24"/>
          <w:szCs w:val="24"/>
        </w:rPr>
      </w:pPr>
      <w:r w:rsidRPr="003E3657">
        <w:rPr>
          <w:rFonts w:ascii="Times New Roman" w:hAnsi="Times New Roman" w:cs="Times New Roman"/>
          <w:sz w:val="24"/>
          <w:szCs w:val="24"/>
        </w:rPr>
        <w:t>Многоквартирная жилая застройка предусматривается к размещению на террит</w:t>
      </w:r>
      <w:r w:rsidRPr="003E3657">
        <w:rPr>
          <w:rFonts w:ascii="Times New Roman" w:hAnsi="Times New Roman" w:cs="Times New Roman"/>
          <w:sz w:val="24"/>
          <w:szCs w:val="24"/>
        </w:rPr>
        <w:t>о</w:t>
      </w:r>
      <w:r w:rsidRPr="003E3657">
        <w:rPr>
          <w:rFonts w:ascii="Times New Roman" w:hAnsi="Times New Roman" w:cs="Times New Roman"/>
          <w:sz w:val="24"/>
          <w:szCs w:val="24"/>
        </w:rPr>
        <w:t xml:space="preserve">рии </w:t>
      </w:r>
      <w:smartTag w:uri="urn:schemas-microsoft-com:office:smarttags" w:element="metricconverter">
        <w:smartTagPr>
          <w:attr w:name="ProductID" w:val="2,7 га"/>
        </w:smartTagPr>
        <w:r w:rsidRPr="003E3657">
          <w:rPr>
            <w:rFonts w:ascii="Times New Roman" w:hAnsi="Times New Roman" w:cs="Times New Roman"/>
            <w:sz w:val="24"/>
            <w:szCs w:val="24"/>
          </w:rPr>
          <w:t>2,7 га</w:t>
        </w:r>
      </w:smartTag>
      <w:r w:rsidRPr="003E3657">
        <w:rPr>
          <w:rFonts w:ascii="Times New Roman" w:hAnsi="Times New Roman" w:cs="Times New Roman"/>
          <w:sz w:val="24"/>
          <w:szCs w:val="24"/>
        </w:rPr>
        <w:t xml:space="preserve">. Ориентировочное многоквартирное жилищное строительство составит 8,11 </w:t>
      </w:r>
      <w:proofErr w:type="spellStart"/>
      <w:r w:rsidRPr="003E3657">
        <w:rPr>
          <w:rFonts w:ascii="Times New Roman" w:hAnsi="Times New Roman" w:cs="Times New Roman"/>
          <w:sz w:val="24"/>
          <w:szCs w:val="24"/>
        </w:rPr>
        <w:t>тыс.кв.м</w:t>
      </w:r>
      <w:proofErr w:type="spellEnd"/>
      <w:r w:rsidRPr="003E3657">
        <w:rPr>
          <w:rFonts w:ascii="Times New Roman" w:hAnsi="Times New Roman" w:cs="Times New Roman"/>
          <w:sz w:val="24"/>
          <w:szCs w:val="24"/>
        </w:rPr>
        <w:t>. общей площади жилья.</w:t>
      </w:r>
    </w:p>
    <w:p w14:paraId="596769E8" w14:textId="76247346" w:rsidR="003E3657" w:rsidRPr="003E3657" w:rsidRDefault="003E3657" w:rsidP="003E3657">
      <w:pPr>
        <w:pStyle w:val="afff2"/>
        <w:ind w:firstLine="720"/>
        <w:rPr>
          <w:sz w:val="24"/>
          <w:szCs w:val="24"/>
        </w:rPr>
      </w:pPr>
      <w:r w:rsidRPr="003E3657">
        <w:rPr>
          <w:sz w:val="24"/>
          <w:szCs w:val="24"/>
        </w:rPr>
        <w:t>В течение расчетного срока (2021-2035гг.) генерального плана в п.</w:t>
      </w:r>
      <w:r>
        <w:rPr>
          <w:sz w:val="24"/>
          <w:szCs w:val="24"/>
        </w:rPr>
        <w:t xml:space="preserve"> </w:t>
      </w:r>
      <w:r w:rsidRPr="003E3657">
        <w:rPr>
          <w:sz w:val="24"/>
          <w:szCs w:val="24"/>
        </w:rPr>
        <w:t xml:space="preserve">Красный Ключ под индивидуальное жилищное строительство предусмотрено </w:t>
      </w:r>
      <w:smartTag w:uri="urn:schemas-microsoft-com:office:smarttags" w:element="metricconverter">
        <w:smartTagPr>
          <w:attr w:name="ProductID" w:val="4,83 га"/>
        </w:smartTagPr>
        <w:r w:rsidRPr="003E3657">
          <w:rPr>
            <w:sz w:val="24"/>
            <w:szCs w:val="24"/>
          </w:rPr>
          <w:t>4,83 га</w:t>
        </w:r>
      </w:smartTag>
      <w:r w:rsidRPr="003E3657">
        <w:rPr>
          <w:sz w:val="24"/>
          <w:szCs w:val="24"/>
        </w:rPr>
        <w:t xml:space="preserve"> территории. Ж</w:t>
      </w:r>
      <w:r w:rsidRPr="003E3657">
        <w:rPr>
          <w:sz w:val="24"/>
          <w:szCs w:val="24"/>
        </w:rPr>
        <w:t>и</w:t>
      </w:r>
      <w:r w:rsidRPr="003E3657">
        <w:rPr>
          <w:sz w:val="24"/>
          <w:szCs w:val="24"/>
        </w:rPr>
        <w:t xml:space="preserve">лищное строительство на данных территориях составит ориентировочно 6,86 </w:t>
      </w:r>
      <w:proofErr w:type="spellStart"/>
      <w:r w:rsidRPr="003E3657">
        <w:rPr>
          <w:sz w:val="24"/>
          <w:szCs w:val="24"/>
        </w:rPr>
        <w:t>тыс.кв.м</w:t>
      </w:r>
      <w:proofErr w:type="spellEnd"/>
      <w:r w:rsidRPr="003E3657">
        <w:rPr>
          <w:sz w:val="24"/>
          <w:szCs w:val="24"/>
        </w:rPr>
        <w:t xml:space="preserve"> общей площади жилья.</w:t>
      </w:r>
    </w:p>
    <w:p w14:paraId="10FD953E" w14:textId="6F56C909" w:rsidR="003E3657" w:rsidRPr="003E3657" w:rsidRDefault="003E3657" w:rsidP="003E3657">
      <w:pPr>
        <w:pStyle w:val="afff2"/>
        <w:ind w:firstLine="720"/>
        <w:rPr>
          <w:sz w:val="24"/>
          <w:szCs w:val="24"/>
        </w:rPr>
      </w:pPr>
      <w:r w:rsidRPr="003E3657">
        <w:rPr>
          <w:sz w:val="24"/>
          <w:szCs w:val="24"/>
        </w:rPr>
        <w:t>Многоквартирная жилая застройка предусматривается к размещению на террит</w:t>
      </w:r>
      <w:r w:rsidRPr="003E3657">
        <w:rPr>
          <w:sz w:val="24"/>
          <w:szCs w:val="24"/>
        </w:rPr>
        <w:t>о</w:t>
      </w:r>
      <w:r w:rsidRPr="003E3657">
        <w:rPr>
          <w:sz w:val="24"/>
          <w:szCs w:val="24"/>
        </w:rPr>
        <w:t xml:space="preserve">рии </w:t>
      </w:r>
      <w:smartTag w:uri="urn:schemas-microsoft-com:office:smarttags" w:element="metricconverter">
        <w:smartTagPr>
          <w:attr w:name="ProductID" w:val="3,28 га"/>
        </w:smartTagPr>
        <w:r w:rsidRPr="003E3657">
          <w:rPr>
            <w:sz w:val="24"/>
            <w:szCs w:val="24"/>
          </w:rPr>
          <w:t>3,28 га</w:t>
        </w:r>
      </w:smartTag>
      <w:r w:rsidRPr="003E3657">
        <w:rPr>
          <w:sz w:val="24"/>
          <w:szCs w:val="24"/>
        </w:rPr>
        <w:t xml:space="preserve">. Ориентировочное многоквартирное жилищное строительство составит 29,02 </w:t>
      </w:r>
      <w:proofErr w:type="spellStart"/>
      <w:r w:rsidRPr="003E3657">
        <w:rPr>
          <w:sz w:val="24"/>
          <w:szCs w:val="24"/>
        </w:rPr>
        <w:t>тыс.кв.м</w:t>
      </w:r>
      <w:proofErr w:type="spellEnd"/>
      <w:r w:rsidRPr="003E3657">
        <w:rPr>
          <w:sz w:val="24"/>
          <w:szCs w:val="24"/>
        </w:rPr>
        <w:t>. общей площади жилья.</w:t>
      </w:r>
    </w:p>
    <w:p w14:paraId="2ED190AC" w14:textId="77777777" w:rsidR="00A36F33" w:rsidRDefault="00A36F33" w:rsidP="00A36F33">
      <w:pPr>
        <w:spacing w:after="0" w:line="360" w:lineRule="auto"/>
        <w:ind w:firstLine="709"/>
        <w:jc w:val="both"/>
        <w:rPr>
          <w:rFonts w:ascii="Times New Roman" w:hAnsi="Times New Roman" w:cs="Times New Roman"/>
          <w:sz w:val="24"/>
          <w:szCs w:val="24"/>
        </w:rPr>
      </w:pPr>
      <w:r w:rsidRPr="00A36F33">
        <w:rPr>
          <w:rFonts w:ascii="Times New Roman" w:hAnsi="Times New Roman" w:cs="Times New Roman"/>
          <w:sz w:val="24"/>
          <w:szCs w:val="24"/>
        </w:rPr>
        <w:t xml:space="preserve">Новое жилищное строительство и замена ветхого жилья будет осуществляться силами застройщиков, в </w:t>
      </w:r>
      <w:proofErr w:type="spellStart"/>
      <w:r w:rsidRPr="00A36F33">
        <w:rPr>
          <w:rFonts w:ascii="Times New Roman" w:hAnsi="Times New Roman" w:cs="Times New Roman"/>
          <w:sz w:val="24"/>
          <w:szCs w:val="24"/>
        </w:rPr>
        <w:t>т.ч</w:t>
      </w:r>
      <w:proofErr w:type="spellEnd"/>
      <w:r w:rsidRPr="00A36F33">
        <w:rPr>
          <w:rFonts w:ascii="Times New Roman" w:hAnsi="Times New Roman" w:cs="Times New Roman"/>
          <w:sz w:val="24"/>
          <w:szCs w:val="24"/>
        </w:rPr>
        <w:t>. с использованием различных схем финансирования (сре</w:t>
      </w:r>
      <w:r w:rsidRPr="00A36F33">
        <w:rPr>
          <w:rFonts w:ascii="Times New Roman" w:hAnsi="Times New Roman" w:cs="Times New Roman"/>
          <w:sz w:val="24"/>
          <w:szCs w:val="24"/>
        </w:rPr>
        <w:t>д</w:t>
      </w:r>
      <w:r w:rsidRPr="00A36F33">
        <w:rPr>
          <w:rFonts w:ascii="Times New Roman" w:hAnsi="Times New Roman" w:cs="Times New Roman"/>
          <w:sz w:val="24"/>
          <w:szCs w:val="24"/>
        </w:rPr>
        <w:t xml:space="preserve">ства застройщиков, ипотека, </w:t>
      </w:r>
      <w:proofErr w:type="spellStart"/>
      <w:r w:rsidRPr="00A36F33">
        <w:rPr>
          <w:rFonts w:ascii="Times New Roman" w:hAnsi="Times New Roman" w:cs="Times New Roman"/>
          <w:sz w:val="24"/>
          <w:szCs w:val="24"/>
        </w:rPr>
        <w:t>в.т.ч</w:t>
      </w:r>
      <w:proofErr w:type="spellEnd"/>
      <w:r w:rsidRPr="00A36F33">
        <w:rPr>
          <w:rFonts w:ascii="Times New Roman" w:hAnsi="Times New Roman" w:cs="Times New Roman"/>
          <w:sz w:val="24"/>
          <w:szCs w:val="24"/>
        </w:rPr>
        <w:t xml:space="preserve">. социальная ипотека, субсидии льготным категориям застройщиков,  программы по закреплению на селе молодых специалистов и т.д.). </w:t>
      </w:r>
    </w:p>
    <w:p w14:paraId="702C5199" w14:textId="38A7EB61"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w:t>
      </w:r>
      <w:r w:rsidR="003102E1">
        <w:rPr>
          <w:rFonts w:ascii="Times New Roman" w:hAnsi="Times New Roman" w:cs="Times New Roman"/>
          <w:sz w:val="24"/>
          <w:szCs w:val="24"/>
        </w:rPr>
        <w:t>о</w:t>
      </w:r>
      <w:r w:rsidR="003102E1">
        <w:rPr>
          <w:rFonts w:ascii="Times New Roman" w:hAnsi="Times New Roman" w:cs="Times New Roman"/>
          <w:sz w:val="24"/>
          <w:szCs w:val="24"/>
        </w:rPr>
        <w:t>зданием новых и увеличением существующих производственных мощностей, а также развитием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w:t>
      </w:r>
      <w:r w:rsidRPr="00735CE2">
        <w:rPr>
          <w:rFonts w:ascii="Times New Roman" w:hAnsi="Times New Roman" w:cs="Times New Roman"/>
          <w:sz w:val="24"/>
          <w:szCs w:val="24"/>
        </w:rPr>
        <w:t>а</w:t>
      </w:r>
      <w:r w:rsidRPr="00735CE2">
        <w:rPr>
          <w:rFonts w:ascii="Times New Roman" w:hAnsi="Times New Roman" w:cs="Times New Roman"/>
          <w:sz w:val="24"/>
          <w:szCs w:val="24"/>
        </w:rPr>
        <w:t xml:space="preserve">структуры. </w:t>
      </w:r>
    </w:p>
    <w:p w14:paraId="6F6728C2" w14:textId="77777777" w:rsidR="003E3657" w:rsidRDefault="003E3657" w:rsidP="003102E1">
      <w:pPr>
        <w:spacing w:after="0" w:line="360" w:lineRule="auto"/>
        <w:ind w:left="1134" w:hanging="425"/>
        <w:jc w:val="both"/>
        <w:rPr>
          <w:rFonts w:ascii="Times New Roman" w:hAnsi="Times New Roman" w:cs="Times New Roman"/>
          <w:b/>
          <w:sz w:val="24"/>
          <w:szCs w:val="24"/>
        </w:rPr>
      </w:pPr>
    </w:p>
    <w:p w14:paraId="0DECA3D9" w14:textId="244FEEE0" w:rsidR="00474FB1" w:rsidRDefault="00A2231B"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lastRenderedPageBreak/>
        <w:t>3</w:t>
      </w:r>
      <w:r w:rsidR="00474FB1" w:rsidRPr="00E55870">
        <w:rPr>
          <w:rFonts w:ascii="Times New Roman" w:hAnsi="Times New Roman" w:cs="Times New Roman"/>
          <w:b/>
          <w:sz w:val="24"/>
          <w:szCs w:val="24"/>
        </w:rPr>
        <w:t>.2 Прогноз транспортного спроса, объемов и характера передвижения нас</w:t>
      </w:r>
      <w:r w:rsidR="00474FB1" w:rsidRPr="00E55870">
        <w:rPr>
          <w:rFonts w:ascii="Times New Roman" w:hAnsi="Times New Roman" w:cs="Times New Roman"/>
          <w:b/>
          <w:sz w:val="24"/>
          <w:szCs w:val="24"/>
        </w:rPr>
        <w:t>е</w:t>
      </w:r>
      <w:r w:rsidR="00474FB1" w:rsidRPr="00E55870">
        <w:rPr>
          <w:rFonts w:ascii="Times New Roman" w:hAnsi="Times New Roman" w:cs="Times New Roman"/>
          <w:b/>
          <w:sz w:val="24"/>
          <w:szCs w:val="24"/>
        </w:rPr>
        <w:t>ления и перевозок грузов по видам транспорта, имеющегося на террит</w:t>
      </w:r>
      <w:r w:rsidR="003102E1" w:rsidRPr="00E55870">
        <w:rPr>
          <w:rFonts w:ascii="Times New Roman" w:hAnsi="Times New Roman" w:cs="Times New Roman"/>
          <w:b/>
          <w:sz w:val="24"/>
          <w:szCs w:val="24"/>
        </w:rPr>
        <w:t>о</w:t>
      </w:r>
      <w:r w:rsidR="003102E1" w:rsidRPr="00E55870">
        <w:rPr>
          <w:rFonts w:ascii="Times New Roman" w:hAnsi="Times New Roman" w:cs="Times New Roman"/>
          <w:b/>
          <w:sz w:val="24"/>
          <w:szCs w:val="24"/>
        </w:rPr>
        <w:t xml:space="preserve">рии </w:t>
      </w:r>
      <w:r w:rsidR="00473446">
        <w:rPr>
          <w:rFonts w:ascii="Times New Roman" w:hAnsi="Times New Roman" w:cs="Times New Roman"/>
          <w:b/>
          <w:sz w:val="24"/>
          <w:szCs w:val="24"/>
        </w:rPr>
        <w:t>поселения</w:t>
      </w:r>
    </w:p>
    <w:p w14:paraId="36058501" w14:textId="77777777" w:rsidR="0021596F" w:rsidRPr="00E55870" w:rsidRDefault="0021596F" w:rsidP="003102E1">
      <w:pPr>
        <w:spacing w:after="0" w:line="360" w:lineRule="auto"/>
        <w:ind w:left="1134" w:hanging="425"/>
        <w:jc w:val="both"/>
        <w:rPr>
          <w:rFonts w:ascii="Times New Roman" w:hAnsi="Times New Roman" w:cs="Times New Roman"/>
          <w:b/>
          <w:sz w:val="24"/>
          <w:szCs w:val="24"/>
        </w:rPr>
      </w:pPr>
    </w:p>
    <w:p w14:paraId="4A567DB2" w14:textId="625DDD7B"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В основе оценки транспортного спроса на объекты тяготения лежат насущные п</w:t>
      </w:r>
      <w:r w:rsidRPr="006B47C7">
        <w:rPr>
          <w:rFonts w:ascii="Times New Roman" w:hAnsi="Times New Roman" w:cs="Times New Roman"/>
          <w:sz w:val="24"/>
          <w:szCs w:val="24"/>
        </w:rPr>
        <w:t>о</w:t>
      </w:r>
      <w:r w:rsidRPr="006B47C7">
        <w:rPr>
          <w:rFonts w:ascii="Times New Roman" w:hAnsi="Times New Roman" w:cs="Times New Roman"/>
          <w:sz w:val="24"/>
          <w:szCs w:val="24"/>
        </w:rPr>
        <w:t xml:space="preserve">требности населения </w:t>
      </w:r>
      <w:proofErr w:type="spellStart"/>
      <w:r w:rsidR="003E3657">
        <w:rPr>
          <w:rFonts w:ascii="Times New Roman" w:hAnsi="Times New Roman" w:cs="Times New Roman"/>
          <w:sz w:val="24"/>
          <w:szCs w:val="24"/>
        </w:rPr>
        <w:t>Красноключи</w:t>
      </w:r>
      <w:r w:rsidR="00DC1B0B">
        <w:rPr>
          <w:rFonts w:ascii="Times New Roman" w:hAnsi="Times New Roman" w:cs="Times New Roman"/>
          <w:sz w:val="24"/>
          <w:szCs w:val="24"/>
        </w:rPr>
        <w:t>н</w:t>
      </w:r>
      <w:r w:rsidR="00A36F33">
        <w:rPr>
          <w:rFonts w:ascii="Times New Roman" w:hAnsi="Times New Roman" w:cs="Times New Roman"/>
          <w:sz w:val="24"/>
          <w:szCs w:val="24"/>
        </w:rPr>
        <w:t>ского</w:t>
      </w:r>
      <w:proofErr w:type="spellEnd"/>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w:t>
      </w:r>
      <w:r w:rsidRPr="006B47C7">
        <w:rPr>
          <w:rFonts w:ascii="Times New Roman" w:hAnsi="Times New Roman" w:cs="Times New Roman"/>
          <w:sz w:val="24"/>
          <w:szCs w:val="24"/>
        </w:rPr>
        <w:t>о</w:t>
      </w:r>
      <w:r w:rsidRPr="006B47C7">
        <w:rPr>
          <w:rFonts w:ascii="Times New Roman" w:hAnsi="Times New Roman" w:cs="Times New Roman"/>
          <w:sz w:val="24"/>
          <w:szCs w:val="24"/>
        </w:rPr>
        <w:t>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w:t>
      </w:r>
      <w:r w:rsidRPr="006B47C7">
        <w:rPr>
          <w:rFonts w:ascii="Times New Roman" w:hAnsi="Times New Roman" w:cs="Times New Roman"/>
          <w:sz w:val="24"/>
          <w:szCs w:val="24"/>
        </w:rPr>
        <w:t>е</w:t>
      </w:r>
      <w:r w:rsidRPr="006B47C7">
        <w:rPr>
          <w:rFonts w:ascii="Times New Roman" w:hAnsi="Times New Roman" w:cs="Times New Roman"/>
          <w:sz w:val="24"/>
          <w:szCs w:val="24"/>
        </w:rPr>
        <w:t>ны в основу разработки Программы комплексного развития транспортной инфрастру</w:t>
      </w:r>
      <w:r w:rsidRPr="006B47C7">
        <w:rPr>
          <w:rFonts w:ascii="Times New Roman" w:hAnsi="Times New Roman" w:cs="Times New Roman"/>
          <w:sz w:val="24"/>
          <w:szCs w:val="24"/>
        </w:rPr>
        <w:t>к</w:t>
      </w:r>
      <w:r w:rsidRPr="006B47C7">
        <w:rPr>
          <w:rFonts w:ascii="Times New Roman" w:hAnsi="Times New Roman" w:cs="Times New Roman"/>
          <w:sz w:val="24"/>
          <w:szCs w:val="24"/>
        </w:rPr>
        <w:t xml:space="preserve">туры </w:t>
      </w:r>
      <w:proofErr w:type="spellStart"/>
      <w:r w:rsidR="003E3657">
        <w:rPr>
          <w:rFonts w:ascii="Times New Roman" w:hAnsi="Times New Roman" w:cs="Times New Roman"/>
          <w:sz w:val="24"/>
          <w:szCs w:val="24"/>
        </w:rPr>
        <w:t>Красноключинского</w:t>
      </w:r>
      <w:proofErr w:type="spellEnd"/>
      <w:r w:rsidR="003E3657">
        <w:rPr>
          <w:rFonts w:ascii="Times New Roman" w:hAnsi="Times New Roman" w:cs="Times New Roman"/>
          <w:sz w:val="24"/>
          <w:szCs w:val="24"/>
        </w:rPr>
        <w:t xml:space="preserve"> </w:t>
      </w:r>
      <w:r w:rsidR="00AD7527">
        <w:rPr>
          <w:rFonts w:ascii="Times New Roman" w:hAnsi="Times New Roman" w:cs="Times New Roman"/>
          <w:sz w:val="24"/>
          <w:szCs w:val="24"/>
        </w:rPr>
        <w:t>сельского поселения</w:t>
      </w:r>
      <w:r w:rsidRPr="006B47C7">
        <w:rPr>
          <w:rFonts w:ascii="Times New Roman" w:hAnsi="Times New Roman" w:cs="Times New Roman"/>
          <w:sz w:val="24"/>
          <w:szCs w:val="24"/>
        </w:rPr>
        <w:t>.</w:t>
      </w:r>
    </w:p>
    <w:p w14:paraId="7320E28A" w14:textId="45E7AC5F"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w:t>
      </w:r>
      <w:r w:rsidRPr="006B47C7">
        <w:rPr>
          <w:rFonts w:ascii="Times New Roman" w:hAnsi="Times New Roman" w:cs="Times New Roman"/>
          <w:sz w:val="24"/>
          <w:szCs w:val="24"/>
        </w:rPr>
        <w:t>е</w:t>
      </w:r>
      <w:r w:rsidRPr="006B47C7">
        <w:rPr>
          <w:rFonts w:ascii="Times New Roman" w:hAnsi="Times New Roman" w:cs="Times New Roman"/>
          <w:sz w:val="24"/>
          <w:szCs w:val="24"/>
        </w:rPr>
        <w:t>ния, роста реальных доходов физических и юридических лиц.</w:t>
      </w:r>
      <w:r w:rsidR="00ED45D5">
        <w:rPr>
          <w:rFonts w:ascii="Times New Roman" w:hAnsi="Times New Roman" w:cs="Times New Roman"/>
          <w:sz w:val="24"/>
          <w:szCs w:val="24"/>
        </w:rPr>
        <w:t xml:space="preserve"> </w:t>
      </w:r>
    </w:p>
    <w:p w14:paraId="4F9FAFE8" w14:textId="42B03773"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w:t>
      </w:r>
      <w:r w:rsidRPr="006B47C7">
        <w:rPr>
          <w:rFonts w:ascii="Times New Roman" w:hAnsi="Times New Roman" w:cs="Times New Roman"/>
          <w:sz w:val="24"/>
          <w:szCs w:val="24"/>
        </w:rPr>
        <w:t>о</w:t>
      </w:r>
      <w:r w:rsidRPr="006B47C7">
        <w:rPr>
          <w:rFonts w:ascii="Times New Roman" w:hAnsi="Times New Roman" w:cs="Times New Roman"/>
          <w:sz w:val="24"/>
          <w:szCs w:val="24"/>
        </w:rPr>
        <w:t>вой доступности транспортных услуг для населения (субсидирование специальных т</w:t>
      </w:r>
      <w:r w:rsidRPr="006B47C7">
        <w:rPr>
          <w:rFonts w:ascii="Times New Roman" w:hAnsi="Times New Roman" w:cs="Times New Roman"/>
          <w:sz w:val="24"/>
          <w:szCs w:val="24"/>
        </w:rPr>
        <w:t>а</w:t>
      </w:r>
      <w:r w:rsidRPr="006B47C7">
        <w:rPr>
          <w:rFonts w:ascii="Times New Roman" w:hAnsi="Times New Roman" w:cs="Times New Roman"/>
          <w:sz w:val="24"/>
          <w:szCs w:val="24"/>
        </w:rPr>
        <w:t xml:space="preserve">рифов на перевозку пассажиров общественным транспортом, сезонные скидки на билеты на железнодорожном транспорте и т.п.). </w:t>
      </w:r>
    </w:p>
    <w:p w14:paraId="3C2C4726" w14:textId="088D4AE0"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Увеличение доходов населения неизбежно приведет к дальнейшему росту тран</w:t>
      </w:r>
      <w:r>
        <w:rPr>
          <w:rFonts w:ascii="Times New Roman" w:hAnsi="Times New Roman" w:cs="Times New Roman"/>
          <w:sz w:val="24"/>
          <w:szCs w:val="24"/>
        </w:rPr>
        <w:t>с</w:t>
      </w:r>
      <w:r>
        <w:rPr>
          <w:rFonts w:ascii="Times New Roman" w:hAnsi="Times New Roman" w:cs="Times New Roman"/>
          <w:sz w:val="24"/>
          <w:szCs w:val="24"/>
        </w:rPr>
        <w:t xml:space="preserve">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объектов транспортной инфр</w:t>
      </w:r>
      <w:r w:rsidR="009501EA">
        <w:rPr>
          <w:rFonts w:ascii="Times New Roman" w:hAnsi="Times New Roman" w:cs="Times New Roman"/>
          <w:sz w:val="24"/>
          <w:szCs w:val="24"/>
        </w:rPr>
        <w:t>а</w:t>
      </w:r>
      <w:r w:rsidR="009501EA">
        <w:rPr>
          <w:rFonts w:ascii="Times New Roman" w:hAnsi="Times New Roman" w:cs="Times New Roman"/>
          <w:sz w:val="24"/>
          <w:szCs w:val="24"/>
        </w:rPr>
        <w:t xml:space="preserve">структуры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w:t>
      </w:r>
      <w:r w:rsidR="00ED45D5">
        <w:rPr>
          <w:rFonts w:ascii="Times New Roman" w:hAnsi="Times New Roman" w:cs="Times New Roman"/>
          <w:sz w:val="24"/>
          <w:szCs w:val="24"/>
        </w:rPr>
        <w:t>и</w:t>
      </w:r>
      <w:r w:rsidR="00ED45D5">
        <w:rPr>
          <w:rFonts w:ascii="Times New Roman" w:hAnsi="Times New Roman" w:cs="Times New Roman"/>
          <w:sz w:val="24"/>
          <w:szCs w:val="24"/>
        </w:rPr>
        <w:t xml:space="preserve">тия экономической ситуации на территории </w:t>
      </w:r>
      <w:proofErr w:type="spellStart"/>
      <w:r w:rsidR="003E3657">
        <w:rPr>
          <w:rFonts w:ascii="Times New Roman" w:hAnsi="Times New Roman" w:cs="Times New Roman"/>
          <w:sz w:val="24"/>
          <w:szCs w:val="24"/>
        </w:rPr>
        <w:t>Красноключинского</w:t>
      </w:r>
      <w:proofErr w:type="spellEnd"/>
      <w:r w:rsidR="003E3657">
        <w:rPr>
          <w:rFonts w:ascii="Times New Roman" w:hAnsi="Times New Roman" w:cs="Times New Roman"/>
          <w:sz w:val="24"/>
          <w:szCs w:val="24"/>
        </w:rPr>
        <w:t xml:space="preserve"> </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14:paraId="633C716E" w14:textId="77777777" w:rsidR="00ED45D5" w:rsidRPr="004D0995" w:rsidRDefault="00ED45D5" w:rsidP="006B47C7">
      <w:pPr>
        <w:spacing w:after="0" w:line="360" w:lineRule="auto"/>
        <w:ind w:firstLine="709"/>
        <w:jc w:val="both"/>
        <w:rPr>
          <w:rFonts w:ascii="Times New Roman" w:hAnsi="Times New Roman" w:cs="Times New Roman"/>
          <w:sz w:val="24"/>
          <w:szCs w:val="24"/>
        </w:rPr>
      </w:pPr>
    </w:p>
    <w:p w14:paraId="1AC99D12" w14:textId="5ACD4749"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14:paraId="53065814" w14:textId="77777777" w:rsidR="00F9653B" w:rsidRPr="00E55870" w:rsidRDefault="00F9653B" w:rsidP="008A7C62">
      <w:pPr>
        <w:spacing w:after="0" w:line="360" w:lineRule="auto"/>
        <w:ind w:firstLine="709"/>
        <w:jc w:val="both"/>
        <w:rPr>
          <w:rFonts w:ascii="Times New Roman" w:hAnsi="Times New Roman" w:cs="Times New Roman"/>
          <w:b/>
          <w:sz w:val="24"/>
          <w:szCs w:val="24"/>
        </w:rPr>
      </w:pPr>
    </w:p>
    <w:p w14:paraId="3CAC2D5D" w14:textId="17BED2B0"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w:t>
      </w:r>
      <w:r w:rsidRPr="004D0995">
        <w:rPr>
          <w:rFonts w:ascii="Times New Roman" w:hAnsi="Times New Roman" w:cs="Times New Roman"/>
          <w:sz w:val="24"/>
          <w:szCs w:val="24"/>
        </w:rPr>
        <w:t>н</w:t>
      </w:r>
      <w:r w:rsidRPr="004D0995">
        <w:rPr>
          <w:rFonts w:ascii="Times New Roman" w:hAnsi="Times New Roman" w:cs="Times New Roman"/>
          <w:sz w:val="24"/>
          <w:szCs w:val="24"/>
        </w:rPr>
        <w:t xml:space="preserve">циал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обеспечить экон</w:t>
      </w:r>
      <w:r w:rsidRPr="004D0995">
        <w:rPr>
          <w:rFonts w:ascii="Times New Roman" w:hAnsi="Times New Roman" w:cs="Times New Roman"/>
          <w:sz w:val="24"/>
          <w:szCs w:val="24"/>
        </w:rPr>
        <w:t>о</w:t>
      </w:r>
      <w:r w:rsidRPr="004D0995">
        <w:rPr>
          <w:rFonts w:ascii="Times New Roman" w:hAnsi="Times New Roman" w:cs="Times New Roman"/>
          <w:sz w:val="24"/>
          <w:szCs w:val="24"/>
        </w:rPr>
        <w:t xml:space="preserve">мический рост и спрос на транспортные перевозки, расширить интеграционные связи </w:t>
      </w:r>
      <w:proofErr w:type="spellStart"/>
      <w:r w:rsidR="003E3657">
        <w:rPr>
          <w:rFonts w:ascii="Times New Roman" w:hAnsi="Times New Roman" w:cs="Times New Roman"/>
          <w:sz w:val="24"/>
          <w:szCs w:val="24"/>
        </w:rPr>
        <w:t>Красноключинского</w:t>
      </w:r>
      <w:proofErr w:type="spellEnd"/>
      <w:r w:rsidR="003E3657">
        <w:rPr>
          <w:rFonts w:ascii="Times New Roman" w:hAnsi="Times New Roman" w:cs="Times New Roman"/>
          <w:sz w:val="24"/>
          <w:szCs w:val="24"/>
        </w:rPr>
        <w:t xml:space="preserve"> </w:t>
      </w:r>
      <w:r w:rsidR="00D10A54">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о</w:t>
      </w:r>
      <w:r w:rsidRPr="004D0995">
        <w:rPr>
          <w:rFonts w:ascii="Times New Roman" w:hAnsi="Times New Roman" w:cs="Times New Roman"/>
          <w:sz w:val="24"/>
          <w:szCs w:val="24"/>
        </w:rPr>
        <w:t>б</w:t>
      </w:r>
      <w:r w:rsidRPr="004D0995">
        <w:rPr>
          <w:rFonts w:ascii="Times New Roman" w:hAnsi="Times New Roman" w:cs="Times New Roman"/>
          <w:sz w:val="24"/>
          <w:szCs w:val="24"/>
        </w:rPr>
        <w:t xml:space="preserve">ласти, соседними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14:paraId="547BA158" w14:textId="17F7010C" w:rsidR="00F3090E" w:rsidRDefault="00F3090E"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lastRenderedPageBreak/>
        <w:t>Приоритетное развитие транспортного комплекса сформулированы в</w:t>
      </w:r>
      <w:r>
        <w:rPr>
          <w:rFonts w:ascii="Times New Roman" w:hAnsi="Times New Roman" w:cs="Times New Roman"/>
          <w:sz w:val="24"/>
          <w:szCs w:val="24"/>
        </w:rPr>
        <w:t xml:space="preserve"> </w:t>
      </w:r>
      <w:r w:rsidRPr="00B8441B">
        <w:rPr>
          <w:rFonts w:ascii="Times New Roman" w:hAnsi="Times New Roman" w:cs="Times New Roman"/>
          <w:sz w:val="24"/>
          <w:szCs w:val="24"/>
        </w:rPr>
        <w:t>Генерал</w:t>
      </w:r>
      <w:r w:rsidRPr="00B8441B">
        <w:rPr>
          <w:rFonts w:ascii="Times New Roman" w:hAnsi="Times New Roman" w:cs="Times New Roman"/>
          <w:sz w:val="24"/>
          <w:szCs w:val="24"/>
        </w:rPr>
        <w:t>ь</w:t>
      </w:r>
      <w:r w:rsidRPr="00B8441B">
        <w:rPr>
          <w:rFonts w:ascii="Times New Roman" w:hAnsi="Times New Roman" w:cs="Times New Roman"/>
          <w:sz w:val="24"/>
          <w:szCs w:val="24"/>
        </w:rPr>
        <w:t xml:space="preserve">ном плане </w:t>
      </w:r>
      <w:proofErr w:type="spellStart"/>
      <w:r w:rsidR="00B01E8C">
        <w:rPr>
          <w:rFonts w:ascii="Times New Roman" w:hAnsi="Times New Roman" w:cs="Times New Roman"/>
          <w:sz w:val="24"/>
          <w:szCs w:val="24"/>
        </w:rPr>
        <w:t>Красноключинского</w:t>
      </w:r>
      <w:proofErr w:type="spellEnd"/>
      <w:r w:rsidR="00B01E8C">
        <w:rPr>
          <w:rFonts w:ascii="Times New Roman" w:hAnsi="Times New Roman" w:cs="Times New Roman"/>
          <w:sz w:val="24"/>
          <w:szCs w:val="24"/>
        </w:rPr>
        <w:t xml:space="preserve"> </w:t>
      </w:r>
      <w:r w:rsidRPr="00B8441B">
        <w:rPr>
          <w:rFonts w:ascii="Times New Roman" w:hAnsi="Times New Roman" w:cs="Times New Roman"/>
          <w:sz w:val="24"/>
          <w:szCs w:val="24"/>
        </w:rPr>
        <w:t xml:space="preserve">сельского поселения </w:t>
      </w:r>
      <w:r w:rsidR="00B01E8C">
        <w:rPr>
          <w:rFonts w:ascii="Times New Roman" w:hAnsi="Times New Roman" w:cs="Times New Roman"/>
          <w:sz w:val="24"/>
          <w:szCs w:val="24"/>
        </w:rPr>
        <w:t>Н</w:t>
      </w:r>
      <w:r w:rsidRPr="00B8441B">
        <w:rPr>
          <w:rFonts w:ascii="Times New Roman" w:hAnsi="Times New Roman" w:cs="Times New Roman"/>
          <w:sz w:val="24"/>
          <w:szCs w:val="24"/>
        </w:rPr>
        <w:t>ижнекамского муниципального района Республики Татарст</w:t>
      </w:r>
      <w:r>
        <w:rPr>
          <w:rFonts w:ascii="Times New Roman" w:hAnsi="Times New Roman" w:cs="Times New Roman"/>
          <w:sz w:val="24"/>
          <w:szCs w:val="24"/>
        </w:rPr>
        <w:t>ан</w:t>
      </w:r>
      <w:r w:rsidR="00B01E8C">
        <w:rPr>
          <w:rFonts w:ascii="Times New Roman" w:hAnsi="Times New Roman" w:cs="Times New Roman"/>
          <w:sz w:val="24"/>
          <w:szCs w:val="24"/>
        </w:rPr>
        <w:t xml:space="preserve">, </w:t>
      </w:r>
      <w:r w:rsidR="00B01E8C" w:rsidRPr="00450C94">
        <w:rPr>
          <w:rFonts w:ascii="Times New Roman" w:hAnsi="Times New Roman" w:cs="Times New Roman"/>
          <w:sz w:val="24"/>
          <w:szCs w:val="24"/>
        </w:rPr>
        <w:t xml:space="preserve">Стратегии социально-экономического развития </w:t>
      </w:r>
      <w:proofErr w:type="spellStart"/>
      <w:r w:rsidR="00B01E8C">
        <w:rPr>
          <w:rFonts w:ascii="Times New Roman" w:hAnsi="Times New Roman" w:cs="Times New Roman"/>
          <w:sz w:val="24"/>
          <w:szCs w:val="24"/>
        </w:rPr>
        <w:t>Красн</w:t>
      </w:r>
      <w:r w:rsidR="00B01E8C">
        <w:rPr>
          <w:rFonts w:ascii="Times New Roman" w:hAnsi="Times New Roman" w:cs="Times New Roman"/>
          <w:sz w:val="24"/>
          <w:szCs w:val="24"/>
        </w:rPr>
        <w:t>о</w:t>
      </w:r>
      <w:r w:rsidR="00B01E8C">
        <w:rPr>
          <w:rFonts w:ascii="Times New Roman" w:hAnsi="Times New Roman" w:cs="Times New Roman"/>
          <w:sz w:val="24"/>
          <w:szCs w:val="24"/>
        </w:rPr>
        <w:t>ключинского</w:t>
      </w:r>
      <w:proofErr w:type="spellEnd"/>
      <w:r w:rsidR="00B01E8C">
        <w:rPr>
          <w:rFonts w:ascii="Times New Roman" w:hAnsi="Times New Roman" w:cs="Times New Roman"/>
          <w:sz w:val="24"/>
          <w:szCs w:val="24"/>
        </w:rPr>
        <w:t xml:space="preserve"> </w:t>
      </w:r>
      <w:r w:rsidR="00B01E8C" w:rsidRPr="00450C94">
        <w:rPr>
          <w:rFonts w:ascii="Times New Roman" w:hAnsi="Times New Roman" w:cs="Times New Roman"/>
          <w:sz w:val="24"/>
          <w:szCs w:val="24"/>
        </w:rPr>
        <w:t>сельского поселения Нижнекамского муниципального района Республики Татарстан на 2016 – 2021 годы и плановый период до 2030 г.</w:t>
      </w:r>
      <w:r w:rsidR="00B01E8C">
        <w:rPr>
          <w:rFonts w:ascii="Times New Roman" w:hAnsi="Times New Roman" w:cs="Times New Roman"/>
          <w:sz w:val="24"/>
          <w:szCs w:val="24"/>
        </w:rPr>
        <w:t xml:space="preserve"> и других документах.</w:t>
      </w:r>
    </w:p>
    <w:p w14:paraId="455021DE" w14:textId="26C252E2" w:rsidR="00704606" w:rsidRDefault="00FF5DB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части развития инфраструктуры </w:t>
      </w:r>
      <w:proofErr w:type="spellStart"/>
      <w:r>
        <w:rPr>
          <w:rFonts w:ascii="Times New Roman" w:hAnsi="Times New Roman" w:cs="Times New Roman"/>
          <w:sz w:val="24"/>
          <w:szCs w:val="24"/>
        </w:rPr>
        <w:t>автмобильного</w:t>
      </w:r>
      <w:proofErr w:type="spellEnd"/>
      <w:r>
        <w:rPr>
          <w:rFonts w:ascii="Times New Roman" w:hAnsi="Times New Roman" w:cs="Times New Roman"/>
          <w:sz w:val="24"/>
          <w:szCs w:val="24"/>
        </w:rPr>
        <w:t xml:space="preserve"> транспорта</w:t>
      </w:r>
      <w:r w:rsidR="00F3090E" w:rsidRPr="004D0995">
        <w:rPr>
          <w:rFonts w:ascii="Times New Roman" w:hAnsi="Times New Roman" w:cs="Times New Roman"/>
          <w:sz w:val="24"/>
          <w:szCs w:val="24"/>
        </w:rPr>
        <w:t xml:space="preserve"> </w:t>
      </w:r>
      <w:r w:rsidR="00F3090E">
        <w:rPr>
          <w:rFonts w:ascii="Times New Roman" w:hAnsi="Times New Roman" w:cs="Times New Roman"/>
          <w:sz w:val="24"/>
          <w:szCs w:val="24"/>
        </w:rPr>
        <w:t>планиру</w:t>
      </w:r>
      <w:r>
        <w:rPr>
          <w:rFonts w:ascii="Times New Roman" w:hAnsi="Times New Roman" w:cs="Times New Roman"/>
          <w:sz w:val="24"/>
          <w:szCs w:val="24"/>
        </w:rPr>
        <w:t>ю</w:t>
      </w:r>
      <w:r w:rsidR="00F3090E">
        <w:rPr>
          <w:rFonts w:ascii="Times New Roman" w:hAnsi="Times New Roman" w:cs="Times New Roman"/>
          <w:sz w:val="24"/>
          <w:szCs w:val="24"/>
        </w:rPr>
        <w:t>тся</w:t>
      </w:r>
      <w:r>
        <w:rPr>
          <w:rFonts w:ascii="Times New Roman" w:hAnsi="Times New Roman" w:cs="Times New Roman"/>
          <w:sz w:val="24"/>
          <w:szCs w:val="24"/>
        </w:rPr>
        <w:t xml:space="preserve"> сл</w:t>
      </w:r>
      <w:r>
        <w:rPr>
          <w:rFonts w:ascii="Times New Roman" w:hAnsi="Times New Roman" w:cs="Times New Roman"/>
          <w:sz w:val="24"/>
          <w:szCs w:val="24"/>
        </w:rPr>
        <w:t>е</w:t>
      </w:r>
      <w:r>
        <w:rPr>
          <w:rFonts w:ascii="Times New Roman" w:hAnsi="Times New Roman" w:cs="Times New Roman"/>
          <w:sz w:val="24"/>
          <w:szCs w:val="24"/>
        </w:rPr>
        <w:t>дующие мероприятия м</w:t>
      </w:r>
      <w:r w:rsidR="00704606" w:rsidRPr="00805806">
        <w:rPr>
          <w:rFonts w:ascii="Times New Roman" w:hAnsi="Times New Roman" w:cs="Times New Roman"/>
          <w:sz w:val="24"/>
          <w:szCs w:val="24"/>
        </w:rPr>
        <w:t>естного значения:</w:t>
      </w:r>
    </w:p>
    <w:p w14:paraId="56E345D1" w14:textId="1B99C796" w:rsidR="00FF5DBF" w:rsidRDefault="00FF5DB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автозаправочной станции приближенной к центральной дороге;</w:t>
      </w:r>
    </w:p>
    <w:p w14:paraId="31441300" w14:textId="54B2FA7D" w:rsidR="00FF5DBF" w:rsidRDefault="00FF5DB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стоянок для автотранспорта;</w:t>
      </w:r>
    </w:p>
    <w:p w14:paraId="71408059" w14:textId="306C691E" w:rsidR="00FF5DBF" w:rsidRDefault="00FF5DB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ремонт тротуаров;</w:t>
      </w:r>
    </w:p>
    <w:p w14:paraId="11EDAB04" w14:textId="5020E087" w:rsidR="00A62D71" w:rsidRPr="00805806" w:rsidRDefault="00A62D71"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замена уличных светильников на энергосберегающие.</w:t>
      </w:r>
    </w:p>
    <w:p w14:paraId="0CAC139F" w14:textId="4D5DADC1" w:rsidR="00757FF9" w:rsidRPr="00A6271C" w:rsidRDefault="00757FF9" w:rsidP="00ED45D5">
      <w:pPr>
        <w:spacing w:after="0" w:line="360" w:lineRule="auto"/>
        <w:ind w:firstLine="709"/>
        <w:jc w:val="both"/>
        <w:rPr>
          <w:rFonts w:ascii="Times New Roman" w:hAnsi="Times New Roman" w:cs="Times New Roman"/>
          <w:sz w:val="24"/>
          <w:szCs w:val="24"/>
        </w:rPr>
      </w:pPr>
      <w:r w:rsidRPr="00A6271C">
        <w:rPr>
          <w:rFonts w:ascii="Times New Roman" w:hAnsi="Times New Roman" w:cs="Times New Roman"/>
          <w:sz w:val="24"/>
          <w:szCs w:val="24"/>
        </w:rPr>
        <w:t>Кроме того, рекомендуется:</w:t>
      </w:r>
    </w:p>
    <w:p w14:paraId="29472CEA" w14:textId="6873117B" w:rsidR="001817D1" w:rsidRPr="00A6271C" w:rsidRDefault="00A6271C"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1817D1" w:rsidRPr="00A6271C">
        <w:rPr>
          <w:rFonts w:ascii="Times New Roman" w:hAnsi="Times New Roman" w:cs="Times New Roman"/>
          <w:sz w:val="24"/>
          <w:szCs w:val="24"/>
        </w:rPr>
        <w:t>роектировани</w:t>
      </w:r>
      <w:r w:rsidR="00D82E8F">
        <w:rPr>
          <w:rFonts w:ascii="Times New Roman" w:hAnsi="Times New Roman" w:cs="Times New Roman"/>
          <w:sz w:val="24"/>
          <w:szCs w:val="24"/>
        </w:rPr>
        <w:t>е</w:t>
      </w:r>
      <w:r w:rsidR="001817D1" w:rsidRPr="00A6271C">
        <w:rPr>
          <w:rFonts w:ascii="Times New Roman" w:hAnsi="Times New Roman" w:cs="Times New Roman"/>
          <w:sz w:val="24"/>
          <w:szCs w:val="24"/>
        </w:rPr>
        <w:t xml:space="preserve"> </w:t>
      </w:r>
      <w:r w:rsidR="005F1440" w:rsidRPr="00A6271C">
        <w:rPr>
          <w:rFonts w:ascii="Times New Roman" w:hAnsi="Times New Roman" w:cs="Times New Roman"/>
          <w:sz w:val="24"/>
          <w:szCs w:val="24"/>
        </w:rPr>
        <w:t xml:space="preserve">и создание </w:t>
      </w:r>
      <w:r w:rsidR="001817D1" w:rsidRPr="00A6271C">
        <w:rPr>
          <w:rFonts w:ascii="Times New Roman" w:hAnsi="Times New Roman" w:cs="Times New Roman"/>
          <w:sz w:val="24"/>
          <w:szCs w:val="24"/>
        </w:rPr>
        <w:t>велосипедной и пешеходной инфраструктуры.</w:t>
      </w:r>
    </w:p>
    <w:p w14:paraId="7EFFD211" w14:textId="77777777" w:rsidR="00757FF9" w:rsidRPr="004D0995" w:rsidRDefault="00757FF9" w:rsidP="00ED45D5">
      <w:pPr>
        <w:spacing w:after="0" w:line="360" w:lineRule="auto"/>
        <w:ind w:firstLine="709"/>
        <w:jc w:val="both"/>
        <w:rPr>
          <w:rFonts w:ascii="Times New Roman" w:hAnsi="Times New Roman" w:cs="Times New Roman"/>
          <w:sz w:val="24"/>
          <w:szCs w:val="24"/>
        </w:rPr>
      </w:pPr>
    </w:p>
    <w:p w14:paraId="5CAD5C88" w14:textId="298BCAD0" w:rsidR="00474FB1" w:rsidRPr="00CC7A3C" w:rsidRDefault="00A2231B" w:rsidP="008A7C62">
      <w:pPr>
        <w:spacing w:after="0" w:line="360" w:lineRule="auto"/>
        <w:ind w:firstLine="709"/>
        <w:jc w:val="both"/>
        <w:rPr>
          <w:rFonts w:ascii="Times New Roman" w:hAnsi="Times New Roman" w:cs="Times New Roman"/>
          <w:b/>
          <w:sz w:val="24"/>
          <w:szCs w:val="24"/>
        </w:rPr>
      </w:pPr>
      <w:r w:rsidRPr="00CC7A3C">
        <w:rPr>
          <w:rFonts w:ascii="Times New Roman" w:hAnsi="Times New Roman" w:cs="Times New Roman"/>
          <w:b/>
          <w:sz w:val="24"/>
          <w:szCs w:val="24"/>
        </w:rPr>
        <w:t>3</w:t>
      </w:r>
      <w:r w:rsidR="00474FB1" w:rsidRPr="00CC7A3C">
        <w:rPr>
          <w:rFonts w:ascii="Times New Roman" w:hAnsi="Times New Roman" w:cs="Times New Roman"/>
          <w:b/>
          <w:sz w:val="24"/>
          <w:szCs w:val="24"/>
        </w:rPr>
        <w:t xml:space="preserve">.4 Прогноз развития дорожной </w:t>
      </w:r>
      <w:r w:rsidR="006B47C7" w:rsidRPr="00CC7A3C">
        <w:rPr>
          <w:rFonts w:ascii="Times New Roman" w:hAnsi="Times New Roman" w:cs="Times New Roman"/>
          <w:b/>
          <w:sz w:val="24"/>
          <w:szCs w:val="24"/>
        </w:rPr>
        <w:t xml:space="preserve">сети </w:t>
      </w:r>
    </w:p>
    <w:p w14:paraId="1EC9EBD4" w14:textId="77777777" w:rsidR="005D3D88" w:rsidRPr="00CC7A3C" w:rsidRDefault="005D3D88" w:rsidP="008A7C62">
      <w:pPr>
        <w:spacing w:after="0" w:line="360" w:lineRule="auto"/>
        <w:ind w:firstLine="709"/>
        <w:jc w:val="both"/>
        <w:rPr>
          <w:rFonts w:ascii="Times New Roman" w:hAnsi="Times New Roman" w:cs="Times New Roman"/>
          <w:b/>
          <w:sz w:val="24"/>
          <w:szCs w:val="24"/>
        </w:rPr>
      </w:pPr>
    </w:p>
    <w:p w14:paraId="673813BF" w14:textId="5CDAC5B8" w:rsidR="005D3D88" w:rsidRPr="00CC7A3C" w:rsidRDefault="001167EA" w:rsidP="0033030D">
      <w:pPr>
        <w:spacing w:after="0" w:line="360" w:lineRule="auto"/>
        <w:ind w:firstLine="709"/>
        <w:jc w:val="both"/>
        <w:rPr>
          <w:rFonts w:ascii="Times New Roman" w:hAnsi="Times New Roman" w:cs="Times New Roman"/>
          <w:sz w:val="24"/>
          <w:szCs w:val="24"/>
        </w:rPr>
      </w:pPr>
      <w:r w:rsidRPr="00CC7A3C">
        <w:rPr>
          <w:rFonts w:ascii="Times New Roman" w:hAnsi="Times New Roman" w:cs="Times New Roman"/>
          <w:sz w:val="24"/>
          <w:szCs w:val="24"/>
        </w:rPr>
        <w:t xml:space="preserve">В сложившихся условиях </w:t>
      </w:r>
      <w:r w:rsidR="002F1EC4" w:rsidRPr="00CC7A3C">
        <w:rPr>
          <w:rFonts w:ascii="Times New Roman" w:hAnsi="Times New Roman" w:cs="Times New Roman"/>
          <w:sz w:val="24"/>
          <w:szCs w:val="24"/>
        </w:rPr>
        <w:t xml:space="preserve">на территории </w:t>
      </w:r>
      <w:proofErr w:type="spellStart"/>
      <w:r w:rsidR="00A62D71" w:rsidRPr="00CC7A3C">
        <w:rPr>
          <w:rFonts w:ascii="Times New Roman" w:hAnsi="Times New Roman" w:cs="Times New Roman"/>
          <w:sz w:val="24"/>
          <w:szCs w:val="24"/>
        </w:rPr>
        <w:t>Красноключ</w:t>
      </w:r>
      <w:r w:rsidR="00842583" w:rsidRPr="00CC7A3C">
        <w:rPr>
          <w:rFonts w:ascii="Times New Roman" w:hAnsi="Times New Roman" w:cs="Times New Roman"/>
          <w:sz w:val="24"/>
          <w:szCs w:val="24"/>
        </w:rPr>
        <w:t>ин</w:t>
      </w:r>
      <w:r w:rsidR="00240A6A" w:rsidRPr="00CC7A3C">
        <w:rPr>
          <w:rFonts w:ascii="Times New Roman" w:hAnsi="Times New Roman" w:cs="Times New Roman"/>
          <w:sz w:val="24"/>
          <w:szCs w:val="24"/>
        </w:rPr>
        <w:t>ского</w:t>
      </w:r>
      <w:proofErr w:type="spellEnd"/>
      <w:r w:rsidR="001817D1" w:rsidRPr="00CC7A3C">
        <w:rPr>
          <w:rFonts w:ascii="Times New Roman" w:hAnsi="Times New Roman" w:cs="Times New Roman"/>
          <w:sz w:val="24"/>
          <w:szCs w:val="24"/>
        </w:rPr>
        <w:t xml:space="preserve"> сельского поселения </w:t>
      </w:r>
      <w:r w:rsidR="00CC7A3C" w:rsidRPr="00CC7A3C">
        <w:rPr>
          <w:rFonts w:ascii="Times New Roman" w:hAnsi="Times New Roman" w:cs="Times New Roman"/>
          <w:sz w:val="24"/>
          <w:szCs w:val="24"/>
        </w:rPr>
        <w:t xml:space="preserve">не </w:t>
      </w:r>
      <w:r w:rsidRPr="00CC7A3C">
        <w:rPr>
          <w:rFonts w:ascii="Times New Roman" w:hAnsi="Times New Roman" w:cs="Times New Roman"/>
          <w:sz w:val="24"/>
          <w:szCs w:val="24"/>
        </w:rPr>
        <w:t>прогнозируется реализация комплекса мероприятия по строительству новых</w:t>
      </w:r>
      <w:r w:rsidR="001817D1" w:rsidRPr="00CC7A3C">
        <w:rPr>
          <w:rFonts w:ascii="Times New Roman" w:hAnsi="Times New Roman" w:cs="Times New Roman"/>
          <w:sz w:val="24"/>
          <w:szCs w:val="24"/>
        </w:rPr>
        <w:t xml:space="preserve"> </w:t>
      </w:r>
      <w:r w:rsidRPr="00CC7A3C">
        <w:rPr>
          <w:rFonts w:ascii="Times New Roman" w:hAnsi="Times New Roman" w:cs="Times New Roman"/>
          <w:sz w:val="24"/>
          <w:szCs w:val="24"/>
        </w:rPr>
        <w:t xml:space="preserve">и </w:t>
      </w:r>
      <w:r w:rsidR="00240A6A" w:rsidRPr="00CC7A3C">
        <w:rPr>
          <w:rFonts w:ascii="Times New Roman" w:hAnsi="Times New Roman" w:cs="Times New Roman"/>
          <w:sz w:val="24"/>
          <w:szCs w:val="24"/>
        </w:rPr>
        <w:t>кап</w:t>
      </w:r>
      <w:r w:rsidR="00240A6A" w:rsidRPr="00CC7A3C">
        <w:rPr>
          <w:rFonts w:ascii="Times New Roman" w:hAnsi="Times New Roman" w:cs="Times New Roman"/>
          <w:sz w:val="24"/>
          <w:szCs w:val="24"/>
        </w:rPr>
        <w:t>и</w:t>
      </w:r>
      <w:r w:rsidR="00240A6A" w:rsidRPr="00CC7A3C">
        <w:rPr>
          <w:rFonts w:ascii="Times New Roman" w:hAnsi="Times New Roman" w:cs="Times New Roman"/>
          <w:sz w:val="24"/>
          <w:szCs w:val="24"/>
        </w:rPr>
        <w:t>тальному ремонту</w:t>
      </w:r>
      <w:r w:rsidRPr="00CC7A3C">
        <w:rPr>
          <w:rFonts w:ascii="Times New Roman" w:hAnsi="Times New Roman" w:cs="Times New Roman"/>
          <w:sz w:val="24"/>
          <w:szCs w:val="24"/>
        </w:rPr>
        <w:t xml:space="preserve"> существующих участков УДС</w:t>
      </w:r>
      <w:r w:rsidR="00A15DD5" w:rsidRPr="00CC7A3C">
        <w:rPr>
          <w:rFonts w:ascii="Times New Roman" w:hAnsi="Times New Roman" w:cs="Times New Roman"/>
          <w:sz w:val="24"/>
          <w:szCs w:val="24"/>
        </w:rPr>
        <w:t xml:space="preserve"> с учетом необходимости снижения эк</w:t>
      </w:r>
      <w:r w:rsidR="00A15DD5" w:rsidRPr="00CC7A3C">
        <w:rPr>
          <w:rFonts w:ascii="Times New Roman" w:hAnsi="Times New Roman" w:cs="Times New Roman"/>
          <w:sz w:val="24"/>
          <w:szCs w:val="24"/>
        </w:rPr>
        <w:t>о</w:t>
      </w:r>
      <w:r w:rsidR="00A15DD5" w:rsidRPr="00CC7A3C">
        <w:rPr>
          <w:rFonts w:ascii="Times New Roman" w:hAnsi="Times New Roman" w:cs="Times New Roman"/>
          <w:sz w:val="24"/>
          <w:szCs w:val="24"/>
        </w:rPr>
        <w:t>номических, экологических, аварийных и социальных потерь в дорожном движении.</w:t>
      </w:r>
    </w:p>
    <w:p w14:paraId="3379C39A" w14:textId="5A06BDAA" w:rsidR="00A15DD5" w:rsidRPr="00CC7A3C" w:rsidRDefault="00CC7A3C" w:rsidP="00FC7773">
      <w:pPr>
        <w:pStyle w:val="ConsPlusTitle"/>
        <w:spacing w:line="360" w:lineRule="auto"/>
        <w:ind w:firstLine="709"/>
        <w:jc w:val="both"/>
        <w:rPr>
          <w:b w:val="0"/>
          <w:szCs w:val="24"/>
        </w:rPr>
      </w:pPr>
      <w:r w:rsidRPr="00CC7A3C">
        <w:rPr>
          <w:b w:val="0"/>
          <w:szCs w:val="24"/>
        </w:rPr>
        <w:t>П</w:t>
      </w:r>
      <w:r w:rsidR="00825E2F" w:rsidRPr="00CC7A3C">
        <w:rPr>
          <w:b w:val="0"/>
          <w:szCs w:val="24"/>
        </w:rPr>
        <w:t>рирост</w:t>
      </w:r>
      <w:r w:rsidRPr="00CC7A3C">
        <w:rPr>
          <w:b w:val="0"/>
          <w:szCs w:val="24"/>
        </w:rPr>
        <w:t>а</w:t>
      </w:r>
      <w:r w:rsidR="00825E2F" w:rsidRPr="00CC7A3C">
        <w:rPr>
          <w:b w:val="0"/>
          <w:szCs w:val="24"/>
        </w:rPr>
        <w:t xml:space="preserve"> </w:t>
      </w:r>
      <w:r w:rsidR="00FC7773" w:rsidRPr="00CC7A3C">
        <w:rPr>
          <w:b w:val="0"/>
          <w:szCs w:val="24"/>
        </w:rPr>
        <w:t>протяженности сети дорог</w:t>
      </w:r>
      <w:r w:rsidRPr="00CC7A3C">
        <w:rPr>
          <w:b w:val="0"/>
          <w:szCs w:val="24"/>
        </w:rPr>
        <w:t xml:space="preserve"> не ожидается</w:t>
      </w:r>
      <w:r w:rsidR="00FC7773" w:rsidRPr="00CC7A3C">
        <w:rPr>
          <w:b w:val="0"/>
          <w:szCs w:val="24"/>
        </w:rPr>
        <w:t xml:space="preserve">. </w:t>
      </w:r>
      <w:r w:rsidR="00652B92" w:rsidRPr="00CC7A3C">
        <w:rPr>
          <w:b w:val="0"/>
          <w:szCs w:val="24"/>
        </w:rPr>
        <w:t xml:space="preserve">Отдельные запланированные мероприятия по развитию дорожной сети </w:t>
      </w:r>
      <w:proofErr w:type="spellStart"/>
      <w:r w:rsidR="00A62D71" w:rsidRPr="00CC7A3C">
        <w:rPr>
          <w:b w:val="0"/>
          <w:szCs w:val="24"/>
        </w:rPr>
        <w:t>Красноключ</w:t>
      </w:r>
      <w:r w:rsidR="007F502F" w:rsidRPr="00CC7A3C">
        <w:rPr>
          <w:b w:val="0"/>
          <w:szCs w:val="24"/>
        </w:rPr>
        <w:t>ин</w:t>
      </w:r>
      <w:r w:rsidR="00240A6A" w:rsidRPr="00CC7A3C">
        <w:rPr>
          <w:b w:val="0"/>
          <w:szCs w:val="24"/>
        </w:rPr>
        <w:t>ского</w:t>
      </w:r>
      <w:proofErr w:type="spellEnd"/>
      <w:r w:rsidR="001817D1" w:rsidRPr="00CC7A3C">
        <w:rPr>
          <w:b w:val="0"/>
          <w:szCs w:val="24"/>
        </w:rPr>
        <w:t xml:space="preserve"> сельского поселения</w:t>
      </w:r>
      <w:r w:rsidR="00652B92" w:rsidRPr="00CC7A3C">
        <w:rPr>
          <w:b w:val="0"/>
          <w:szCs w:val="24"/>
        </w:rPr>
        <w:t>, св</w:t>
      </w:r>
      <w:r w:rsidR="00652B92" w:rsidRPr="00CC7A3C">
        <w:rPr>
          <w:b w:val="0"/>
          <w:szCs w:val="24"/>
        </w:rPr>
        <w:t>и</w:t>
      </w:r>
      <w:r w:rsidR="00652B92" w:rsidRPr="00CC7A3C">
        <w:rPr>
          <w:b w:val="0"/>
          <w:szCs w:val="24"/>
        </w:rPr>
        <w:t xml:space="preserve">детельствующие о прогнозируемых количественных </w:t>
      </w:r>
      <w:r w:rsidR="001817D1" w:rsidRPr="00CC7A3C">
        <w:rPr>
          <w:b w:val="0"/>
          <w:szCs w:val="24"/>
        </w:rPr>
        <w:t xml:space="preserve">и качественных изменениях УДС </w:t>
      </w:r>
      <w:proofErr w:type="spellStart"/>
      <w:r w:rsidR="00652B92" w:rsidRPr="00CC7A3C">
        <w:rPr>
          <w:b w:val="0"/>
          <w:szCs w:val="24"/>
        </w:rPr>
        <w:t>заложены</w:t>
      </w:r>
      <w:r w:rsidR="001817D1" w:rsidRPr="00CC7A3C">
        <w:rPr>
          <w:b w:val="0"/>
          <w:szCs w:val="24"/>
        </w:rPr>
        <w:t>х</w:t>
      </w:r>
      <w:proofErr w:type="spellEnd"/>
      <w:r w:rsidR="00652B92" w:rsidRPr="00CC7A3C">
        <w:rPr>
          <w:b w:val="0"/>
          <w:szCs w:val="24"/>
        </w:rPr>
        <w:t xml:space="preserve"> в </w:t>
      </w:r>
      <w:r w:rsidR="001817D1" w:rsidRPr="00CC7A3C">
        <w:rPr>
          <w:b w:val="0"/>
          <w:szCs w:val="24"/>
        </w:rPr>
        <w:t>Схеме территориального планирования Нижнекамского района, Генерал</w:t>
      </w:r>
      <w:r w:rsidR="001817D1" w:rsidRPr="00CC7A3C">
        <w:rPr>
          <w:b w:val="0"/>
          <w:szCs w:val="24"/>
        </w:rPr>
        <w:t>ь</w:t>
      </w:r>
      <w:r w:rsidR="001817D1" w:rsidRPr="00CC7A3C">
        <w:rPr>
          <w:b w:val="0"/>
          <w:szCs w:val="24"/>
        </w:rPr>
        <w:t xml:space="preserve">ном плане </w:t>
      </w:r>
      <w:proofErr w:type="spellStart"/>
      <w:r w:rsidR="007F502F" w:rsidRPr="00CC7A3C">
        <w:rPr>
          <w:b w:val="0"/>
          <w:szCs w:val="24"/>
        </w:rPr>
        <w:t>Старошешмин</w:t>
      </w:r>
      <w:r w:rsidR="00240A6A" w:rsidRPr="00CC7A3C">
        <w:rPr>
          <w:b w:val="0"/>
          <w:szCs w:val="24"/>
        </w:rPr>
        <w:t>ского</w:t>
      </w:r>
      <w:proofErr w:type="spellEnd"/>
      <w:r w:rsidR="001817D1" w:rsidRPr="00CC7A3C">
        <w:rPr>
          <w:b w:val="0"/>
          <w:szCs w:val="24"/>
        </w:rPr>
        <w:t xml:space="preserve"> сельского поселения нижнекамского муниципального района Республики Татарстан</w:t>
      </w:r>
      <w:r w:rsidR="009828B5" w:rsidRPr="00CC7A3C">
        <w:rPr>
          <w:b w:val="0"/>
          <w:szCs w:val="24"/>
        </w:rPr>
        <w:t>.</w:t>
      </w:r>
    </w:p>
    <w:p w14:paraId="4C80D417" w14:textId="75C277C0" w:rsidR="000941F6" w:rsidRDefault="000941F6" w:rsidP="000941F6">
      <w:pPr>
        <w:spacing w:after="0" w:line="360" w:lineRule="auto"/>
        <w:ind w:firstLine="709"/>
        <w:jc w:val="both"/>
        <w:rPr>
          <w:rFonts w:ascii="Times New Roman" w:hAnsi="Times New Roman" w:cs="Times New Roman"/>
          <w:sz w:val="24"/>
          <w:szCs w:val="24"/>
        </w:rPr>
      </w:pPr>
      <w:r w:rsidRPr="00CC7A3C">
        <w:rPr>
          <w:rFonts w:ascii="Times New Roman" w:hAnsi="Times New Roman" w:cs="Times New Roman"/>
          <w:sz w:val="24"/>
          <w:szCs w:val="24"/>
        </w:rPr>
        <w:t xml:space="preserve">На расчетный срок развитие улично-дорожной сети </w:t>
      </w:r>
      <w:proofErr w:type="spellStart"/>
      <w:r w:rsidR="00A62D71" w:rsidRPr="00CC7A3C">
        <w:rPr>
          <w:rFonts w:ascii="Times New Roman" w:hAnsi="Times New Roman" w:cs="Times New Roman"/>
          <w:sz w:val="24"/>
          <w:szCs w:val="24"/>
        </w:rPr>
        <w:t>Красноключ</w:t>
      </w:r>
      <w:r w:rsidR="00842583" w:rsidRPr="00CC7A3C">
        <w:rPr>
          <w:rFonts w:ascii="Times New Roman" w:hAnsi="Times New Roman" w:cs="Times New Roman"/>
          <w:sz w:val="24"/>
          <w:szCs w:val="24"/>
        </w:rPr>
        <w:t>ин</w:t>
      </w:r>
      <w:r w:rsidR="00240A6A" w:rsidRPr="00CC7A3C">
        <w:rPr>
          <w:rFonts w:ascii="Times New Roman" w:hAnsi="Times New Roman" w:cs="Times New Roman"/>
          <w:sz w:val="24"/>
          <w:szCs w:val="24"/>
        </w:rPr>
        <w:t>ского</w:t>
      </w:r>
      <w:proofErr w:type="spellEnd"/>
      <w:r w:rsidR="001817D1" w:rsidRPr="00CC7A3C">
        <w:rPr>
          <w:rFonts w:ascii="Times New Roman" w:hAnsi="Times New Roman" w:cs="Times New Roman"/>
          <w:sz w:val="24"/>
          <w:szCs w:val="24"/>
        </w:rPr>
        <w:t xml:space="preserve"> сельск</w:t>
      </w:r>
      <w:r w:rsidR="001817D1" w:rsidRPr="00CC7A3C">
        <w:rPr>
          <w:rFonts w:ascii="Times New Roman" w:hAnsi="Times New Roman" w:cs="Times New Roman"/>
          <w:sz w:val="24"/>
          <w:szCs w:val="24"/>
        </w:rPr>
        <w:t>о</w:t>
      </w:r>
      <w:r w:rsidR="001817D1" w:rsidRPr="00CC7A3C">
        <w:rPr>
          <w:rFonts w:ascii="Times New Roman" w:hAnsi="Times New Roman" w:cs="Times New Roman"/>
          <w:sz w:val="24"/>
          <w:szCs w:val="24"/>
        </w:rPr>
        <w:t>го поселения</w:t>
      </w:r>
      <w:r w:rsidRPr="00CC7A3C">
        <w:rPr>
          <w:rFonts w:ascii="Times New Roman" w:hAnsi="Times New Roman" w:cs="Times New Roman"/>
          <w:sz w:val="24"/>
          <w:szCs w:val="24"/>
        </w:rPr>
        <w:t xml:space="preserve"> будет осуществляться в рамках организации удобных транспортных связей между жилы</w:t>
      </w:r>
      <w:r w:rsidR="009828B5" w:rsidRPr="00CC7A3C">
        <w:rPr>
          <w:rFonts w:ascii="Times New Roman" w:hAnsi="Times New Roman" w:cs="Times New Roman"/>
          <w:sz w:val="24"/>
          <w:szCs w:val="24"/>
        </w:rPr>
        <w:t>ми</w:t>
      </w:r>
      <w:r w:rsidRPr="00CC7A3C">
        <w:rPr>
          <w:rFonts w:ascii="Times New Roman" w:hAnsi="Times New Roman" w:cs="Times New Roman"/>
          <w:sz w:val="24"/>
          <w:szCs w:val="24"/>
        </w:rPr>
        <w:t xml:space="preserve"> территори</w:t>
      </w:r>
      <w:r w:rsidR="009828B5" w:rsidRPr="00CC7A3C">
        <w:rPr>
          <w:rFonts w:ascii="Times New Roman" w:hAnsi="Times New Roman" w:cs="Times New Roman"/>
          <w:sz w:val="24"/>
          <w:szCs w:val="24"/>
        </w:rPr>
        <w:t>ями</w:t>
      </w:r>
      <w:r w:rsidRPr="00CC7A3C">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w:t>
      </w:r>
      <w:r w:rsidRPr="00CC7A3C">
        <w:rPr>
          <w:rFonts w:ascii="Times New Roman" w:hAnsi="Times New Roman" w:cs="Times New Roman"/>
          <w:sz w:val="24"/>
          <w:szCs w:val="24"/>
        </w:rPr>
        <w:t>н</w:t>
      </w:r>
      <w:r w:rsidRPr="00CC7A3C">
        <w:rPr>
          <w:rFonts w:ascii="Times New Roman" w:hAnsi="Times New Roman" w:cs="Times New Roman"/>
          <w:sz w:val="24"/>
          <w:szCs w:val="24"/>
        </w:rPr>
        <w:t xml:space="preserve">денций и направлений </w:t>
      </w:r>
      <w:proofErr w:type="spellStart"/>
      <w:r w:rsidRPr="00CC7A3C">
        <w:rPr>
          <w:rFonts w:ascii="Times New Roman" w:hAnsi="Times New Roman" w:cs="Times New Roman"/>
          <w:sz w:val="24"/>
          <w:szCs w:val="24"/>
        </w:rPr>
        <w:t>грузо</w:t>
      </w:r>
      <w:proofErr w:type="spellEnd"/>
      <w:r w:rsidRPr="00CC7A3C">
        <w:rPr>
          <w:rFonts w:ascii="Times New Roman" w:hAnsi="Times New Roman" w:cs="Times New Roman"/>
          <w:sz w:val="24"/>
          <w:szCs w:val="24"/>
        </w:rPr>
        <w:t xml:space="preserve"> - и пассажиропотоков</w:t>
      </w:r>
      <w:r w:rsidR="00A15DD5" w:rsidRPr="00CC7A3C">
        <w:rPr>
          <w:rFonts w:ascii="Times New Roman" w:hAnsi="Times New Roman" w:cs="Times New Roman"/>
          <w:sz w:val="24"/>
          <w:szCs w:val="24"/>
        </w:rPr>
        <w:t xml:space="preserve"> и необходимости ликвидации мест концентрации ДТП</w:t>
      </w:r>
      <w:r w:rsidRPr="00CC7A3C">
        <w:rPr>
          <w:rFonts w:ascii="Times New Roman" w:hAnsi="Times New Roman" w:cs="Times New Roman"/>
          <w:sz w:val="24"/>
          <w:szCs w:val="24"/>
        </w:rPr>
        <w:t>.</w:t>
      </w:r>
    </w:p>
    <w:p w14:paraId="562D573A" w14:textId="77777777" w:rsidR="00432EFA" w:rsidRDefault="00432EFA" w:rsidP="000941F6">
      <w:pPr>
        <w:spacing w:after="0" w:line="360" w:lineRule="auto"/>
        <w:ind w:firstLine="708"/>
        <w:jc w:val="both"/>
        <w:rPr>
          <w:rFonts w:ascii="Times New Roman" w:hAnsi="Times New Roman" w:cs="Times New Roman"/>
          <w:b/>
          <w:color w:val="FF0000"/>
          <w:sz w:val="24"/>
          <w:szCs w:val="24"/>
        </w:rPr>
      </w:pPr>
    </w:p>
    <w:p w14:paraId="72F05351" w14:textId="77777777" w:rsidR="00473446" w:rsidRDefault="00473446" w:rsidP="000941F6">
      <w:pPr>
        <w:spacing w:after="0" w:line="360" w:lineRule="auto"/>
        <w:ind w:firstLine="708"/>
        <w:jc w:val="both"/>
        <w:rPr>
          <w:rFonts w:ascii="Times New Roman" w:hAnsi="Times New Roman" w:cs="Times New Roman"/>
          <w:b/>
          <w:color w:val="FF0000"/>
          <w:sz w:val="24"/>
          <w:szCs w:val="24"/>
        </w:rPr>
      </w:pPr>
    </w:p>
    <w:p w14:paraId="08B94EC1" w14:textId="77777777" w:rsidR="00473446" w:rsidRDefault="00473446" w:rsidP="000941F6">
      <w:pPr>
        <w:spacing w:after="0" w:line="360" w:lineRule="auto"/>
        <w:ind w:firstLine="708"/>
        <w:jc w:val="both"/>
        <w:rPr>
          <w:rFonts w:ascii="Times New Roman" w:hAnsi="Times New Roman" w:cs="Times New Roman"/>
          <w:b/>
          <w:color w:val="FF0000"/>
          <w:sz w:val="24"/>
          <w:szCs w:val="24"/>
        </w:rPr>
      </w:pPr>
    </w:p>
    <w:p w14:paraId="6AE84BCA" w14:textId="77777777" w:rsidR="003F5100" w:rsidRPr="00A20560" w:rsidRDefault="003F5100" w:rsidP="003F5100">
      <w:pPr>
        <w:spacing w:after="0" w:line="360" w:lineRule="auto"/>
        <w:ind w:firstLine="708"/>
        <w:jc w:val="both"/>
        <w:rPr>
          <w:rFonts w:ascii="Times New Roman" w:hAnsi="Times New Roman" w:cs="Times New Roman"/>
          <w:b/>
          <w:sz w:val="24"/>
          <w:szCs w:val="24"/>
        </w:rPr>
      </w:pPr>
      <w:r w:rsidRPr="00A20560">
        <w:rPr>
          <w:rFonts w:ascii="Times New Roman" w:hAnsi="Times New Roman" w:cs="Times New Roman"/>
          <w:b/>
          <w:sz w:val="24"/>
          <w:szCs w:val="24"/>
        </w:rPr>
        <w:lastRenderedPageBreak/>
        <w:t>3.5 Прогноз уровня автомобилизации, параметров дорожного движения</w:t>
      </w:r>
    </w:p>
    <w:p w14:paraId="6CB085B5" w14:textId="77777777" w:rsidR="003F5100" w:rsidRPr="00A20560" w:rsidRDefault="003F5100" w:rsidP="003F5100">
      <w:pPr>
        <w:spacing w:after="0" w:line="360" w:lineRule="auto"/>
        <w:ind w:firstLine="709"/>
        <w:jc w:val="both"/>
        <w:rPr>
          <w:rFonts w:ascii="Times New Roman" w:hAnsi="Times New Roman" w:cs="Times New Roman"/>
          <w:sz w:val="24"/>
          <w:szCs w:val="24"/>
        </w:rPr>
      </w:pPr>
    </w:p>
    <w:p w14:paraId="4B065E39" w14:textId="77777777" w:rsidR="003F5100" w:rsidRPr="0057506F" w:rsidRDefault="003F5100" w:rsidP="003F5100">
      <w:pPr>
        <w:spacing w:after="0" w:line="360" w:lineRule="auto"/>
        <w:ind w:firstLine="709"/>
        <w:jc w:val="both"/>
        <w:rPr>
          <w:rFonts w:ascii="Arial" w:hAnsi="Arial" w:cs="Arial"/>
          <w:sz w:val="28"/>
          <w:szCs w:val="28"/>
          <w:shd w:val="clear" w:color="auto" w:fill="FFFFFF"/>
        </w:rPr>
      </w:pPr>
      <w:r>
        <w:rPr>
          <w:rFonts w:ascii="Times New Roman" w:hAnsi="Times New Roman" w:cs="Times New Roman"/>
          <w:sz w:val="24"/>
          <w:szCs w:val="24"/>
          <w:shd w:val="clear" w:color="auto" w:fill="FFFFFF"/>
        </w:rPr>
        <w:t>Наметившийся в последние годы подъем экономики Российской Федерации зак</w:t>
      </w:r>
      <w:r>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 xml:space="preserve">номерно привел к росту благосостояния граждан, что обеспечило почву для прироста парка транспортных средств, особенно находящихся в собственности физических лиц. </w:t>
      </w:r>
    </w:p>
    <w:p w14:paraId="4E599915" w14:textId="136317AD" w:rsidR="003F5100" w:rsidRPr="0057506F" w:rsidRDefault="003F5100" w:rsidP="003F5100">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Рост уровня автомобилизации населения ведет к увеличению интенсивности дв</w:t>
      </w:r>
      <w:r w:rsidRPr="0057506F">
        <w:rPr>
          <w:rFonts w:ascii="Times New Roman" w:hAnsi="Times New Roman" w:cs="Times New Roman"/>
          <w:sz w:val="24"/>
          <w:szCs w:val="24"/>
        </w:rPr>
        <w:t>и</w:t>
      </w:r>
      <w:r w:rsidRPr="0057506F">
        <w:rPr>
          <w:rFonts w:ascii="Times New Roman" w:hAnsi="Times New Roman" w:cs="Times New Roman"/>
          <w:sz w:val="24"/>
          <w:szCs w:val="24"/>
        </w:rPr>
        <w:t xml:space="preserve">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автодорожной инфраструктуры и системы организации дорожного движения в </w:t>
      </w:r>
      <w:proofErr w:type="spellStart"/>
      <w:r>
        <w:rPr>
          <w:rFonts w:ascii="Times New Roman" w:hAnsi="Times New Roman" w:cs="Times New Roman"/>
          <w:sz w:val="24"/>
          <w:szCs w:val="24"/>
        </w:rPr>
        <w:t>Красн</w:t>
      </w:r>
      <w:r>
        <w:rPr>
          <w:rFonts w:ascii="Times New Roman" w:hAnsi="Times New Roman" w:cs="Times New Roman"/>
          <w:sz w:val="24"/>
          <w:szCs w:val="24"/>
        </w:rPr>
        <w:t>о</w:t>
      </w:r>
      <w:r>
        <w:rPr>
          <w:rFonts w:ascii="Times New Roman" w:hAnsi="Times New Roman" w:cs="Times New Roman"/>
          <w:sz w:val="24"/>
          <w:szCs w:val="24"/>
        </w:rPr>
        <w:t>ключинском</w:t>
      </w:r>
      <w:proofErr w:type="spellEnd"/>
      <w:r>
        <w:rPr>
          <w:rFonts w:ascii="Times New Roman" w:hAnsi="Times New Roman" w:cs="Times New Roman"/>
          <w:sz w:val="24"/>
          <w:szCs w:val="24"/>
        </w:rPr>
        <w:t xml:space="preserve"> сельском поселении </w:t>
      </w:r>
      <w:r w:rsidRPr="0057506F">
        <w:rPr>
          <w:rFonts w:ascii="Times New Roman" w:hAnsi="Times New Roman" w:cs="Times New Roman"/>
          <w:sz w:val="24"/>
          <w:szCs w:val="24"/>
        </w:rPr>
        <w:t>повлечет за собой увеличение экономических, экол</w:t>
      </w:r>
      <w:r w:rsidRPr="0057506F">
        <w:rPr>
          <w:rFonts w:ascii="Times New Roman" w:hAnsi="Times New Roman" w:cs="Times New Roman"/>
          <w:sz w:val="24"/>
          <w:szCs w:val="24"/>
        </w:rPr>
        <w:t>о</w:t>
      </w:r>
      <w:r w:rsidRPr="0057506F">
        <w:rPr>
          <w:rFonts w:ascii="Times New Roman" w:hAnsi="Times New Roman" w:cs="Times New Roman"/>
          <w:sz w:val="24"/>
          <w:szCs w:val="24"/>
        </w:rPr>
        <w:t>гических и аварийных потерь в дорожном движении.</w:t>
      </w:r>
    </w:p>
    <w:p w14:paraId="5ACD59F3" w14:textId="77777777" w:rsidR="002E7107" w:rsidRDefault="002E7107" w:rsidP="008A7C62">
      <w:pPr>
        <w:spacing w:after="0" w:line="360" w:lineRule="auto"/>
        <w:ind w:firstLine="709"/>
        <w:jc w:val="both"/>
        <w:rPr>
          <w:rFonts w:ascii="Times New Roman" w:hAnsi="Times New Roman" w:cs="Times New Roman"/>
          <w:sz w:val="24"/>
          <w:szCs w:val="24"/>
        </w:rPr>
      </w:pPr>
    </w:p>
    <w:p w14:paraId="1300AD33" w14:textId="7BBF8B30"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14:paraId="1E7D248F" w14:textId="77777777" w:rsidR="002F1F14" w:rsidRPr="00CA38F2" w:rsidRDefault="002F1F14" w:rsidP="008A7C62">
      <w:pPr>
        <w:spacing w:after="0" w:line="360" w:lineRule="auto"/>
        <w:ind w:firstLine="709"/>
        <w:jc w:val="both"/>
        <w:rPr>
          <w:rFonts w:ascii="Times New Roman" w:hAnsi="Times New Roman" w:cs="Times New Roman"/>
          <w:b/>
          <w:sz w:val="24"/>
          <w:szCs w:val="24"/>
        </w:rPr>
      </w:pPr>
    </w:p>
    <w:p w14:paraId="602D2A9C" w14:textId="77777777"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 xml:space="preserve">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Подпрограммы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w:t>
      </w:r>
      <w:r w:rsidRPr="0096669F">
        <w:rPr>
          <w:rFonts w:ascii="Times New Roman" w:hAnsi="Times New Roman" w:cs="Times New Roman"/>
          <w:sz w:val="24"/>
          <w:szCs w:val="24"/>
          <w:shd w:val="clear" w:color="auto" w:fill="FFFFFF"/>
        </w:rPr>
        <w:t>д</w:t>
      </w:r>
      <w:r w:rsidRPr="0096669F">
        <w:rPr>
          <w:rFonts w:ascii="Times New Roman" w:hAnsi="Times New Roman" w:cs="Times New Roman"/>
          <w:sz w:val="24"/>
          <w:szCs w:val="24"/>
          <w:shd w:val="clear" w:color="auto" w:fill="FFFFFF"/>
        </w:rPr>
        <w:t>программы позволит к</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2020 году по сравнению с 2010 годом:</w:t>
      </w:r>
    </w:p>
    <w:p w14:paraId="3FC8995C" w14:textId="77777777"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501 человека;</w:t>
      </w:r>
    </w:p>
    <w:p w14:paraId="0DB02D7A" w14:textId="77777777"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19 человек;</w:t>
      </w:r>
    </w:p>
    <w:p w14:paraId="3ACD46A3" w14:textId="77777777"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ДТП) до уровня 13,2 чел</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 xml:space="preserve">века на 100 </w:t>
      </w:r>
      <w:proofErr w:type="spellStart"/>
      <w:r w:rsidRPr="0096669F">
        <w:rPr>
          <w:rFonts w:ascii="Times New Roman" w:hAnsi="Times New Roman" w:cs="Times New Roman"/>
          <w:sz w:val="24"/>
          <w:szCs w:val="24"/>
          <w:shd w:val="clear" w:color="auto" w:fill="FFFFFF"/>
        </w:rPr>
        <w:t>тыс.населения</w:t>
      </w:r>
      <w:proofErr w:type="spellEnd"/>
      <w:r w:rsidRPr="0096669F">
        <w:rPr>
          <w:rFonts w:ascii="Times New Roman" w:hAnsi="Times New Roman" w:cs="Times New Roman"/>
          <w:sz w:val="24"/>
          <w:szCs w:val="24"/>
          <w:shd w:val="clear" w:color="auto" w:fill="FFFFFF"/>
        </w:rPr>
        <w:t>;</w:t>
      </w:r>
    </w:p>
    <w:p w14:paraId="701BA039" w14:textId="77777777"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в ДТП) до уровня 4,7 ч</w:t>
      </w:r>
      <w:r w:rsidRPr="0096669F">
        <w:rPr>
          <w:rFonts w:ascii="Times New Roman" w:hAnsi="Times New Roman" w:cs="Times New Roman"/>
          <w:sz w:val="24"/>
          <w:szCs w:val="24"/>
          <w:shd w:val="clear" w:color="auto" w:fill="FFFFFF"/>
        </w:rPr>
        <w:t>е</w:t>
      </w:r>
      <w:r w:rsidRPr="0096669F">
        <w:rPr>
          <w:rFonts w:ascii="Times New Roman" w:hAnsi="Times New Roman" w:cs="Times New Roman"/>
          <w:sz w:val="24"/>
          <w:szCs w:val="24"/>
          <w:shd w:val="clear" w:color="auto" w:fill="FFFFFF"/>
        </w:rPr>
        <w:t>ловека на 10 тысяч</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транспортных средств;</w:t>
      </w:r>
    </w:p>
    <w:p w14:paraId="6EDE8FB5" w14:textId="77777777" w:rsidR="003F5100"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погибших в ДТП) до</w:t>
      </w:r>
      <w:r>
        <w:rPr>
          <w:rFonts w:ascii="Times New Roman" w:hAnsi="Times New Roman" w:cs="Times New Roman"/>
          <w:sz w:val="24"/>
          <w:szCs w:val="24"/>
          <w:shd w:val="clear" w:color="auto" w:fill="FFFFFF"/>
        </w:rPr>
        <w:t xml:space="preserve"> 8,2 человека на 100 </w:t>
      </w:r>
      <w:proofErr w:type="spellStart"/>
      <w:r>
        <w:rPr>
          <w:rFonts w:ascii="Times New Roman" w:hAnsi="Times New Roman" w:cs="Times New Roman"/>
          <w:sz w:val="24"/>
          <w:szCs w:val="24"/>
          <w:shd w:val="clear" w:color="auto" w:fill="FFFFFF"/>
        </w:rPr>
        <w:t>пострадаших</w:t>
      </w:r>
      <w:proofErr w:type="spellEnd"/>
      <w:r>
        <w:rPr>
          <w:rFonts w:ascii="Times New Roman" w:hAnsi="Times New Roman" w:cs="Times New Roman"/>
          <w:sz w:val="24"/>
          <w:szCs w:val="24"/>
          <w:shd w:val="clear" w:color="auto" w:fill="FFFFFF"/>
        </w:rPr>
        <w:t>.</w:t>
      </w:r>
    </w:p>
    <w:p w14:paraId="6B3C0D42" w14:textId="6CB97CCF" w:rsidR="003F5100" w:rsidRPr="0096669F" w:rsidRDefault="003F5100" w:rsidP="003F51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Наличие амбициозных целей по повышению безопасности дорожного движения обуславливает необходимость планирования на территории </w:t>
      </w:r>
      <w:proofErr w:type="spellStart"/>
      <w:r>
        <w:rPr>
          <w:rFonts w:ascii="Times New Roman" w:hAnsi="Times New Roman" w:cs="Times New Roman"/>
          <w:sz w:val="24"/>
          <w:szCs w:val="24"/>
          <w:shd w:val="clear" w:color="auto" w:fill="FFFFFF"/>
        </w:rPr>
        <w:t>Красноключинского</w:t>
      </w:r>
      <w:proofErr w:type="spellEnd"/>
      <w:r>
        <w:rPr>
          <w:rFonts w:ascii="Times New Roman" w:hAnsi="Times New Roman" w:cs="Times New Roman"/>
          <w:sz w:val="24"/>
          <w:szCs w:val="24"/>
          <w:shd w:val="clear" w:color="auto" w:fill="FFFFFF"/>
        </w:rPr>
        <w:t xml:space="preserve"> сел</w:t>
      </w:r>
      <w:r>
        <w:rPr>
          <w:rFonts w:ascii="Times New Roman" w:hAnsi="Times New Roman" w:cs="Times New Roman"/>
          <w:sz w:val="24"/>
          <w:szCs w:val="24"/>
          <w:shd w:val="clear" w:color="auto" w:fill="FFFFFF"/>
        </w:rPr>
        <w:t>ь</w:t>
      </w:r>
      <w:r>
        <w:rPr>
          <w:rFonts w:ascii="Times New Roman" w:hAnsi="Times New Roman" w:cs="Times New Roman"/>
          <w:sz w:val="24"/>
          <w:szCs w:val="24"/>
          <w:shd w:val="clear" w:color="auto" w:fill="FFFFFF"/>
        </w:rPr>
        <w:t>ского поселения на период действия Программы комплекса взаимоувязанных меропри</w:t>
      </w:r>
      <w:r>
        <w:rPr>
          <w:rFonts w:ascii="Times New Roman" w:hAnsi="Times New Roman" w:cs="Times New Roman"/>
          <w:sz w:val="24"/>
          <w:szCs w:val="24"/>
          <w:shd w:val="clear" w:color="auto" w:fill="FFFFFF"/>
        </w:rPr>
        <w:t>я</w:t>
      </w:r>
      <w:r>
        <w:rPr>
          <w:rFonts w:ascii="Times New Roman" w:hAnsi="Times New Roman" w:cs="Times New Roman"/>
          <w:sz w:val="24"/>
          <w:szCs w:val="24"/>
          <w:shd w:val="clear" w:color="auto" w:fill="FFFFFF"/>
        </w:rPr>
        <w:t xml:space="preserve">тий с учетом особенностей функционирования транспортной </w:t>
      </w:r>
      <w:proofErr w:type="spellStart"/>
      <w:r>
        <w:rPr>
          <w:rFonts w:ascii="Times New Roman" w:hAnsi="Times New Roman" w:cs="Times New Roman"/>
          <w:sz w:val="24"/>
          <w:szCs w:val="24"/>
          <w:shd w:val="clear" w:color="auto" w:fill="FFFFFF"/>
        </w:rPr>
        <w:t>ситемы</w:t>
      </w:r>
      <w:proofErr w:type="spellEnd"/>
      <w:r>
        <w:rPr>
          <w:rFonts w:ascii="Times New Roman" w:hAnsi="Times New Roman" w:cs="Times New Roman"/>
          <w:sz w:val="24"/>
          <w:szCs w:val="24"/>
          <w:shd w:val="clear" w:color="auto" w:fill="FFFFFF"/>
        </w:rPr>
        <w:t xml:space="preserve"> поселения.</w:t>
      </w:r>
    </w:p>
    <w:p w14:paraId="414AF21C" w14:textId="77777777" w:rsidR="00C034DD" w:rsidRPr="008A7C62" w:rsidRDefault="00C034DD" w:rsidP="008A7C62">
      <w:pPr>
        <w:spacing w:after="0" w:line="360" w:lineRule="auto"/>
        <w:ind w:firstLine="709"/>
        <w:jc w:val="both"/>
        <w:rPr>
          <w:rFonts w:ascii="Times New Roman" w:hAnsi="Times New Roman" w:cs="Times New Roman"/>
          <w:sz w:val="24"/>
          <w:szCs w:val="24"/>
        </w:rPr>
      </w:pPr>
    </w:p>
    <w:p w14:paraId="7336F7BB" w14:textId="3B3CB25D"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lastRenderedPageBreak/>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окружа</w:t>
      </w:r>
      <w:r w:rsidR="006B47C7" w:rsidRPr="00CA38F2">
        <w:rPr>
          <w:rFonts w:ascii="Times New Roman" w:hAnsi="Times New Roman" w:cs="Times New Roman"/>
          <w:b/>
          <w:sz w:val="24"/>
          <w:szCs w:val="24"/>
        </w:rPr>
        <w:t>ющую среду и здоровье населения</w:t>
      </w:r>
    </w:p>
    <w:p w14:paraId="41F0343A" w14:textId="77777777" w:rsidR="002F1F14" w:rsidRPr="00CA38F2" w:rsidRDefault="002F1F14" w:rsidP="00094BF5">
      <w:pPr>
        <w:spacing w:after="0" w:line="360" w:lineRule="auto"/>
        <w:ind w:left="1134" w:hanging="425"/>
        <w:rPr>
          <w:rFonts w:ascii="Times New Roman" w:hAnsi="Times New Roman" w:cs="Times New Roman"/>
          <w:b/>
          <w:sz w:val="24"/>
          <w:szCs w:val="24"/>
        </w:rPr>
      </w:pPr>
    </w:p>
    <w:p w14:paraId="37313CF3" w14:textId="6B1214C3"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proofErr w:type="spellStart"/>
      <w:r w:rsidR="00A62D71">
        <w:rPr>
          <w:rFonts w:ascii="Times New Roman" w:hAnsi="Times New Roman" w:cs="Times New Roman"/>
          <w:sz w:val="24"/>
          <w:szCs w:val="24"/>
        </w:rPr>
        <w:t>Красноключи</w:t>
      </w:r>
      <w:r w:rsidR="00A62D71">
        <w:rPr>
          <w:rFonts w:ascii="Times New Roman" w:hAnsi="Times New Roman" w:cs="Times New Roman"/>
          <w:sz w:val="24"/>
          <w:szCs w:val="24"/>
        </w:rPr>
        <w:t>н</w:t>
      </w:r>
      <w:r w:rsidR="00240A6A">
        <w:rPr>
          <w:rFonts w:ascii="Times New Roman" w:hAnsi="Times New Roman" w:cs="Times New Roman"/>
          <w:sz w:val="24"/>
          <w:szCs w:val="24"/>
        </w:rPr>
        <w:t>ского</w:t>
      </w:r>
      <w:proofErr w:type="spellEnd"/>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432EFA">
        <w:rPr>
          <w:rFonts w:ascii="Times New Roman" w:hAnsi="Times New Roman" w:cs="Times New Roman"/>
          <w:sz w:val="24"/>
          <w:szCs w:val="24"/>
        </w:rPr>
        <w:t xml:space="preserve"> </w:t>
      </w:r>
      <w:r w:rsidR="00A4533B" w:rsidRPr="00A4533B">
        <w:rPr>
          <w:rFonts w:ascii="Times New Roman" w:hAnsi="Times New Roman" w:cs="Times New Roman"/>
          <w:sz w:val="24"/>
          <w:szCs w:val="24"/>
        </w:rPr>
        <w:t>мероприятия по снижению негативного влияния на окруж</w:t>
      </w:r>
      <w:r w:rsidR="00A4533B" w:rsidRPr="00A4533B">
        <w:rPr>
          <w:rFonts w:ascii="Times New Roman" w:hAnsi="Times New Roman" w:cs="Times New Roman"/>
          <w:sz w:val="24"/>
          <w:szCs w:val="24"/>
        </w:rPr>
        <w:t>а</w:t>
      </w:r>
      <w:r w:rsidR="00A4533B" w:rsidRPr="00A4533B">
        <w:rPr>
          <w:rFonts w:ascii="Times New Roman" w:hAnsi="Times New Roman" w:cs="Times New Roman"/>
          <w:sz w:val="24"/>
          <w:szCs w:val="24"/>
        </w:rPr>
        <w:t xml:space="preserve">ющую среду и здоровье населения </w:t>
      </w:r>
      <w:r>
        <w:rPr>
          <w:rFonts w:ascii="Times New Roman" w:hAnsi="Times New Roman" w:cs="Times New Roman"/>
          <w:sz w:val="24"/>
          <w:szCs w:val="24"/>
        </w:rPr>
        <w:t>являются весьма востребованными в виду ожидаем</w:t>
      </w:r>
      <w:r>
        <w:rPr>
          <w:rFonts w:ascii="Times New Roman" w:hAnsi="Times New Roman" w:cs="Times New Roman"/>
          <w:sz w:val="24"/>
          <w:szCs w:val="24"/>
        </w:rPr>
        <w:t>о</w:t>
      </w:r>
      <w:r>
        <w:rPr>
          <w:rFonts w:ascii="Times New Roman" w:hAnsi="Times New Roman" w:cs="Times New Roman"/>
          <w:sz w:val="24"/>
          <w:szCs w:val="24"/>
        </w:rPr>
        <w:t>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w:t>
      </w:r>
      <w:r>
        <w:rPr>
          <w:rFonts w:ascii="Times New Roman" w:hAnsi="Times New Roman" w:cs="Times New Roman"/>
          <w:sz w:val="24"/>
          <w:szCs w:val="24"/>
        </w:rPr>
        <w:t>о</w:t>
      </w:r>
      <w:r>
        <w:rPr>
          <w:rFonts w:ascii="Times New Roman" w:hAnsi="Times New Roman" w:cs="Times New Roman"/>
          <w:sz w:val="24"/>
          <w:szCs w:val="24"/>
        </w:rPr>
        <w:t>на на расчетный срок.</w:t>
      </w:r>
    </w:p>
    <w:p w14:paraId="29836CC8" w14:textId="77777777" w:rsidR="008460E5" w:rsidRPr="008A7C62" w:rsidRDefault="008460E5" w:rsidP="008A7C62">
      <w:pPr>
        <w:spacing w:after="0" w:line="360" w:lineRule="auto"/>
        <w:ind w:firstLine="709"/>
        <w:rPr>
          <w:rFonts w:ascii="Times New Roman" w:hAnsi="Times New Roman" w:cs="Times New Roman"/>
          <w:sz w:val="24"/>
          <w:szCs w:val="24"/>
          <w:lang w:eastAsia="ru-RU"/>
        </w:rPr>
      </w:pPr>
    </w:p>
    <w:p w14:paraId="3D70B2AD" w14:textId="08609C6A" w:rsidR="00474FB1" w:rsidRPr="00CA38F2" w:rsidRDefault="00A2231B"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4</w:t>
      </w:r>
      <w:r w:rsidR="00474FB1" w:rsidRPr="00CA38F2">
        <w:rPr>
          <w:rFonts w:ascii="Times New Roman" w:hAnsi="Times New Roman" w:cs="Times New Roman"/>
          <w:b/>
          <w:caps/>
          <w:sz w:val="24"/>
          <w:szCs w:val="24"/>
        </w:rPr>
        <w:t xml:space="preserve"> Принципиальные варианты развития транспортной и</w:t>
      </w:r>
      <w:r w:rsidR="00474FB1" w:rsidRPr="00CA38F2">
        <w:rPr>
          <w:rFonts w:ascii="Times New Roman" w:hAnsi="Times New Roman" w:cs="Times New Roman"/>
          <w:b/>
          <w:caps/>
          <w:sz w:val="24"/>
          <w:szCs w:val="24"/>
        </w:rPr>
        <w:t>н</w:t>
      </w:r>
      <w:r w:rsidR="00474FB1" w:rsidRPr="00CA38F2">
        <w:rPr>
          <w:rFonts w:ascii="Times New Roman" w:hAnsi="Times New Roman" w:cs="Times New Roman"/>
          <w:b/>
          <w:caps/>
          <w:sz w:val="24"/>
          <w:szCs w:val="24"/>
        </w:rPr>
        <w:t xml:space="preserve">фраструктуры и их укрупненная оценка по целевым показателям (индикаторам) развития транспортной </w:t>
      </w:r>
      <w:proofErr w:type="gramStart"/>
      <w:r w:rsidR="00474FB1" w:rsidRPr="00CA38F2">
        <w:rPr>
          <w:rFonts w:ascii="Times New Roman" w:hAnsi="Times New Roman" w:cs="Times New Roman"/>
          <w:b/>
          <w:caps/>
          <w:sz w:val="24"/>
          <w:szCs w:val="24"/>
        </w:rPr>
        <w:t>инфраструктуры</w:t>
      </w:r>
      <w:proofErr w:type="gramEnd"/>
      <w:r w:rsidR="00474FB1" w:rsidRPr="00CA38F2">
        <w:rPr>
          <w:rFonts w:ascii="Times New Roman" w:hAnsi="Times New Roman" w:cs="Times New Roman"/>
          <w:b/>
          <w:caps/>
          <w:sz w:val="24"/>
          <w:szCs w:val="24"/>
        </w:rPr>
        <w:t xml:space="preserve"> с выбором пред</w:t>
      </w:r>
      <w:r w:rsidR="0033030D" w:rsidRPr="00CA38F2">
        <w:rPr>
          <w:rFonts w:ascii="Times New Roman" w:hAnsi="Times New Roman" w:cs="Times New Roman"/>
          <w:b/>
          <w:caps/>
          <w:sz w:val="24"/>
          <w:szCs w:val="24"/>
        </w:rPr>
        <w:t>лагаемого к реализ</w:t>
      </w:r>
      <w:r w:rsidR="0033030D" w:rsidRPr="00CA38F2">
        <w:rPr>
          <w:rFonts w:ascii="Times New Roman" w:hAnsi="Times New Roman" w:cs="Times New Roman"/>
          <w:b/>
          <w:caps/>
          <w:sz w:val="24"/>
          <w:szCs w:val="24"/>
        </w:rPr>
        <w:t>а</w:t>
      </w:r>
      <w:r w:rsidR="0033030D" w:rsidRPr="00CA38F2">
        <w:rPr>
          <w:rFonts w:ascii="Times New Roman" w:hAnsi="Times New Roman" w:cs="Times New Roman"/>
          <w:b/>
          <w:caps/>
          <w:sz w:val="24"/>
          <w:szCs w:val="24"/>
        </w:rPr>
        <w:t>ции варианта</w:t>
      </w:r>
    </w:p>
    <w:p w14:paraId="278371E3" w14:textId="77777777"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14:paraId="4DF09550" w14:textId="10362A2F"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9A39A7">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Pr="00E83C43">
        <w:rPr>
          <w:rFonts w:ascii="Times New Roman" w:hAnsi="Times New Roman" w:cs="Times New Roman"/>
          <w:sz w:val="24"/>
          <w:szCs w:val="24"/>
        </w:rPr>
        <w:t xml:space="preserve">: </w:t>
      </w:r>
    </w:p>
    <w:p w14:paraId="219CF25C"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1. Жесткий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сценарий, основанный на опережающем росте и</w:t>
      </w:r>
      <w:r w:rsidRPr="00E83C43">
        <w:rPr>
          <w:rFonts w:ascii="Times New Roman" w:hAnsi="Times New Roman" w:cs="Times New Roman"/>
          <w:sz w:val="24"/>
          <w:szCs w:val="24"/>
        </w:rPr>
        <w:t>н</w:t>
      </w:r>
      <w:r w:rsidRPr="00E83C43">
        <w:rPr>
          <w:rFonts w:ascii="Times New Roman" w:hAnsi="Times New Roman" w:cs="Times New Roman"/>
          <w:sz w:val="24"/>
          <w:szCs w:val="24"/>
        </w:rPr>
        <w:t>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w:t>
      </w:r>
      <w:r w:rsidRPr="00E83C43">
        <w:rPr>
          <w:rFonts w:ascii="Times New Roman" w:hAnsi="Times New Roman" w:cs="Times New Roman"/>
          <w:sz w:val="24"/>
          <w:szCs w:val="24"/>
        </w:rPr>
        <w:t>о</w:t>
      </w:r>
      <w:r w:rsidRPr="00E83C43">
        <w:rPr>
          <w:rFonts w:ascii="Times New Roman" w:hAnsi="Times New Roman" w:cs="Times New Roman"/>
          <w:sz w:val="24"/>
          <w:szCs w:val="24"/>
        </w:rPr>
        <w:t>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14:paraId="1D0A742A"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2. Умеренный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сценарий, основанный на увеличении бюдже</w:t>
      </w:r>
      <w:r w:rsidRPr="00E83C43">
        <w:rPr>
          <w:rFonts w:ascii="Times New Roman" w:hAnsi="Times New Roman" w:cs="Times New Roman"/>
          <w:sz w:val="24"/>
          <w:szCs w:val="24"/>
        </w:rPr>
        <w:t>т</w:t>
      </w:r>
      <w:r w:rsidRPr="00E83C43">
        <w:rPr>
          <w:rFonts w:ascii="Times New Roman" w:hAnsi="Times New Roman" w:cs="Times New Roman"/>
          <w:sz w:val="24"/>
          <w:szCs w:val="24"/>
        </w:rPr>
        <w:t xml:space="preserve">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w:t>
      </w:r>
      <w:proofErr w:type="spellStart"/>
      <w:r w:rsidRPr="00E83C43">
        <w:rPr>
          <w:rFonts w:ascii="Times New Roman" w:hAnsi="Times New Roman" w:cs="Times New Roman"/>
          <w:sz w:val="24"/>
          <w:szCs w:val="24"/>
        </w:rPr>
        <w:t>модернизационном</w:t>
      </w:r>
      <w:proofErr w:type="spellEnd"/>
      <w:r w:rsidRPr="00E83C43">
        <w:rPr>
          <w:rFonts w:ascii="Times New Roman" w:hAnsi="Times New Roman" w:cs="Times New Roman"/>
          <w:sz w:val="24"/>
          <w:szCs w:val="24"/>
        </w:rPr>
        <w:t xml:space="preserve"> варианте масштабами инвестиций и принципиальными стратегич</w:t>
      </w:r>
      <w:r w:rsidRPr="00E83C43">
        <w:rPr>
          <w:rFonts w:ascii="Times New Roman" w:hAnsi="Times New Roman" w:cs="Times New Roman"/>
          <w:sz w:val="24"/>
          <w:szCs w:val="24"/>
        </w:rPr>
        <w:t>е</w:t>
      </w:r>
      <w:r w:rsidRPr="00E83C43">
        <w:rPr>
          <w:rFonts w:ascii="Times New Roman" w:hAnsi="Times New Roman" w:cs="Times New Roman"/>
          <w:sz w:val="24"/>
          <w:szCs w:val="24"/>
        </w:rPr>
        <w:t>скими установками.</w:t>
      </w:r>
    </w:p>
    <w:p w14:paraId="35172056" w14:textId="77777777"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14:paraId="7A2DC2C8" w14:textId="6FBFB3B9"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Для различных видов транспорта оптимальной представляется реализация ра</w:t>
      </w:r>
      <w:r w:rsidRPr="00E83C43">
        <w:rPr>
          <w:rFonts w:ascii="Times New Roman" w:hAnsi="Times New Roman" w:cs="Times New Roman"/>
          <w:sz w:val="24"/>
          <w:szCs w:val="24"/>
        </w:rPr>
        <w:t>з</w:t>
      </w:r>
      <w:r w:rsidRPr="00E83C43">
        <w:rPr>
          <w:rFonts w:ascii="Times New Roman" w:hAnsi="Times New Roman" w:cs="Times New Roman"/>
          <w:sz w:val="24"/>
          <w:szCs w:val="24"/>
        </w:rPr>
        <w:t xml:space="preserve">личных сценариев. Автодорожной сети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830102">
        <w:rPr>
          <w:rFonts w:ascii="Times New Roman" w:hAnsi="Times New Roman" w:cs="Times New Roman"/>
          <w:sz w:val="24"/>
          <w:szCs w:val="24"/>
        </w:rPr>
        <w:t>ского</w:t>
      </w:r>
      <w:proofErr w:type="spellEnd"/>
      <w:r w:rsidR="00830102">
        <w:rPr>
          <w:rFonts w:ascii="Times New Roman" w:hAnsi="Times New Roman" w:cs="Times New Roman"/>
          <w:sz w:val="24"/>
          <w:szCs w:val="24"/>
        </w:rPr>
        <w:t xml:space="preserve"> сельского поселения реги</w:t>
      </w:r>
      <w:r w:rsidR="00830102">
        <w:rPr>
          <w:rFonts w:ascii="Times New Roman" w:hAnsi="Times New Roman" w:cs="Times New Roman"/>
          <w:sz w:val="24"/>
          <w:szCs w:val="24"/>
        </w:rPr>
        <w:t>о</w:t>
      </w:r>
      <w:r w:rsidR="00830102">
        <w:rPr>
          <w:rFonts w:ascii="Times New Roman" w:hAnsi="Times New Roman" w:cs="Times New Roman"/>
          <w:sz w:val="24"/>
          <w:szCs w:val="24"/>
        </w:rPr>
        <w:t xml:space="preserve">нального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w:t>
      </w:r>
      <w:r w:rsidR="009A39A7">
        <w:rPr>
          <w:rFonts w:ascii="Times New Roman" w:hAnsi="Times New Roman" w:cs="Times New Roman"/>
          <w:sz w:val="24"/>
          <w:szCs w:val="24"/>
        </w:rPr>
        <w:t>д</w:t>
      </w:r>
      <w:r w:rsidR="009A39A7">
        <w:rPr>
          <w:rFonts w:ascii="Times New Roman" w:hAnsi="Times New Roman" w:cs="Times New Roman"/>
          <w:sz w:val="24"/>
          <w:szCs w:val="24"/>
        </w:rPr>
        <w:t>ной и пешеходной инфраструктуры</w:t>
      </w:r>
      <w:r w:rsidR="00432EFA">
        <w:rPr>
          <w:rFonts w:ascii="Times New Roman" w:hAnsi="Times New Roman" w:cs="Times New Roman"/>
          <w:sz w:val="24"/>
          <w:szCs w:val="24"/>
        </w:rPr>
        <w:t xml:space="preserve"> </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инерционного сценариев с реализацией ряда жестких </w:t>
      </w:r>
      <w:proofErr w:type="spellStart"/>
      <w:r w:rsidRPr="00E83C43">
        <w:rPr>
          <w:rFonts w:ascii="Times New Roman" w:hAnsi="Times New Roman" w:cs="Times New Roman"/>
          <w:sz w:val="24"/>
          <w:szCs w:val="24"/>
        </w:rPr>
        <w:t>модернизационных</w:t>
      </w:r>
      <w:proofErr w:type="spellEnd"/>
      <w:r w:rsidRPr="00E83C43">
        <w:rPr>
          <w:rFonts w:ascii="Times New Roman" w:hAnsi="Times New Roman" w:cs="Times New Roman"/>
          <w:sz w:val="24"/>
          <w:szCs w:val="24"/>
        </w:rPr>
        <w:t xml:space="preserve"> инициатив. </w:t>
      </w:r>
    </w:p>
    <w:p w14:paraId="48966260" w14:textId="569AE738"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lastRenderedPageBreak/>
        <w:t xml:space="preserve">Жесткий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вариант развития транспортной инфраструктуры в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830102">
        <w:rPr>
          <w:rFonts w:ascii="Times New Roman" w:hAnsi="Times New Roman" w:cs="Times New Roman"/>
          <w:sz w:val="24"/>
          <w:szCs w:val="24"/>
        </w:rPr>
        <w:t>ском</w:t>
      </w:r>
      <w:proofErr w:type="spellEnd"/>
      <w:r w:rsidR="009A39A7">
        <w:rPr>
          <w:rFonts w:ascii="Times New Roman" w:hAnsi="Times New Roman" w:cs="Times New Roman"/>
          <w:sz w:val="24"/>
          <w:szCs w:val="24"/>
        </w:rPr>
        <w:t xml:space="preserve"> </w:t>
      </w:r>
      <w:proofErr w:type="spellStart"/>
      <w:r w:rsidR="009A39A7">
        <w:rPr>
          <w:rFonts w:ascii="Times New Roman" w:hAnsi="Times New Roman" w:cs="Times New Roman"/>
          <w:sz w:val="24"/>
          <w:szCs w:val="24"/>
        </w:rPr>
        <w:t>сельком</w:t>
      </w:r>
      <w:proofErr w:type="spellEnd"/>
      <w:r w:rsidR="009A39A7">
        <w:rPr>
          <w:rFonts w:ascii="Times New Roman" w:hAnsi="Times New Roman" w:cs="Times New Roman"/>
          <w:sz w:val="24"/>
          <w:szCs w:val="24"/>
        </w:rPr>
        <w:t xml:space="preserve"> поселении</w:t>
      </w:r>
      <w:r>
        <w:rPr>
          <w:rFonts w:ascii="Times New Roman" w:hAnsi="Times New Roman" w:cs="Times New Roman"/>
          <w:sz w:val="24"/>
          <w:szCs w:val="24"/>
        </w:rPr>
        <w:t xml:space="preserve"> </w:t>
      </w:r>
      <w:r w:rsidRPr="00E83C43">
        <w:rPr>
          <w:rFonts w:ascii="Times New Roman" w:hAnsi="Times New Roman" w:cs="Times New Roman"/>
          <w:sz w:val="24"/>
          <w:szCs w:val="24"/>
        </w:rPr>
        <w:t>с учетом сложившихся к настоящему времени транспортных реалий представляется весьма актуальным, однако значительная часть ц</w:t>
      </w:r>
      <w:r w:rsidRPr="00E83C43">
        <w:rPr>
          <w:rFonts w:ascii="Times New Roman" w:hAnsi="Times New Roman" w:cs="Times New Roman"/>
          <w:sz w:val="24"/>
          <w:szCs w:val="24"/>
        </w:rPr>
        <w:t>е</w:t>
      </w:r>
      <w:r w:rsidRPr="00E83C43">
        <w:rPr>
          <w:rFonts w:ascii="Times New Roman" w:hAnsi="Times New Roman" w:cs="Times New Roman"/>
          <w:sz w:val="24"/>
          <w:szCs w:val="24"/>
        </w:rPr>
        <w:t>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w:t>
      </w:r>
      <w:r w:rsidRPr="00E83C43">
        <w:rPr>
          <w:rFonts w:ascii="Times New Roman" w:hAnsi="Times New Roman" w:cs="Times New Roman"/>
          <w:sz w:val="24"/>
          <w:szCs w:val="24"/>
        </w:rPr>
        <w:t>ь</w:t>
      </w:r>
      <w:r w:rsidRPr="00E83C43">
        <w:rPr>
          <w:rFonts w:ascii="Times New Roman" w:hAnsi="Times New Roman" w:cs="Times New Roman"/>
          <w:sz w:val="24"/>
          <w:szCs w:val="24"/>
        </w:rPr>
        <w:t xml:space="preserve">ств. </w:t>
      </w:r>
    </w:p>
    <w:p w14:paraId="4C48D01F" w14:textId="5117FFFE"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w:t>
      </w:r>
      <w:r w:rsidRPr="00E83C43">
        <w:rPr>
          <w:rFonts w:ascii="Times New Roman" w:hAnsi="Times New Roman" w:cs="Times New Roman"/>
          <w:sz w:val="24"/>
          <w:szCs w:val="24"/>
        </w:rPr>
        <w:t>а</w:t>
      </w:r>
      <w:r w:rsidRPr="00E83C43">
        <w:rPr>
          <w:rFonts w:ascii="Times New Roman" w:hAnsi="Times New Roman" w:cs="Times New Roman"/>
          <w:sz w:val="24"/>
          <w:szCs w:val="24"/>
        </w:rPr>
        <w:t>лизации различных сценариев развития транспортной инфраструктуры и предусматрив</w:t>
      </w:r>
      <w:r w:rsidRPr="00E83C43">
        <w:rPr>
          <w:rFonts w:ascii="Times New Roman" w:hAnsi="Times New Roman" w:cs="Times New Roman"/>
          <w:sz w:val="24"/>
          <w:szCs w:val="24"/>
        </w:rPr>
        <w:t>а</w:t>
      </w:r>
      <w:r w:rsidRPr="00E83C43">
        <w:rPr>
          <w:rFonts w:ascii="Times New Roman" w:hAnsi="Times New Roman" w:cs="Times New Roman"/>
          <w:sz w:val="24"/>
          <w:szCs w:val="24"/>
        </w:rPr>
        <w:t>ет, что развитие происходит в соответствии с положениями генеральн</w:t>
      </w:r>
      <w:r>
        <w:rPr>
          <w:rFonts w:ascii="Times New Roman" w:hAnsi="Times New Roman" w:cs="Times New Roman"/>
          <w:sz w:val="24"/>
          <w:szCs w:val="24"/>
        </w:rPr>
        <w:t xml:space="preserve">ых планов </w:t>
      </w:r>
      <w:r w:rsidR="008C320D">
        <w:rPr>
          <w:rFonts w:ascii="Times New Roman" w:hAnsi="Times New Roman" w:cs="Times New Roman"/>
          <w:sz w:val="24"/>
          <w:szCs w:val="24"/>
        </w:rPr>
        <w:t>и мун</w:t>
      </w:r>
      <w:r w:rsidR="008C320D">
        <w:rPr>
          <w:rFonts w:ascii="Times New Roman" w:hAnsi="Times New Roman" w:cs="Times New Roman"/>
          <w:sz w:val="24"/>
          <w:szCs w:val="24"/>
        </w:rPr>
        <w:t>и</w:t>
      </w:r>
      <w:r w:rsidR="008C320D">
        <w:rPr>
          <w:rFonts w:ascii="Times New Roman" w:hAnsi="Times New Roman" w:cs="Times New Roman"/>
          <w:sz w:val="24"/>
          <w:szCs w:val="24"/>
        </w:rPr>
        <w:t xml:space="preserve">ципальных программ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830102">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w:t>
      </w:r>
      <w:r w:rsidR="00432EFA">
        <w:rPr>
          <w:rFonts w:ascii="Times New Roman" w:hAnsi="Times New Roman" w:cs="Times New Roman"/>
          <w:sz w:val="24"/>
          <w:szCs w:val="24"/>
        </w:rPr>
        <w:t>и</w:t>
      </w:r>
      <w:r w:rsidR="00432EFA">
        <w:rPr>
          <w:rFonts w:ascii="Times New Roman" w:hAnsi="Times New Roman" w:cs="Times New Roman"/>
          <w:sz w:val="24"/>
          <w:szCs w:val="24"/>
        </w:rPr>
        <w:t xml:space="preserve">ципального района </w:t>
      </w:r>
      <w:r w:rsidR="00830102">
        <w:rPr>
          <w:rFonts w:ascii="Times New Roman" w:hAnsi="Times New Roman" w:cs="Times New Roman"/>
          <w:sz w:val="24"/>
          <w:szCs w:val="24"/>
        </w:rPr>
        <w:t xml:space="preserve">и </w:t>
      </w:r>
      <w:proofErr w:type="spellStart"/>
      <w:r w:rsidR="00830102">
        <w:rPr>
          <w:rFonts w:ascii="Times New Roman" w:hAnsi="Times New Roman" w:cs="Times New Roman"/>
          <w:sz w:val="24"/>
          <w:szCs w:val="24"/>
        </w:rPr>
        <w:t>Ресипублики</w:t>
      </w:r>
      <w:proofErr w:type="spellEnd"/>
      <w:r w:rsidR="00830102">
        <w:rPr>
          <w:rFonts w:ascii="Times New Roman" w:hAnsi="Times New Roman" w:cs="Times New Roman"/>
          <w:sz w:val="24"/>
          <w:szCs w:val="24"/>
        </w:rPr>
        <w:t xml:space="preserve"> Татарстан</w:t>
      </w:r>
      <w:r w:rsidRPr="00E83C43">
        <w:rPr>
          <w:rFonts w:ascii="Times New Roman" w:hAnsi="Times New Roman" w:cs="Times New Roman"/>
          <w:sz w:val="24"/>
          <w:szCs w:val="24"/>
        </w:rPr>
        <w:t xml:space="preserve"> с реализаций намеченного комплекса м</w:t>
      </w:r>
      <w:r w:rsidRPr="00E83C43">
        <w:rPr>
          <w:rFonts w:ascii="Times New Roman" w:hAnsi="Times New Roman" w:cs="Times New Roman"/>
          <w:sz w:val="24"/>
          <w:szCs w:val="24"/>
        </w:rPr>
        <w:t>е</w:t>
      </w:r>
      <w:r w:rsidRPr="00E83C43">
        <w:rPr>
          <w:rFonts w:ascii="Times New Roman" w:hAnsi="Times New Roman" w:cs="Times New Roman"/>
          <w:sz w:val="24"/>
          <w:szCs w:val="24"/>
        </w:rPr>
        <w:t>роприятий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14:paraId="0A741A26" w14:textId="77777777" w:rsidR="008C320D" w:rsidRPr="008A7C62" w:rsidRDefault="008C320D" w:rsidP="008A7C62">
      <w:pPr>
        <w:spacing w:after="0" w:line="360" w:lineRule="auto"/>
        <w:ind w:firstLine="709"/>
        <w:jc w:val="both"/>
        <w:rPr>
          <w:rFonts w:ascii="Times New Roman" w:hAnsi="Times New Roman" w:cs="Times New Roman"/>
          <w:sz w:val="24"/>
          <w:szCs w:val="24"/>
        </w:rPr>
      </w:pPr>
    </w:p>
    <w:p w14:paraId="5EDED72D" w14:textId="7A8520FA" w:rsidR="000E1EA5" w:rsidRPr="00CA38F2" w:rsidRDefault="00A2231B" w:rsidP="00E83C43">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5</w:t>
      </w:r>
      <w:r w:rsidR="00474FB1" w:rsidRPr="00CA38F2">
        <w:rPr>
          <w:rFonts w:ascii="Times New Roman" w:hAnsi="Times New Roman" w:cs="Times New Roman"/>
          <w:b/>
          <w:caps/>
          <w:sz w:val="24"/>
          <w:szCs w:val="24"/>
        </w:rPr>
        <w:t xml:space="preserve"> Перечень мероприятий (инвестиционных проектов) по проектированию, строительству, реконструкции об</w:t>
      </w:r>
      <w:r w:rsidR="00474FB1" w:rsidRPr="00CA38F2">
        <w:rPr>
          <w:rFonts w:ascii="Times New Roman" w:hAnsi="Times New Roman" w:cs="Times New Roman"/>
          <w:b/>
          <w:caps/>
          <w:sz w:val="24"/>
          <w:szCs w:val="24"/>
        </w:rPr>
        <w:t>ъ</w:t>
      </w:r>
      <w:r w:rsidR="00474FB1" w:rsidRPr="00CA38F2">
        <w:rPr>
          <w:rFonts w:ascii="Times New Roman" w:hAnsi="Times New Roman" w:cs="Times New Roman"/>
          <w:b/>
          <w:caps/>
          <w:sz w:val="24"/>
          <w:szCs w:val="24"/>
        </w:rPr>
        <w:t>ектов транспортной инфраструктуры предлагаемого к реализации варианта развития транспортной инфр</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структуры, технико-экономических параметр</w:t>
      </w:r>
      <w:r w:rsidR="00EE1DF5">
        <w:rPr>
          <w:rFonts w:ascii="Times New Roman" w:hAnsi="Times New Roman" w:cs="Times New Roman"/>
          <w:b/>
          <w:caps/>
          <w:sz w:val="24"/>
          <w:szCs w:val="24"/>
        </w:rPr>
        <w:t>ов</w:t>
      </w:r>
      <w:r w:rsidR="00474FB1" w:rsidRPr="00CA38F2">
        <w:rPr>
          <w:rFonts w:ascii="Times New Roman" w:hAnsi="Times New Roman" w:cs="Times New Roman"/>
          <w:b/>
          <w:caps/>
          <w:sz w:val="24"/>
          <w:szCs w:val="24"/>
        </w:rPr>
        <w:t xml:space="preserve"> об</w:t>
      </w:r>
      <w:r w:rsidR="00474FB1" w:rsidRPr="00CA38F2">
        <w:rPr>
          <w:rFonts w:ascii="Times New Roman" w:hAnsi="Times New Roman" w:cs="Times New Roman"/>
          <w:b/>
          <w:caps/>
          <w:sz w:val="24"/>
          <w:szCs w:val="24"/>
        </w:rPr>
        <w:t>ъ</w:t>
      </w:r>
      <w:r w:rsidR="00474FB1" w:rsidRPr="00CA38F2">
        <w:rPr>
          <w:rFonts w:ascii="Times New Roman" w:hAnsi="Times New Roman" w:cs="Times New Roman"/>
          <w:b/>
          <w:caps/>
          <w:sz w:val="24"/>
          <w:szCs w:val="24"/>
        </w:rPr>
        <w:t>ектов транспорта, очередност</w:t>
      </w:r>
      <w:r w:rsidR="00EE1DF5">
        <w:rPr>
          <w:rFonts w:ascii="Times New Roman" w:hAnsi="Times New Roman" w:cs="Times New Roman"/>
          <w:b/>
          <w:caps/>
          <w:sz w:val="24"/>
          <w:szCs w:val="24"/>
        </w:rPr>
        <w:t>ь</w:t>
      </w:r>
      <w:r w:rsidR="00474FB1" w:rsidRPr="00CA38F2">
        <w:rPr>
          <w:rFonts w:ascii="Times New Roman" w:hAnsi="Times New Roman" w:cs="Times New Roman"/>
          <w:b/>
          <w:caps/>
          <w:sz w:val="24"/>
          <w:szCs w:val="24"/>
        </w:rPr>
        <w:t xml:space="preserve"> реализации меропр</w:t>
      </w:r>
      <w:r w:rsidR="00E83C43" w:rsidRPr="00CA38F2">
        <w:rPr>
          <w:rFonts w:ascii="Times New Roman" w:hAnsi="Times New Roman" w:cs="Times New Roman"/>
          <w:b/>
          <w:caps/>
          <w:sz w:val="24"/>
          <w:szCs w:val="24"/>
        </w:rPr>
        <w:t>и</w:t>
      </w:r>
      <w:r w:rsidR="00E83C43" w:rsidRPr="00CA38F2">
        <w:rPr>
          <w:rFonts w:ascii="Times New Roman" w:hAnsi="Times New Roman" w:cs="Times New Roman"/>
          <w:b/>
          <w:caps/>
          <w:sz w:val="24"/>
          <w:szCs w:val="24"/>
        </w:rPr>
        <w:t>я</w:t>
      </w:r>
      <w:r w:rsidR="00E83C43" w:rsidRPr="00CA38F2">
        <w:rPr>
          <w:rFonts w:ascii="Times New Roman" w:hAnsi="Times New Roman" w:cs="Times New Roman"/>
          <w:b/>
          <w:caps/>
          <w:sz w:val="24"/>
          <w:szCs w:val="24"/>
        </w:rPr>
        <w:t>тий (инвестиционных проектов)</w:t>
      </w:r>
    </w:p>
    <w:p w14:paraId="795486A3" w14:textId="77777777" w:rsidR="0021596F" w:rsidRDefault="0021596F" w:rsidP="0036032C">
      <w:pPr>
        <w:spacing w:after="0" w:line="360" w:lineRule="auto"/>
        <w:ind w:firstLine="709"/>
        <w:jc w:val="both"/>
        <w:rPr>
          <w:rFonts w:ascii="Times New Roman" w:hAnsi="Times New Roman" w:cs="Times New Roman"/>
          <w:sz w:val="24"/>
          <w:szCs w:val="24"/>
        </w:rPr>
      </w:pPr>
    </w:p>
    <w:p w14:paraId="494532A1" w14:textId="2F1E8671"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 xml:space="preserve">Для обеспечения эффективных транспортных связей и создания комфортных условий для жизнедеятельности населения на территории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830102">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w:t>
      </w:r>
      <w:r w:rsidRPr="0036032C">
        <w:rPr>
          <w:rFonts w:ascii="Times New Roman" w:hAnsi="Times New Roman" w:cs="Times New Roman"/>
          <w:sz w:val="24"/>
          <w:szCs w:val="24"/>
        </w:rPr>
        <w:t>я</w:t>
      </w:r>
      <w:r w:rsidRPr="0036032C">
        <w:rPr>
          <w:rFonts w:ascii="Times New Roman" w:hAnsi="Times New Roman" w:cs="Times New Roman"/>
          <w:sz w:val="24"/>
          <w:szCs w:val="24"/>
        </w:rPr>
        <w:t>тий по комплексному развитию транспортной инфраструктуры.</w:t>
      </w:r>
    </w:p>
    <w:p w14:paraId="4A00F416" w14:textId="77777777" w:rsidR="0036032C" w:rsidRPr="004F506E" w:rsidRDefault="0036032C" w:rsidP="004F506E">
      <w:pPr>
        <w:spacing w:after="0" w:line="360" w:lineRule="auto"/>
        <w:ind w:firstLine="709"/>
        <w:jc w:val="both"/>
        <w:rPr>
          <w:sz w:val="24"/>
          <w:szCs w:val="24"/>
        </w:rPr>
      </w:pPr>
      <w:r w:rsidRPr="004F506E">
        <w:rPr>
          <w:sz w:val="24"/>
          <w:szCs w:val="24"/>
        </w:rPr>
        <w:t>Автомобильный транспорт и инфраструктура</w:t>
      </w:r>
    </w:p>
    <w:p w14:paraId="21A0C88F" w14:textId="60B5D019"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4368EC">
        <w:rPr>
          <w:rFonts w:ascii="Times New Roman" w:hAnsi="Times New Roman" w:cs="Times New Roman"/>
          <w:sz w:val="24"/>
          <w:szCs w:val="24"/>
        </w:rPr>
        <w:t xml:space="preserve">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9A39A7">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14:paraId="303AE440" w14:textId="77777777" w:rsidR="00CB5023" w:rsidRPr="008460E5" w:rsidRDefault="00CB5023" w:rsidP="004F506E">
      <w:pPr>
        <w:spacing w:after="0" w:line="360" w:lineRule="auto"/>
        <w:ind w:firstLine="709"/>
        <w:jc w:val="both"/>
        <w:rPr>
          <w:rFonts w:ascii="Times New Roman" w:hAnsi="Times New Roman" w:cs="Times New Roman"/>
          <w:sz w:val="16"/>
          <w:szCs w:val="16"/>
        </w:rPr>
      </w:pPr>
    </w:p>
    <w:p w14:paraId="5E533DF8" w14:textId="3FAD5C31"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proofErr w:type="spellStart"/>
      <w:r w:rsidR="00A62D71">
        <w:rPr>
          <w:rFonts w:ascii="Times New Roman" w:hAnsi="Times New Roman" w:cs="Times New Roman"/>
          <w:sz w:val="24"/>
          <w:szCs w:val="24"/>
        </w:rPr>
        <w:t>Красноключ</w:t>
      </w:r>
      <w:r w:rsidR="008460E5">
        <w:rPr>
          <w:rFonts w:ascii="Times New Roman" w:hAnsi="Times New Roman" w:cs="Times New Roman"/>
          <w:sz w:val="24"/>
          <w:szCs w:val="24"/>
        </w:rPr>
        <w:t>ин</w:t>
      </w:r>
      <w:r w:rsidR="009A39A7" w:rsidRPr="00F16D48">
        <w:rPr>
          <w:rFonts w:ascii="Times New Roman" w:hAnsi="Times New Roman" w:cs="Times New Roman"/>
          <w:sz w:val="24"/>
          <w:szCs w:val="24"/>
        </w:rPr>
        <w:t>ского</w:t>
      </w:r>
      <w:proofErr w:type="spellEnd"/>
      <w:r w:rsidR="009A39A7" w:rsidRPr="00F16D48">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7709"/>
        <w:gridCol w:w="1720"/>
      </w:tblGrid>
      <w:tr w:rsidR="00BF76D0" w:rsidRPr="00757FF9" w14:paraId="0444A021" w14:textId="77777777" w:rsidTr="008460E5">
        <w:tc>
          <w:tcPr>
            <w:tcW w:w="0" w:type="auto"/>
            <w:vAlign w:val="center"/>
          </w:tcPr>
          <w:p w14:paraId="607F5663" w14:textId="77777777" w:rsidR="00BF76D0" w:rsidRPr="00757FF9" w:rsidRDefault="00BF76D0" w:rsidP="00A62D71">
            <w:pPr>
              <w:jc w:val="center"/>
            </w:pPr>
            <w:r>
              <w:t>Планируемое мероприятие</w:t>
            </w:r>
          </w:p>
        </w:tc>
        <w:tc>
          <w:tcPr>
            <w:tcW w:w="0" w:type="auto"/>
            <w:vAlign w:val="center"/>
          </w:tcPr>
          <w:p w14:paraId="102205C9" w14:textId="77777777" w:rsidR="00BF76D0" w:rsidRPr="00757FF9" w:rsidRDefault="00BF76D0" w:rsidP="00A62D71">
            <w:pPr>
              <w:jc w:val="center"/>
            </w:pPr>
            <w:r w:rsidRPr="00757FF9">
              <w:t>Сроки реализ</w:t>
            </w:r>
            <w:r w:rsidRPr="00757FF9">
              <w:t>а</w:t>
            </w:r>
            <w:r w:rsidRPr="00757FF9">
              <w:t>ции</w:t>
            </w:r>
          </w:p>
        </w:tc>
      </w:tr>
      <w:tr w:rsidR="005A5FCC" w:rsidRPr="008460E5" w14:paraId="6F2D6880" w14:textId="77777777" w:rsidTr="008460E5">
        <w:tc>
          <w:tcPr>
            <w:tcW w:w="0" w:type="auto"/>
            <w:gridSpan w:val="2"/>
            <w:vAlign w:val="center"/>
          </w:tcPr>
          <w:p w14:paraId="759BA59D" w14:textId="64A7D00A" w:rsidR="005A5FCC" w:rsidRPr="008460E5" w:rsidRDefault="005A5FCC" w:rsidP="00A62D71">
            <w:pPr>
              <w:jc w:val="center"/>
              <w:rPr>
                <w:sz w:val="24"/>
                <w:szCs w:val="24"/>
              </w:rPr>
            </w:pPr>
            <w:r w:rsidRPr="008460E5">
              <w:rPr>
                <w:sz w:val="24"/>
                <w:szCs w:val="24"/>
              </w:rPr>
              <w:t>Местного значения</w:t>
            </w:r>
          </w:p>
        </w:tc>
      </w:tr>
      <w:tr w:rsidR="00460C28" w:rsidRPr="008460E5" w14:paraId="5D1C1529" w14:textId="77777777" w:rsidTr="007003BC">
        <w:trPr>
          <w:trHeight w:val="238"/>
        </w:trPr>
        <w:tc>
          <w:tcPr>
            <w:tcW w:w="0" w:type="auto"/>
            <w:vAlign w:val="center"/>
          </w:tcPr>
          <w:p w14:paraId="0B906BE6" w14:textId="16DD77BA" w:rsidR="00460C28" w:rsidRPr="008460E5" w:rsidRDefault="00A62D71" w:rsidP="00A62D71">
            <w:pPr>
              <w:jc w:val="both"/>
              <w:rPr>
                <w:sz w:val="24"/>
                <w:szCs w:val="24"/>
              </w:rPr>
            </w:pPr>
            <w:r>
              <w:rPr>
                <w:sz w:val="24"/>
                <w:szCs w:val="24"/>
              </w:rPr>
              <w:lastRenderedPageBreak/>
              <w:t>Строительство автозаправочной станции приближенной к центральной дороге</w:t>
            </w:r>
          </w:p>
        </w:tc>
        <w:tc>
          <w:tcPr>
            <w:tcW w:w="0" w:type="auto"/>
            <w:vAlign w:val="center"/>
          </w:tcPr>
          <w:p w14:paraId="4A63435D" w14:textId="0DD891F8" w:rsidR="00460C28" w:rsidRPr="008460E5" w:rsidRDefault="00460C28" w:rsidP="00A62D71">
            <w:pPr>
              <w:jc w:val="center"/>
              <w:rPr>
                <w:sz w:val="24"/>
                <w:szCs w:val="24"/>
              </w:rPr>
            </w:pPr>
            <w:r w:rsidRPr="00BD7BD5">
              <w:rPr>
                <w:sz w:val="24"/>
                <w:szCs w:val="24"/>
              </w:rPr>
              <w:t>2020</w:t>
            </w:r>
          </w:p>
        </w:tc>
      </w:tr>
      <w:tr w:rsidR="00460C28" w:rsidRPr="008460E5" w14:paraId="3B61FEC9" w14:textId="77777777" w:rsidTr="007003BC">
        <w:trPr>
          <w:trHeight w:val="238"/>
        </w:trPr>
        <w:tc>
          <w:tcPr>
            <w:tcW w:w="0" w:type="auto"/>
            <w:vAlign w:val="center"/>
          </w:tcPr>
          <w:p w14:paraId="03CA10CE" w14:textId="58B39EF8" w:rsidR="00460C28" w:rsidRDefault="00A62D71" w:rsidP="00A62D71">
            <w:pPr>
              <w:rPr>
                <w:spacing w:val="-2"/>
                <w:sz w:val="24"/>
                <w:szCs w:val="24"/>
              </w:rPr>
            </w:pPr>
            <w:r>
              <w:rPr>
                <w:sz w:val="24"/>
                <w:szCs w:val="24"/>
              </w:rPr>
              <w:t>Строительство стоянок для автотранспорта</w:t>
            </w:r>
          </w:p>
        </w:tc>
        <w:tc>
          <w:tcPr>
            <w:tcW w:w="0" w:type="auto"/>
            <w:vAlign w:val="center"/>
          </w:tcPr>
          <w:p w14:paraId="5CEAEBB9" w14:textId="16F6596C" w:rsidR="00460C28" w:rsidRDefault="00A62D71" w:rsidP="00A62D71">
            <w:pPr>
              <w:jc w:val="center"/>
              <w:rPr>
                <w:spacing w:val="-2"/>
                <w:sz w:val="24"/>
                <w:szCs w:val="24"/>
              </w:rPr>
            </w:pPr>
            <w:r>
              <w:rPr>
                <w:spacing w:val="-2"/>
                <w:sz w:val="24"/>
                <w:szCs w:val="24"/>
              </w:rPr>
              <w:t>2019</w:t>
            </w:r>
          </w:p>
        </w:tc>
      </w:tr>
      <w:tr w:rsidR="009F5EC1" w:rsidRPr="00757FF9" w14:paraId="3FC62109" w14:textId="77777777" w:rsidTr="007003BC">
        <w:tc>
          <w:tcPr>
            <w:tcW w:w="0" w:type="auto"/>
          </w:tcPr>
          <w:p w14:paraId="2C362BE5" w14:textId="17ED46A1" w:rsidR="009F5EC1" w:rsidRPr="0077596B" w:rsidRDefault="00A62D71" w:rsidP="00A62D71">
            <w:pPr>
              <w:jc w:val="both"/>
              <w:rPr>
                <w:sz w:val="24"/>
                <w:szCs w:val="24"/>
              </w:rPr>
            </w:pPr>
            <w:r>
              <w:rPr>
                <w:sz w:val="24"/>
                <w:szCs w:val="24"/>
              </w:rPr>
              <w:t>Ремонт тротуаров</w:t>
            </w:r>
          </w:p>
        </w:tc>
        <w:tc>
          <w:tcPr>
            <w:tcW w:w="0" w:type="auto"/>
          </w:tcPr>
          <w:p w14:paraId="353EA82A" w14:textId="0E8F190E" w:rsidR="009F5EC1" w:rsidRPr="008B45BD" w:rsidRDefault="009F5EC1" w:rsidP="00A62D71">
            <w:pPr>
              <w:jc w:val="center"/>
              <w:rPr>
                <w:sz w:val="24"/>
                <w:szCs w:val="24"/>
              </w:rPr>
            </w:pPr>
            <w:r>
              <w:rPr>
                <w:sz w:val="24"/>
                <w:szCs w:val="24"/>
              </w:rPr>
              <w:t>201</w:t>
            </w:r>
            <w:r w:rsidR="00A62D71">
              <w:rPr>
                <w:sz w:val="24"/>
                <w:szCs w:val="24"/>
              </w:rPr>
              <w:t>8</w:t>
            </w:r>
          </w:p>
        </w:tc>
      </w:tr>
      <w:tr w:rsidR="00A62D71" w:rsidRPr="00757FF9" w14:paraId="0285B00F" w14:textId="77777777" w:rsidTr="007003BC">
        <w:tc>
          <w:tcPr>
            <w:tcW w:w="0" w:type="auto"/>
          </w:tcPr>
          <w:p w14:paraId="2E7EB7F9" w14:textId="6B981F75" w:rsidR="00A62D71" w:rsidRDefault="00A62D71" w:rsidP="00A62D71">
            <w:pPr>
              <w:jc w:val="both"/>
              <w:rPr>
                <w:sz w:val="24"/>
                <w:szCs w:val="24"/>
              </w:rPr>
            </w:pPr>
            <w:r>
              <w:rPr>
                <w:sz w:val="24"/>
                <w:szCs w:val="24"/>
              </w:rPr>
              <w:t>Замена уличных светильников на энергосберегающие.</w:t>
            </w:r>
          </w:p>
        </w:tc>
        <w:tc>
          <w:tcPr>
            <w:tcW w:w="0" w:type="auto"/>
          </w:tcPr>
          <w:p w14:paraId="4E648D18" w14:textId="662832E0" w:rsidR="00A62D71" w:rsidRDefault="00A62D71" w:rsidP="00A62D71">
            <w:pPr>
              <w:jc w:val="center"/>
              <w:rPr>
                <w:sz w:val="24"/>
                <w:szCs w:val="24"/>
              </w:rPr>
            </w:pPr>
            <w:r>
              <w:rPr>
                <w:sz w:val="24"/>
                <w:szCs w:val="24"/>
              </w:rPr>
              <w:t>2018-2021</w:t>
            </w:r>
          </w:p>
        </w:tc>
      </w:tr>
    </w:tbl>
    <w:p w14:paraId="4B5FA0D7" w14:textId="77777777" w:rsidR="005A5FCC" w:rsidRDefault="005A5FCC" w:rsidP="004F506E">
      <w:pPr>
        <w:spacing w:after="0" w:line="360" w:lineRule="auto"/>
        <w:ind w:firstLine="709"/>
        <w:jc w:val="both"/>
        <w:rPr>
          <w:sz w:val="24"/>
          <w:szCs w:val="24"/>
        </w:rPr>
      </w:pPr>
    </w:p>
    <w:p w14:paraId="284EEAAF" w14:textId="77777777" w:rsidR="00D80014" w:rsidRPr="00A17458" w:rsidRDefault="00D80014" w:rsidP="00D80014">
      <w:pPr>
        <w:spacing w:after="0" w:line="360" w:lineRule="auto"/>
        <w:ind w:firstLine="709"/>
        <w:jc w:val="both"/>
        <w:rPr>
          <w:rFonts w:asciiTheme="majorHAnsi" w:hAnsiTheme="majorHAnsi" w:cs="Times New Roman"/>
          <w:sz w:val="24"/>
          <w:szCs w:val="24"/>
        </w:rPr>
      </w:pPr>
      <w:r w:rsidRPr="00A17458">
        <w:rPr>
          <w:rFonts w:asciiTheme="majorHAnsi" w:hAnsiTheme="majorHAnsi" w:cs="Times New Roman"/>
          <w:sz w:val="24"/>
          <w:szCs w:val="24"/>
        </w:rPr>
        <w:t xml:space="preserve">Пешеходная и </w:t>
      </w:r>
      <w:proofErr w:type="spellStart"/>
      <w:r w:rsidRPr="00A17458">
        <w:rPr>
          <w:rFonts w:asciiTheme="majorHAnsi" w:hAnsiTheme="majorHAnsi" w:cs="Times New Roman"/>
          <w:sz w:val="24"/>
          <w:szCs w:val="24"/>
        </w:rPr>
        <w:t>велотранспортная</w:t>
      </w:r>
      <w:proofErr w:type="spellEnd"/>
      <w:r w:rsidRPr="00A17458">
        <w:rPr>
          <w:rFonts w:asciiTheme="majorHAnsi" w:hAnsiTheme="majorHAnsi" w:cs="Times New Roman"/>
          <w:sz w:val="24"/>
          <w:szCs w:val="24"/>
        </w:rPr>
        <w:t xml:space="preserve"> инфраструктура.</w:t>
      </w:r>
    </w:p>
    <w:p w14:paraId="3BF16E84" w14:textId="398D3BB3"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w:t>
      </w:r>
      <w:proofErr w:type="spellStart"/>
      <w:r>
        <w:rPr>
          <w:rFonts w:ascii="Times New Roman" w:hAnsi="Times New Roman" w:cs="Times New Roman"/>
          <w:sz w:val="24"/>
          <w:szCs w:val="24"/>
        </w:rPr>
        <w:t>докуменацией</w:t>
      </w:r>
      <w:proofErr w:type="spellEnd"/>
      <w:r>
        <w:rPr>
          <w:rFonts w:ascii="Times New Roman" w:hAnsi="Times New Roman" w:cs="Times New Roman"/>
          <w:sz w:val="24"/>
          <w:szCs w:val="24"/>
        </w:rPr>
        <w:t xml:space="preserve"> на территории </w:t>
      </w:r>
      <w:proofErr w:type="spellStart"/>
      <w:r w:rsidR="00A62D71">
        <w:rPr>
          <w:rFonts w:ascii="Times New Roman" w:hAnsi="Times New Roman" w:cs="Times New Roman"/>
          <w:sz w:val="24"/>
          <w:szCs w:val="24"/>
        </w:rPr>
        <w:t>Красноключ</w:t>
      </w:r>
      <w:r w:rsidR="009F5EC1">
        <w:rPr>
          <w:rFonts w:ascii="Times New Roman" w:hAnsi="Times New Roman" w:cs="Times New Roman"/>
          <w:sz w:val="24"/>
          <w:szCs w:val="24"/>
        </w:rPr>
        <w:t>ин</w:t>
      </w:r>
      <w:r w:rsidR="003C29AA">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w:t>
      </w:r>
      <w:proofErr w:type="spellStart"/>
      <w:r>
        <w:rPr>
          <w:rFonts w:ascii="Times New Roman" w:hAnsi="Times New Roman" w:cs="Times New Roman"/>
          <w:sz w:val="24"/>
          <w:szCs w:val="24"/>
        </w:rPr>
        <w:t>велотранспортнлй</w:t>
      </w:r>
      <w:proofErr w:type="spellEnd"/>
      <w:r>
        <w:rPr>
          <w:rFonts w:ascii="Times New Roman" w:hAnsi="Times New Roman" w:cs="Times New Roman"/>
          <w:sz w:val="24"/>
          <w:szCs w:val="24"/>
        </w:rPr>
        <w:t xml:space="preserve"> инфр</w:t>
      </w:r>
      <w:r>
        <w:rPr>
          <w:rFonts w:ascii="Times New Roman" w:hAnsi="Times New Roman" w:cs="Times New Roman"/>
          <w:sz w:val="24"/>
          <w:szCs w:val="24"/>
        </w:rPr>
        <w:t>а</w:t>
      </w:r>
      <w:r>
        <w:rPr>
          <w:rFonts w:ascii="Times New Roman" w:hAnsi="Times New Roman" w:cs="Times New Roman"/>
          <w:sz w:val="24"/>
          <w:szCs w:val="24"/>
        </w:rPr>
        <w:t>структуры</w:t>
      </w:r>
      <w:r w:rsidRPr="00BF76D0">
        <w:rPr>
          <w:rFonts w:ascii="Times New Roman" w:hAnsi="Times New Roman" w:cs="Times New Roman"/>
          <w:sz w:val="24"/>
          <w:szCs w:val="24"/>
        </w:rPr>
        <w:t xml:space="preserve"> </w:t>
      </w:r>
      <w:r>
        <w:rPr>
          <w:rFonts w:ascii="Times New Roman" w:hAnsi="Times New Roman" w:cs="Times New Roman"/>
          <w:sz w:val="24"/>
          <w:szCs w:val="24"/>
        </w:rPr>
        <w:t>не предусмотрены. Т</w:t>
      </w:r>
      <w:r w:rsidR="00D80014">
        <w:rPr>
          <w:rFonts w:ascii="Times New Roman" w:hAnsi="Times New Roman" w:cs="Times New Roman"/>
          <w:sz w:val="24"/>
          <w:szCs w:val="24"/>
        </w:rPr>
        <w:t xml:space="preserve">акой подход к созданию современной </w:t>
      </w:r>
      <w:proofErr w:type="spellStart"/>
      <w:r w:rsidR="00D80014">
        <w:rPr>
          <w:rFonts w:ascii="Times New Roman" w:hAnsi="Times New Roman" w:cs="Times New Roman"/>
          <w:sz w:val="24"/>
          <w:szCs w:val="24"/>
        </w:rPr>
        <w:t>велопешеходной</w:t>
      </w:r>
      <w:proofErr w:type="spellEnd"/>
      <w:r w:rsidR="00D80014">
        <w:rPr>
          <w:rFonts w:ascii="Times New Roman" w:hAnsi="Times New Roman" w:cs="Times New Roman"/>
          <w:sz w:val="24"/>
          <w:szCs w:val="24"/>
        </w:rPr>
        <w:t xml:space="preserve">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w:t>
      </w:r>
      <w:r w:rsidR="00D80014" w:rsidRPr="00D80014">
        <w:rPr>
          <w:rFonts w:ascii="Times New Roman" w:hAnsi="Times New Roman" w:cs="Times New Roman"/>
          <w:sz w:val="24"/>
          <w:szCs w:val="24"/>
        </w:rPr>
        <w:t>у</w:t>
      </w:r>
      <w:r w:rsidR="00D80014" w:rsidRPr="00D80014">
        <w:rPr>
          <w:rFonts w:ascii="Times New Roman" w:hAnsi="Times New Roman" w:cs="Times New Roman"/>
          <w:sz w:val="24"/>
          <w:szCs w:val="24"/>
        </w:rPr>
        <w:t>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w:t>
      </w:r>
      <w:proofErr w:type="spellStart"/>
      <w:r w:rsidR="00D80014" w:rsidRPr="00D80014">
        <w:rPr>
          <w:rFonts w:ascii="Times New Roman" w:hAnsi="Times New Roman" w:cs="Times New Roman"/>
          <w:sz w:val="24"/>
          <w:szCs w:val="24"/>
        </w:rPr>
        <w:t>велотранспортной</w:t>
      </w:r>
      <w:proofErr w:type="spellEnd"/>
      <w:r w:rsidR="00D80014" w:rsidRPr="00D80014">
        <w:rPr>
          <w:rFonts w:ascii="Times New Roman" w:hAnsi="Times New Roman" w:cs="Times New Roman"/>
          <w:sz w:val="24"/>
          <w:szCs w:val="24"/>
        </w:rPr>
        <w:t xml:space="preserve">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w:t>
      </w:r>
      <w:r w:rsidR="00D80014" w:rsidRPr="00D80014">
        <w:rPr>
          <w:rFonts w:ascii="Times New Roman" w:hAnsi="Times New Roman" w:cs="Times New Roman"/>
          <w:sz w:val="24"/>
          <w:szCs w:val="24"/>
        </w:rPr>
        <w:t>а</w:t>
      </w:r>
      <w:r w:rsidR="00D80014" w:rsidRPr="00D80014">
        <w:rPr>
          <w:rFonts w:ascii="Times New Roman" w:hAnsi="Times New Roman" w:cs="Times New Roman"/>
          <w:sz w:val="24"/>
          <w:szCs w:val="24"/>
        </w:rPr>
        <w:t xml:space="preserve">тизацию и </w:t>
      </w:r>
      <w:proofErr w:type="spellStart"/>
      <w:r w:rsidR="00D80014" w:rsidRPr="00D80014">
        <w:rPr>
          <w:rFonts w:ascii="Times New Roman" w:hAnsi="Times New Roman" w:cs="Times New Roman"/>
          <w:sz w:val="24"/>
          <w:szCs w:val="24"/>
        </w:rPr>
        <w:t>гуманизацию</w:t>
      </w:r>
      <w:proofErr w:type="spellEnd"/>
      <w:r w:rsidR="00D80014" w:rsidRPr="00D80014">
        <w:rPr>
          <w:rFonts w:ascii="Times New Roman" w:hAnsi="Times New Roman" w:cs="Times New Roman"/>
          <w:sz w:val="24"/>
          <w:szCs w:val="24"/>
        </w:rPr>
        <w:t xml:space="preserve"> пространств УДС </w:t>
      </w:r>
      <w:proofErr w:type="spellStart"/>
      <w:r w:rsidR="00A62D71">
        <w:rPr>
          <w:rFonts w:ascii="Times New Roman" w:hAnsi="Times New Roman" w:cs="Times New Roman"/>
          <w:sz w:val="24"/>
          <w:szCs w:val="24"/>
        </w:rPr>
        <w:t>Красноключ</w:t>
      </w:r>
      <w:r w:rsidR="009F5EC1">
        <w:rPr>
          <w:rFonts w:ascii="Times New Roman" w:hAnsi="Times New Roman" w:cs="Times New Roman"/>
          <w:sz w:val="24"/>
          <w:szCs w:val="24"/>
        </w:rPr>
        <w:t>ин</w:t>
      </w:r>
      <w:r w:rsidR="003C29AA">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14:paraId="38298642"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Для обустройства пешеходных путей сообщения и наземных пешеходных пер</w:t>
      </w:r>
      <w:r w:rsidRPr="00D80014">
        <w:rPr>
          <w:rFonts w:ascii="Times New Roman" w:hAnsi="Times New Roman" w:cs="Times New Roman"/>
          <w:sz w:val="24"/>
          <w:szCs w:val="24"/>
        </w:rPr>
        <w:t>е</w:t>
      </w:r>
      <w:r w:rsidRPr="00D80014">
        <w:rPr>
          <w:rFonts w:ascii="Times New Roman" w:hAnsi="Times New Roman" w:cs="Times New Roman"/>
          <w:sz w:val="24"/>
          <w:szCs w:val="24"/>
        </w:rPr>
        <w:t xml:space="preserve">ходов с учетом потребностей инвалидов и других маломобильных групп населения </w:t>
      </w:r>
      <w:r>
        <w:rPr>
          <w:rFonts w:ascii="Times New Roman" w:hAnsi="Times New Roman" w:cs="Times New Roman"/>
          <w:sz w:val="24"/>
          <w:szCs w:val="24"/>
        </w:rPr>
        <w:t>сл</w:t>
      </w:r>
      <w:r>
        <w:rPr>
          <w:rFonts w:ascii="Times New Roman" w:hAnsi="Times New Roman" w:cs="Times New Roman"/>
          <w:sz w:val="24"/>
          <w:szCs w:val="24"/>
        </w:rPr>
        <w:t>е</w:t>
      </w:r>
      <w:r>
        <w:rPr>
          <w:rFonts w:ascii="Times New Roman" w:hAnsi="Times New Roman" w:cs="Times New Roman"/>
          <w:sz w:val="24"/>
          <w:szCs w:val="24"/>
        </w:rPr>
        <w:t>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информационных указателей (тактильных, визуальных, звуковых), островков безопасн</w:t>
      </w:r>
      <w:r w:rsidRPr="00D80014">
        <w:rPr>
          <w:rFonts w:ascii="Times New Roman" w:hAnsi="Times New Roman" w:cs="Times New Roman"/>
          <w:sz w:val="24"/>
          <w:szCs w:val="24"/>
        </w:rPr>
        <w:t>о</w:t>
      </w:r>
      <w:r w:rsidRPr="00D80014">
        <w:rPr>
          <w:rFonts w:ascii="Times New Roman" w:hAnsi="Times New Roman" w:cs="Times New Roman"/>
          <w:sz w:val="24"/>
          <w:szCs w:val="24"/>
        </w:rPr>
        <w:t>сти.</w:t>
      </w:r>
    </w:p>
    <w:p w14:paraId="2C1076AF"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Ключевая цель развития </w:t>
      </w:r>
      <w:proofErr w:type="spellStart"/>
      <w:r w:rsidRPr="00D80014">
        <w:rPr>
          <w:rFonts w:ascii="Times New Roman" w:hAnsi="Times New Roman" w:cs="Times New Roman"/>
          <w:sz w:val="24"/>
          <w:szCs w:val="24"/>
        </w:rPr>
        <w:t>велотранспортной</w:t>
      </w:r>
      <w:proofErr w:type="spellEnd"/>
      <w:r w:rsidRPr="00D80014">
        <w:rPr>
          <w:rFonts w:ascii="Times New Roman" w:hAnsi="Times New Roman" w:cs="Times New Roman"/>
          <w:sz w:val="24"/>
          <w:szCs w:val="24"/>
        </w:rPr>
        <w:t xml:space="preserve"> инфраструктуры – полная интеграция </w:t>
      </w:r>
      <w:proofErr w:type="spellStart"/>
      <w:r w:rsidRPr="00D80014">
        <w:rPr>
          <w:rFonts w:ascii="Times New Roman" w:hAnsi="Times New Roman" w:cs="Times New Roman"/>
          <w:sz w:val="24"/>
          <w:szCs w:val="24"/>
        </w:rPr>
        <w:t>велотранспорта</w:t>
      </w:r>
      <w:proofErr w:type="spellEnd"/>
      <w:r w:rsidRPr="00D80014">
        <w:rPr>
          <w:rFonts w:ascii="Times New Roman" w:hAnsi="Times New Roman" w:cs="Times New Roman"/>
          <w:sz w:val="24"/>
          <w:szCs w:val="24"/>
        </w:rPr>
        <w:t xml:space="preserve"> в транспортную и градостроительную структуру города на основе фо</w:t>
      </w:r>
      <w:r w:rsidRPr="00D80014">
        <w:rPr>
          <w:rFonts w:ascii="Times New Roman" w:hAnsi="Times New Roman" w:cs="Times New Roman"/>
          <w:sz w:val="24"/>
          <w:szCs w:val="24"/>
        </w:rPr>
        <w:t>р</w:t>
      </w:r>
      <w:r w:rsidRPr="00D80014">
        <w:rPr>
          <w:rFonts w:ascii="Times New Roman" w:hAnsi="Times New Roman" w:cs="Times New Roman"/>
          <w:sz w:val="24"/>
          <w:szCs w:val="24"/>
        </w:rPr>
        <w:t xml:space="preserve">мирования </w:t>
      </w:r>
      <w:proofErr w:type="spellStart"/>
      <w:r w:rsidRPr="00D80014">
        <w:rPr>
          <w:rFonts w:ascii="Times New Roman" w:hAnsi="Times New Roman" w:cs="Times New Roman"/>
          <w:sz w:val="24"/>
          <w:szCs w:val="24"/>
        </w:rPr>
        <w:t>веломаршрутной</w:t>
      </w:r>
      <w:proofErr w:type="spellEnd"/>
      <w:r w:rsidRPr="00D80014">
        <w:rPr>
          <w:rFonts w:ascii="Times New Roman" w:hAnsi="Times New Roman" w:cs="Times New Roman"/>
          <w:sz w:val="24"/>
          <w:szCs w:val="24"/>
        </w:rPr>
        <w:t xml:space="preserve">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w:t>
      </w:r>
      <w:r w:rsidRPr="00D80014">
        <w:rPr>
          <w:rFonts w:ascii="Times New Roman" w:hAnsi="Times New Roman" w:cs="Times New Roman"/>
          <w:sz w:val="24"/>
          <w:szCs w:val="24"/>
        </w:rPr>
        <w:t>з</w:t>
      </w:r>
      <w:r w:rsidRPr="00D80014">
        <w:rPr>
          <w:rFonts w:ascii="Times New Roman" w:hAnsi="Times New Roman" w:cs="Times New Roman"/>
          <w:sz w:val="24"/>
          <w:szCs w:val="24"/>
        </w:rPr>
        <w:t xml:space="preserve">опасных </w:t>
      </w:r>
      <w:proofErr w:type="spellStart"/>
      <w:r w:rsidRPr="00D80014">
        <w:rPr>
          <w:rFonts w:ascii="Times New Roman" w:hAnsi="Times New Roman" w:cs="Times New Roman"/>
          <w:sz w:val="24"/>
          <w:szCs w:val="24"/>
        </w:rPr>
        <w:t>велопо</w:t>
      </w:r>
      <w:r>
        <w:rPr>
          <w:rFonts w:ascii="Times New Roman" w:hAnsi="Times New Roman" w:cs="Times New Roman"/>
          <w:sz w:val="24"/>
          <w:szCs w:val="24"/>
        </w:rPr>
        <w:t>лос</w:t>
      </w:r>
      <w:proofErr w:type="spellEnd"/>
      <w:r>
        <w:rPr>
          <w:rFonts w:ascii="Times New Roman" w:hAnsi="Times New Roman" w:cs="Times New Roman"/>
          <w:sz w:val="24"/>
          <w:szCs w:val="24"/>
        </w:rPr>
        <w:t xml:space="preserve">, велодорожек и </w:t>
      </w:r>
      <w:proofErr w:type="spellStart"/>
      <w:r>
        <w:rPr>
          <w:rFonts w:ascii="Times New Roman" w:hAnsi="Times New Roman" w:cs="Times New Roman"/>
          <w:sz w:val="24"/>
          <w:szCs w:val="24"/>
        </w:rPr>
        <w:t>веломашрутов</w:t>
      </w:r>
      <w:proofErr w:type="spellEnd"/>
      <w:r>
        <w:rPr>
          <w:rFonts w:ascii="Times New Roman" w:hAnsi="Times New Roman" w:cs="Times New Roman"/>
          <w:sz w:val="24"/>
          <w:szCs w:val="24"/>
        </w:rPr>
        <w:t>.</w:t>
      </w:r>
    </w:p>
    <w:p w14:paraId="0EA5CFD9" w14:textId="74FCC7BE"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w:t>
      </w:r>
      <w:proofErr w:type="spellStart"/>
      <w:r w:rsidRPr="00D80014">
        <w:rPr>
          <w:rFonts w:ascii="Times New Roman" w:hAnsi="Times New Roman" w:cs="Times New Roman"/>
          <w:sz w:val="24"/>
          <w:szCs w:val="24"/>
        </w:rPr>
        <w:t>велодвижения</w:t>
      </w:r>
      <w:proofErr w:type="spellEnd"/>
      <w:r w:rsidRPr="00D80014">
        <w:rPr>
          <w:rFonts w:ascii="Times New Roman" w:hAnsi="Times New Roman" w:cs="Times New Roman"/>
          <w:sz w:val="24"/>
          <w:szCs w:val="24"/>
        </w:rPr>
        <w:t xml:space="preserve"> (системы взаимоувязанных </w:t>
      </w:r>
      <w:proofErr w:type="spellStart"/>
      <w:r w:rsidRPr="00D80014">
        <w:rPr>
          <w:rFonts w:ascii="Times New Roman" w:hAnsi="Times New Roman" w:cs="Times New Roman"/>
          <w:sz w:val="24"/>
          <w:szCs w:val="24"/>
        </w:rPr>
        <w:t>веломаршрутов</w:t>
      </w:r>
      <w:proofErr w:type="spellEnd"/>
      <w:r w:rsidRPr="00D80014">
        <w:rPr>
          <w:rFonts w:ascii="Times New Roman" w:hAnsi="Times New Roman" w:cs="Times New Roman"/>
          <w:sz w:val="24"/>
          <w:szCs w:val="24"/>
        </w:rPr>
        <w:t xml:space="preserve">) и создание </w:t>
      </w:r>
      <w:proofErr w:type="spellStart"/>
      <w:r w:rsidRPr="00D80014">
        <w:rPr>
          <w:rFonts w:ascii="Times New Roman" w:hAnsi="Times New Roman" w:cs="Times New Roman"/>
          <w:sz w:val="24"/>
          <w:szCs w:val="24"/>
        </w:rPr>
        <w:t>вел</w:t>
      </w:r>
      <w:r w:rsidRPr="00D80014">
        <w:rPr>
          <w:rFonts w:ascii="Times New Roman" w:hAnsi="Times New Roman" w:cs="Times New Roman"/>
          <w:sz w:val="24"/>
          <w:szCs w:val="24"/>
        </w:rPr>
        <w:t>о</w:t>
      </w:r>
      <w:r w:rsidRPr="00D80014">
        <w:rPr>
          <w:rFonts w:ascii="Times New Roman" w:hAnsi="Times New Roman" w:cs="Times New Roman"/>
          <w:sz w:val="24"/>
          <w:szCs w:val="24"/>
        </w:rPr>
        <w:t>транспортной</w:t>
      </w:r>
      <w:proofErr w:type="spellEnd"/>
      <w:r w:rsidRPr="00D80014">
        <w:rPr>
          <w:rFonts w:ascii="Times New Roman" w:hAnsi="Times New Roman" w:cs="Times New Roman"/>
          <w:sz w:val="24"/>
          <w:szCs w:val="24"/>
        </w:rPr>
        <w:t xml:space="preserve"> инфраструктуры.</w:t>
      </w:r>
    </w:p>
    <w:p w14:paraId="0A237B1F" w14:textId="77777777" w:rsidR="00D82593" w:rsidRPr="00D82593" w:rsidRDefault="00D82593" w:rsidP="00D82593">
      <w:pPr>
        <w:spacing w:after="0" w:line="360" w:lineRule="auto"/>
        <w:ind w:firstLine="709"/>
        <w:jc w:val="both"/>
        <w:rPr>
          <w:rFonts w:asciiTheme="majorHAnsi" w:hAnsiTheme="majorHAnsi" w:cs="Times New Roman"/>
          <w:sz w:val="24"/>
          <w:szCs w:val="24"/>
        </w:rPr>
      </w:pPr>
      <w:r w:rsidRPr="00D82593">
        <w:rPr>
          <w:rFonts w:asciiTheme="majorHAnsi" w:hAnsiTheme="majorHAnsi" w:cs="Times New Roman"/>
          <w:sz w:val="24"/>
          <w:szCs w:val="24"/>
        </w:rPr>
        <w:t>Инфраструктура для грузового транспорта и транспортных средств доро</w:t>
      </w:r>
      <w:r w:rsidRPr="00D82593">
        <w:rPr>
          <w:rFonts w:asciiTheme="majorHAnsi" w:hAnsiTheme="majorHAnsi" w:cs="Times New Roman"/>
          <w:sz w:val="24"/>
          <w:szCs w:val="24"/>
        </w:rPr>
        <w:t>ж</w:t>
      </w:r>
      <w:r w:rsidRPr="00D82593">
        <w:rPr>
          <w:rFonts w:asciiTheme="majorHAnsi" w:hAnsiTheme="majorHAnsi" w:cs="Times New Roman"/>
          <w:sz w:val="24"/>
          <w:szCs w:val="24"/>
        </w:rPr>
        <w:t>ных и коммунальных служб</w:t>
      </w:r>
      <w:r>
        <w:rPr>
          <w:rFonts w:asciiTheme="majorHAnsi" w:hAnsiTheme="majorHAnsi" w:cs="Times New Roman"/>
          <w:sz w:val="24"/>
          <w:szCs w:val="24"/>
        </w:rPr>
        <w:t>.</w:t>
      </w:r>
    </w:p>
    <w:p w14:paraId="0E370C16" w14:textId="5287C761" w:rsidR="00D82593" w:rsidRPr="00D82593" w:rsidRDefault="00D82593"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w:t>
      </w:r>
      <w:r w:rsidRPr="00D82593">
        <w:rPr>
          <w:rFonts w:ascii="Times New Roman" w:hAnsi="Times New Roman" w:cs="Times New Roman"/>
          <w:sz w:val="24"/>
          <w:szCs w:val="24"/>
        </w:rPr>
        <w:t>б</w:t>
      </w:r>
      <w:r w:rsidRPr="00D82593">
        <w:rPr>
          <w:rFonts w:ascii="Times New Roman" w:hAnsi="Times New Roman" w:cs="Times New Roman"/>
          <w:sz w:val="24"/>
          <w:szCs w:val="24"/>
        </w:rPr>
        <w:t>служивания (СТО</w:t>
      </w:r>
      <w:r w:rsidRPr="00D82593">
        <w:rPr>
          <w:rFonts w:ascii="Times New Roman" w:hAnsi="Times New Roman"/>
          <w:sz w:val="24"/>
          <w:szCs w:val="24"/>
        </w:rPr>
        <w:t xml:space="preserve">). </w:t>
      </w:r>
    </w:p>
    <w:p w14:paraId="12B726EE" w14:textId="77777777" w:rsidR="00E83C43" w:rsidRDefault="00E83C43" w:rsidP="008A7C62">
      <w:pPr>
        <w:spacing w:after="0" w:line="360" w:lineRule="auto"/>
        <w:ind w:firstLine="709"/>
        <w:rPr>
          <w:rFonts w:ascii="Times New Roman" w:hAnsi="Times New Roman" w:cs="Times New Roman"/>
          <w:sz w:val="24"/>
          <w:szCs w:val="24"/>
        </w:rPr>
      </w:pPr>
    </w:p>
    <w:p w14:paraId="604F2376" w14:textId="77777777" w:rsidR="00EE1DF5" w:rsidRDefault="00EE1DF5" w:rsidP="008A7C62">
      <w:pPr>
        <w:spacing w:after="0" w:line="360" w:lineRule="auto"/>
        <w:ind w:firstLine="709"/>
        <w:rPr>
          <w:rFonts w:ascii="Times New Roman" w:hAnsi="Times New Roman" w:cs="Times New Roman"/>
          <w:sz w:val="24"/>
          <w:szCs w:val="24"/>
        </w:rPr>
      </w:pPr>
    </w:p>
    <w:p w14:paraId="57103D75" w14:textId="77777777" w:rsidR="00EE1DF5" w:rsidRDefault="00EE1DF5" w:rsidP="008A7C62">
      <w:pPr>
        <w:spacing w:after="0" w:line="360" w:lineRule="auto"/>
        <w:ind w:firstLine="709"/>
        <w:rPr>
          <w:rFonts w:ascii="Times New Roman" w:hAnsi="Times New Roman" w:cs="Times New Roman"/>
          <w:sz w:val="24"/>
          <w:szCs w:val="24"/>
        </w:rPr>
      </w:pPr>
    </w:p>
    <w:p w14:paraId="2512984F" w14:textId="77777777" w:rsidR="00EE1DF5" w:rsidRPr="008A7C62" w:rsidRDefault="00EE1DF5" w:rsidP="008A7C62">
      <w:pPr>
        <w:spacing w:after="0" w:line="360" w:lineRule="auto"/>
        <w:ind w:firstLine="709"/>
        <w:rPr>
          <w:rFonts w:ascii="Times New Roman" w:hAnsi="Times New Roman" w:cs="Times New Roman"/>
          <w:sz w:val="24"/>
          <w:szCs w:val="24"/>
        </w:rPr>
      </w:pPr>
    </w:p>
    <w:p w14:paraId="175D3621" w14:textId="768244CE"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w:t>
      </w:r>
      <w:r w:rsidR="00474FB1" w:rsidRPr="00CA38F2">
        <w:rPr>
          <w:rFonts w:ascii="Times New Roman" w:hAnsi="Times New Roman" w:cs="Times New Roman"/>
          <w:b/>
          <w:caps/>
          <w:sz w:val="24"/>
          <w:szCs w:val="24"/>
        </w:rPr>
        <w:t>о</w:t>
      </w:r>
      <w:r w:rsidR="00474FB1" w:rsidRPr="00CA38F2">
        <w:rPr>
          <w:rFonts w:ascii="Times New Roman" w:hAnsi="Times New Roman" w:cs="Times New Roman"/>
          <w:b/>
          <w:caps/>
          <w:sz w:val="24"/>
          <w:szCs w:val="24"/>
        </w:rPr>
        <w:t>приятий (инвестиционных проектов) по проектиров</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нию, строительству, реконструкции объектов тран</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14:paraId="6DF25645" w14:textId="77777777" w:rsidR="00973561" w:rsidRDefault="00973561" w:rsidP="00973561">
      <w:pPr>
        <w:spacing w:after="0" w:line="360" w:lineRule="auto"/>
        <w:ind w:firstLine="709"/>
        <w:jc w:val="both"/>
        <w:rPr>
          <w:rFonts w:ascii="Times New Roman" w:hAnsi="Times New Roman" w:cs="Times New Roman"/>
          <w:sz w:val="24"/>
          <w:szCs w:val="24"/>
        </w:rPr>
      </w:pPr>
    </w:p>
    <w:p w14:paraId="04E47D72" w14:textId="6B8D898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При планировании ресурсного обеспечения Программы учитывались реальная с</w:t>
      </w:r>
      <w:r w:rsidRPr="00973561">
        <w:rPr>
          <w:rFonts w:ascii="Times New Roman" w:hAnsi="Times New Roman" w:cs="Times New Roman"/>
          <w:sz w:val="24"/>
          <w:szCs w:val="24"/>
        </w:rPr>
        <w:t>и</w:t>
      </w:r>
      <w:r w:rsidRPr="00973561">
        <w:rPr>
          <w:rFonts w:ascii="Times New Roman" w:hAnsi="Times New Roman" w:cs="Times New Roman"/>
          <w:sz w:val="24"/>
          <w:szCs w:val="24"/>
        </w:rPr>
        <w:t>туация в финансово-бюджетной сфере на местном уровне, высокая экономическая и с</w:t>
      </w:r>
      <w:r w:rsidRPr="00973561">
        <w:rPr>
          <w:rFonts w:ascii="Times New Roman" w:hAnsi="Times New Roman" w:cs="Times New Roman"/>
          <w:sz w:val="24"/>
          <w:szCs w:val="24"/>
        </w:rPr>
        <w:t>о</w:t>
      </w:r>
      <w:r w:rsidRPr="00973561">
        <w:rPr>
          <w:rFonts w:ascii="Times New Roman" w:hAnsi="Times New Roman" w:cs="Times New Roman"/>
          <w:sz w:val="24"/>
          <w:szCs w:val="24"/>
        </w:rPr>
        <w:t>циально-демографическая значимость решения проблемы комплексного развития тран</w:t>
      </w:r>
      <w:r w:rsidRPr="00973561">
        <w:rPr>
          <w:rFonts w:ascii="Times New Roman" w:hAnsi="Times New Roman" w:cs="Times New Roman"/>
          <w:sz w:val="24"/>
          <w:szCs w:val="24"/>
        </w:rPr>
        <w:t>с</w:t>
      </w:r>
      <w:r w:rsidRPr="00973561">
        <w:rPr>
          <w:rFonts w:ascii="Times New Roman" w:hAnsi="Times New Roman" w:cs="Times New Roman"/>
          <w:sz w:val="24"/>
          <w:szCs w:val="24"/>
        </w:rPr>
        <w:t xml:space="preserve">портной инфраструктуры на территории </w:t>
      </w:r>
      <w:proofErr w:type="spellStart"/>
      <w:r w:rsidR="008F2114">
        <w:rPr>
          <w:rFonts w:ascii="Times New Roman" w:hAnsi="Times New Roman" w:cs="Times New Roman"/>
          <w:sz w:val="24"/>
          <w:szCs w:val="24"/>
        </w:rPr>
        <w:t>Красноключ</w:t>
      </w:r>
      <w:r w:rsidR="00A22817">
        <w:rPr>
          <w:rFonts w:ascii="Times New Roman" w:hAnsi="Times New Roman" w:cs="Times New Roman"/>
          <w:sz w:val="24"/>
          <w:szCs w:val="24"/>
        </w:rPr>
        <w:t>ин</w:t>
      </w:r>
      <w:r w:rsidR="00BD7BD5">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14:paraId="4CAD32F0" w14:textId="5939E6C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Запланированный комплекс программных мероприятий по развитию транспор</w:t>
      </w:r>
      <w:r w:rsidRPr="00973561">
        <w:rPr>
          <w:rFonts w:ascii="Times New Roman" w:hAnsi="Times New Roman" w:cs="Times New Roman"/>
          <w:sz w:val="24"/>
          <w:szCs w:val="24"/>
        </w:rPr>
        <w:t>т</w:t>
      </w:r>
      <w:r w:rsidRPr="00973561">
        <w:rPr>
          <w:rFonts w:ascii="Times New Roman" w:hAnsi="Times New Roman" w:cs="Times New Roman"/>
          <w:sz w:val="24"/>
          <w:szCs w:val="24"/>
        </w:rPr>
        <w:t>ной инфраструктуры реализуется органами исполнительной власти различного уровня и причастными организациями и обеспечивается стабильной и надежной системой фина</w:t>
      </w:r>
      <w:r w:rsidRPr="00973561">
        <w:rPr>
          <w:rFonts w:ascii="Times New Roman" w:hAnsi="Times New Roman" w:cs="Times New Roman"/>
          <w:sz w:val="24"/>
          <w:szCs w:val="24"/>
        </w:rPr>
        <w:t>н</w:t>
      </w:r>
      <w:r w:rsidRPr="00973561">
        <w:rPr>
          <w:rFonts w:ascii="Times New Roman" w:hAnsi="Times New Roman" w:cs="Times New Roman"/>
          <w:sz w:val="24"/>
          <w:szCs w:val="24"/>
        </w:rPr>
        <w:t>сирования.</w:t>
      </w:r>
    </w:p>
    <w:p w14:paraId="2B8807B1" w14:textId="72D1273A" w:rsidR="00973561" w:rsidRPr="00973561" w:rsidRDefault="00973561" w:rsidP="00973561">
      <w:pPr>
        <w:spacing w:after="0" w:line="360" w:lineRule="auto"/>
        <w:ind w:firstLine="709"/>
        <w:jc w:val="both"/>
        <w:rPr>
          <w:rFonts w:ascii="Times New Roman" w:hAnsi="Times New Roman" w:cs="Times New Roman"/>
          <w:sz w:val="24"/>
          <w:szCs w:val="24"/>
        </w:rPr>
      </w:pPr>
      <w:r w:rsidRPr="00CC7A3C">
        <w:rPr>
          <w:rFonts w:ascii="Times New Roman" w:hAnsi="Times New Roman" w:cs="Times New Roman"/>
          <w:sz w:val="24"/>
          <w:szCs w:val="24"/>
        </w:rPr>
        <w:t xml:space="preserve">Финансирование мероприятий Программы будет осуществляться за счет средств </w:t>
      </w:r>
      <w:r w:rsidR="00BD7BD5" w:rsidRPr="00CC7A3C">
        <w:rPr>
          <w:rFonts w:ascii="Times New Roman" w:hAnsi="Times New Roman" w:cs="Times New Roman"/>
          <w:sz w:val="24"/>
          <w:szCs w:val="24"/>
        </w:rPr>
        <w:t xml:space="preserve">местного (и муниципального и поселкового) </w:t>
      </w:r>
      <w:r w:rsidRPr="00CC7A3C">
        <w:rPr>
          <w:rFonts w:ascii="Times New Roman" w:hAnsi="Times New Roman" w:cs="Times New Roman"/>
          <w:sz w:val="24"/>
          <w:szCs w:val="24"/>
        </w:rPr>
        <w:t>бюджета и внебюджетных источников. М</w:t>
      </w:r>
      <w:r w:rsidRPr="00CC7A3C">
        <w:rPr>
          <w:rFonts w:ascii="Times New Roman" w:hAnsi="Times New Roman" w:cs="Times New Roman"/>
          <w:sz w:val="24"/>
          <w:szCs w:val="24"/>
        </w:rPr>
        <w:t>о</w:t>
      </w:r>
      <w:r w:rsidRPr="00CC7A3C">
        <w:rPr>
          <w:rFonts w:ascii="Times New Roman" w:hAnsi="Times New Roman" w:cs="Times New Roman"/>
          <w:sz w:val="24"/>
          <w:szCs w:val="24"/>
        </w:rPr>
        <w:t>билизация средств внебюджетных источников будет осуществляться на постоянной о</w:t>
      </w:r>
      <w:r w:rsidRPr="00CC7A3C">
        <w:rPr>
          <w:rFonts w:ascii="Times New Roman" w:hAnsi="Times New Roman" w:cs="Times New Roman"/>
          <w:sz w:val="24"/>
          <w:szCs w:val="24"/>
        </w:rPr>
        <w:t>с</w:t>
      </w:r>
      <w:r w:rsidRPr="00CC7A3C">
        <w:rPr>
          <w:rFonts w:ascii="Times New Roman" w:hAnsi="Times New Roman" w:cs="Times New Roman"/>
          <w:sz w:val="24"/>
          <w:szCs w:val="24"/>
        </w:rPr>
        <w:t>нове.</w:t>
      </w:r>
    </w:p>
    <w:p w14:paraId="1C9BD75C" w14:textId="7F00B4C5"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w:t>
      </w:r>
      <w:r w:rsidRPr="00973561">
        <w:rPr>
          <w:rFonts w:ascii="Times New Roman" w:hAnsi="Times New Roman" w:cs="Times New Roman"/>
          <w:sz w:val="24"/>
          <w:szCs w:val="24"/>
        </w:rPr>
        <w:t>и</w:t>
      </w:r>
      <w:r w:rsidRPr="00973561">
        <w:rPr>
          <w:rFonts w:ascii="Times New Roman" w:hAnsi="Times New Roman" w:cs="Times New Roman"/>
          <w:sz w:val="24"/>
          <w:szCs w:val="24"/>
        </w:rPr>
        <w:t>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proofErr w:type="spellStart"/>
      <w:r w:rsidR="008F2114">
        <w:rPr>
          <w:rFonts w:ascii="Times New Roman" w:hAnsi="Times New Roman" w:cs="Times New Roman"/>
          <w:sz w:val="24"/>
          <w:szCs w:val="24"/>
        </w:rPr>
        <w:t>Кра</w:t>
      </w:r>
      <w:r w:rsidR="008F2114">
        <w:rPr>
          <w:rFonts w:ascii="Times New Roman" w:hAnsi="Times New Roman" w:cs="Times New Roman"/>
          <w:sz w:val="24"/>
          <w:szCs w:val="24"/>
        </w:rPr>
        <w:t>с</w:t>
      </w:r>
      <w:r w:rsidR="008F2114">
        <w:rPr>
          <w:rFonts w:ascii="Times New Roman" w:hAnsi="Times New Roman" w:cs="Times New Roman"/>
          <w:sz w:val="24"/>
          <w:szCs w:val="24"/>
        </w:rPr>
        <w:t>ноключ</w:t>
      </w:r>
      <w:r w:rsidR="00A22817">
        <w:rPr>
          <w:rFonts w:ascii="Times New Roman" w:hAnsi="Times New Roman" w:cs="Times New Roman"/>
          <w:sz w:val="24"/>
          <w:szCs w:val="24"/>
        </w:rPr>
        <w:t>ин</w:t>
      </w:r>
      <w:r w:rsidR="00BD7BD5">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 xml:space="preserve"> </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14:paraId="21A1B7E5" w14:textId="7777777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w:t>
      </w:r>
      <w:r w:rsidRPr="00973561">
        <w:rPr>
          <w:rFonts w:ascii="Times New Roman" w:hAnsi="Times New Roman" w:cs="Times New Roman"/>
          <w:sz w:val="24"/>
          <w:szCs w:val="24"/>
        </w:rPr>
        <w:t>и</w:t>
      </w:r>
      <w:r w:rsidRPr="00973561">
        <w:rPr>
          <w:rFonts w:ascii="Times New Roman" w:hAnsi="Times New Roman" w:cs="Times New Roman"/>
          <w:sz w:val="24"/>
          <w:szCs w:val="24"/>
        </w:rPr>
        <w:t>ков носят прогнозный характер и подлежат уточнению в установленном порядке.</w:t>
      </w:r>
    </w:p>
    <w:p w14:paraId="54188D01" w14:textId="77777777" w:rsidR="00973561" w:rsidRPr="00973561" w:rsidRDefault="00973561" w:rsidP="00973561">
      <w:pPr>
        <w:spacing w:after="0" w:line="360" w:lineRule="auto"/>
        <w:ind w:firstLine="709"/>
        <w:jc w:val="both"/>
        <w:rPr>
          <w:rFonts w:ascii="Times New Roman" w:hAnsi="Times New Roman" w:cs="Times New Roman"/>
          <w:sz w:val="24"/>
          <w:szCs w:val="24"/>
        </w:rPr>
      </w:pPr>
    </w:p>
    <w:p w14:paraId="4CE63DC6" w14:textId="77777777" w:rsidR="00973561" w:rsidRDefault="00973561" w:rsidP="00973561">
      <w:pPr>
        <w:pStyle w:val="Default"/>
        <w:ind w:firstLine="567"/>
        <w:jc w:val="both"/>
        <w:rPr>
          <w:sz w:val="28"/>
          <w:szCs w:val="28"/>
        </w:rPr>
      </w:pPr>
    </w:p>
    <w:p w14:paraId="05361F22" w14:textId="77777777" w:rsidR="00973561" w:rsidRDefault="00973561" w:rsidP="00973561">
      <w:pPr>
        <w:rPr>
          <w:noProof/>
        </w:rPr>
        <w:sectPr w:rsidR="00973561" w:rsidSect="00BB5992">
          <w:footerReference w:type="default" r:id="rId15"/>
          <w:pgSz w:w="11906" w:h="16838"/>
          <w:pgMar w:top="1134" w:right="992" w:bottom="851" w:left="1701" w:header="709" w:footer="709" w:gutter="0"/>
          <w:cols w:space="708"/>
          <w:titlePg/>
          <w:docGrid w:linePitch="360"/>
        </w:sectPr>
      </w:pPr>
    </w:p>
    <w:p w14:paraId="08551F8A" w14:textId="4EBE1F7D"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нструкции объектов транспор</w:t>
      </w:r>
      <w:r w:rsidR="002F1EC4">
        <w:rPr>
          <w:rFonts w:ascii="Times New Roman" w:hAnsi="Times New Roman"/>
          <w:color w:val="000000"/>
          <w:sz w:val="24"/>
          <w:szCs w:val="24"/>
        </w:rPr>
        <w:t>т</w:t>
      </w:r>
      <w:r w:rsidR="002F1EC4">
        <w:rPr>
          <w:rFonts w:ascii="Times New Roman" w:hAnsi="Times New Roman"/>
          <w:color w:val="000000"/>
          <w:sz w:val="24"/>
          <w:szCs w:val="24"/>
        </w:rPr>
        <w:t xml:space="preserve">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proofErr w:type="spellStart"/>
      <w:r w:rsidR="008F2114">
        <w:rPr>
          <w:rFonts w:ascii="Times New Roman" w:hAnsi="Times New Roman"/>
          <w:sz w:val="24"/>
          <w:szCs w:val="24"/>
        </w:rPr>
        <w:t>Красноключ</w:t>
      </w:r>
      <w:r w:rsidR="00A22817">
        <w:rPr>
          <w:rFonts w:ascii="Times New Roman" w:hAnsi="Times New Roman"/>
          <w:sz w:val="24"/>
          <w:szCs w:val="24"/>
        </w:rPr>
        <w:t>ин</w:t>
      </w:r>
      <w:r w:rsidR="00BD7BD5">
        <w:rPr>
          <w:rFonts w:ascii="Times New Roman" w:hAnsi="Times New Roman"/>
          <w:sz w:val="24"/>
          <w:szCs w:val="24"/>
        </w:rPr>
        <w:t>ского</w:t>
      </w:r>
      <w:proofErr w:type="spellEnd"/>
      <w:r w:rsidR="00787212">
        <w:rPr>
          <w:rFonts w:ascii="Times New Roman" w:hAnsi="Times New Roman"/>
          <w:sz w:val="24"/>
          <w:szCs w:val="24"/>
        </w:rPr>
        <w:t xml:space="preserve"> сельского поселения</w:t>
      </w:r>
    </w:p>
    <w:p w14:paraId="068FF5ED" w14:textId="77777777" w:rsidR="005C76B5" w:rsidRPr="005C76B5" w:rsidRDefault="005C76B5" w:rsidP="001236AD">
      <w:pPr>
        <w:pStyle w:val="aa"/>
        <w:rPr>
          <w:rFonts w:ascii="Times New Roman" w:hAnsi="Times New Roman"/>
          <w:sz w:val="16"/>
          <w:szCs w:val="16"/>
        </w:rPr>
      </w:pPr>
    </w:p>
    <w:tbl>
      <w:tblPr>
        <w:tblW w:w="0" w:type="auto"/>
        <w:tblInd w:w="93" w:type="dxa"/>
        <w:tblLayout w:type="fixed"/>
        <w:tblLook w:val="04A0" w:firstRow="1" w:lastRow="0" w:firstColumn="1" w:lastColumn="0" w:noHBand="0" w:noVBand="1"/>
      </w:tblPr>
      <w:tblGrid>
        <w:gridCol w:w="1716"/>
        <w:gridCol w:w="1418"/>
        <w:gridCol w:w="709"/>
        <w:gridCol w:w="567"/>
        <w:gridCol w:w="659"/>
        <w:gridCol w:w="615"/>
        <w:gridCol w:w="602"/>
        <w:gridCol w:w="560"/>
        <w:gridCol w:w="602"/>
        <w:gridCol w:w="686"/>
        <w:gridCol w:w="602"/>
        <w:gridCol w:w="700"/>
        <w:gridCol w:w="574"/>
        <w:gridCol w:w="588"/>
        <w:gridCol w:w="616"/>
        <w:gridCol w:w="545"/>
        <w:gridCol w:w="574"/>
        <w:gridCol w:w="616"/>
        <w:gridCol w:w="588"/>
        <w:gridCol w:w="588"/>
        <w:gridCol w:w="568"/>
      </w:tblGrid>
      <w:tr w:rsidR="00F51B0A" w:rsidRPr="00F51B0A" w14:paraId="1AD7DC94" w14:textId="77777777" w:rsidTr="00F51B0A">
        <w:trPr>
          <w:trHeight w:val="300"/>
        </w:trPr>
        <w:tc>
          <w:tcPr>
            <w:tcW w:w="1716" w:type="dxa"/>
            <w:vMerge w:val="restart"/>
            <w:tcBorders>
              <w:top w:val="single" w:sz="4" w:space="0" w:color="auto"/>
              <w:left w:val="single" w:sz="4" w:space="0" w:color="auto"/>
              <w:right w:val="single" w:sz="4" w:space="0" w:color="auto"/>
            </w:tcBorders>
            <w:shd w:val="clear" w:color="auto" w:fill="auto"/>
            <w:noWrap/>
            <w:vAlign w:val="center"/>
            <w:hideMark/>
          </w:tcPr>
          <w:p w14:paraId="598392E7" w14:textId="681E8043" w:rsidR="00F51B0A" w:rsidRPr="009524E5" w:rsidRDefault="00F51B0A" w:rsidP="005C76B5">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Описание меропр</w:t>
            </w:r>
            <w:r w:rsidRPr="009524E5">
              <w:rPr>
                <w:rFonts w:ascii="Times New Roman" w:eastAsia="Times New Roman" w:hAnsi="Times New Roman" w:cs="Times New Roman"/>
                <w:b/>
                <w:color w:val="000000"/>
                <w:sz w:val="16"/>
                <w:szCs w:val="16"/>
                <w:lang w:eastAsia="ru-RU"/>
              </w:rPr>
              <w:t>и</w:t>
            </w:r>
            <w:r w:rsidRPr="009524E5">
              <w:rPr>
                <w:rFonts w:ascii="Times New Roman" w:eastAsia="Times New Roman" w:hAnsi="Times New Roman" w:cs="Times New Roman"/>
                <w:b/>
                <w:color w:val="000000"/>
                <w:sz w:val="16"/>
                <w:szCs w:val="16"/>
                <w:lang w:eastAsia="ru-RU"/>
              </w:rPr>
              <w:t>ятия</w:t>
            </w:r>
          </w:p>
        </w:tc>
        <w:tc>
          <w:tcPr>
            <w:tcW w:w="1418" w:type="dxa"/>
            <w:vMerge w:val="restart"/>
            <w:tcBorders>
              <w:top w:val="single" w:sz="4" w:space="0" w:color="auto"/>
              <w:left w:val="nil"/>
              <w:right w:val="single" w:sz="4" w:space="0" w:color="auto"/>
            </w:tcBorders>
            <w:shd w:val="clear" w:color="auto" w:fill="auto"/>
            <w:noWrap/>
            <w:vAlign w:val="center"/>
            <w:hideMark/>
          </w:tcPr>
          <w:p w14:paraId="27A79C6F" w14:textId="752B65E6"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Источник ф</w:t>
            </w:r>
            <w:r w:rsidRPr="009524E5">
              <w:rPr>
                <w:rFonts w:ascii="Times New Roman" w:eastAsia="Times New Roman" w:hAnsi="Times New Roman" w:cs="Times New Roman"/>
                <w:b/>
                <w:color w:val="000000"/>
                <w:sz w:val="16"/>
                <w:szCs w:val="16"/>
                <w:lang w:eastAsia="ru-RU"/>
              </w:rPr>
              <w:t>и</w:t>
            </w:r>
            <w:r w:rsidRPr="009524E5">
              <w:rPr>
                <w:rFonts w:ascii="Times New Roman" w:eastAsia="Times New Roman" w:hAnsi="Times New Roman" w:cs="Times New Roman"/>
                <w:b/>
                <w:color w:val="000000"/>
                <w:sz w:val="16"/>
                <w:szCs w:val="16"/>
                <w:lang w:eastAsia="ru-RU"/>
              </w:rPr>
              <w:t>нансирования</w:t>
            </w:r>
          </w:p>
        </w:tc>
        <w:tc>
          <w:tcPr>
            <w:tcW w:w="709" w:type="dxa"/>
            <w:vMerge w:val="restart"/>
            <w:tcBorders>
              <w:top w:val="single" w:sz="4" w:space="0" w:color="auto"/>
              <w:left w:val="nil"/>
              <w:right w:val="single" w:sz="4" w:space="0" w:color="auto"/>
            </w:tcBorders>
            <w:shd w:val="clear" w:color="auto" w:fill="auto"/>
            <w:noWrap/>
            <w:vAlign w:val="center"/>
            <w:hideMark/>
          </w:tcPr>
          <w:p w14:paraId="6429131B" w14:textId="1CF12769"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Итого</w:t>
            </w:r>
          </w:p>
        </w:tc>
        <w:tc>
          <w:tcPr>
            <w:tcW w:w="10850" w:type="dxa"/>
            <w:gridSpan w:val="18"/>
            <w:tcBorders>
              <w:top w:val="single" w:sz="4" w:space="0" w:color="auto"/>
              <w:left w:val="nil"/>
              <w:bottom w:val="single" w:sz="4" w:space="0" w:color="auto"/>
              <w:right w:val="single" w:sz="4" w:space="0" w:color="000000"/>
            </w:tcBorders>
            <w:shd w:val="clear" w:color="auto" w:fill="auto"/>
            <w:noWrap/>
            <w:vAlign w:val="center"/>
            <w:hideMark/>
          </w:tcPr>
          <w:p w14:paraId="16CEE94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 xml:space="preserve">Объем финансирования по годам реализации Программы, </w:t>
            </w:r>
            <w:proofErr w:type="spellStart"/>
            <w:r w:rsidRPr="009524E5">
              <w:rPr>
                <w:rFonts w:ascii="Times New Roman" w:eastAsia="Times New Roman" w:hAnsi="Times New Roman" w:cs="Times New Roman"/>
                <w:b/>
                <w:color w:val="000000"/>
                <w:sz w:val="16"/>
                <w:szCs w:val="16"/>
                <w:lang w:eastAsia="ru-RU"/>
              </w:rPr>
              <w:t>млн</w:t>
            </w:r>
            <w:proofErr w:type="gramStart"/>
            <w:r w:rsidRPr="009524E5">
              <w:rPr>
                <w:rFonts w:ascii="Times New Roman" w:eastAsia="Times New Roman" w:hAnsi="Times New Roman" w:cs="Times New Roman"/>
                <w:b/>
                <w:color w:val="000000"/>
                <w:sz w:val="16"/>
                <w:szCs w:val="16"/>
                <w:lang w:eastAsia="ru-RU"/>
              </w:rPr>
              <w:t>.р</w:t>
            </w:r>
            <w:proofErr w:type="gramEnd"/>
            <w:r w:rsidRPr="009524E5">
              <w:rPr>
                <w:rFonts w:ascii="Times New Roman" w:eastAsia="Times New Roman" w:hAnsi="Times New Roman" w:cs="Times New Roman"/>
                <w:b/>
                <w:color w:val="000000"/>
                <w:sz w:val="16"/>
                <w:szCs w:val="16"/>
                <w:lang w:eastAsia="ru-RU"/>
              </w:rPr>
              <w:t>уб</w:t>
            </w:r>
            <w:proofErr w:type="spellEnd"/>
            <w:r w:rsidRPr="009524E5">
              <w:rPr>
                <w:rFonts w:ascii="Times New Roman" w:eastAsia="Times New Roman" w:hAnsi="Times New Roman" w:cs="Times New Roman"/>
                <w:b/>
                <w:color w:val="000000"/>
                <w:sz w:val="16"/>
                <w:szCs w:val="16"/>
                <w:lang w:eastAsia="ru-RU"/>
              </w:rPr>
              <w:t>.</w:t>
            </w:r>
          </w:p>
        </w:tc>
      </w:tr>
      <w:tr w:rsidR="00F51B0A" w:rsidRPr="00F51B0A" w14:paraId="76EE48E3" w14:textId="77777777" w:rsidTr="008F2114">
        <w:trPr>
          <w:cantSplit/>
          <w:trHeight w:val="789"/>
        </w:trPr>
        <w:tc>
          <w:tcPr>
            <w:tcW w:w="1716" w:type="dxa"/>
            <w:vMerge/>
            <w:tcBorders>
              <w:left w:val="single" w:sz="4" w:space="0" w:color="auto"/>
              <w:bottom w:val="single" w:sz="4" w:space="0" w:color="auto"/>
              <w:right w:val="single" w:sz="4" w:space="0" w:color="auto"/>
            </w:tcBorders>
            <w:shd w:val="clear" w:color="auto" w:fill="auto"/>
            <w:noWrap/>
            <w:vAlign w:val="center"/>
            <w:hideMark/>
          </w:tcPr>
          <w:p w14:paraId="6635CB71" w14:textId="2BD2FB16" w:rsidR="00F51B0A" w:rsidRPr="009524E5" w:rsidRDefault="00F51B0A" w:rsidP="00F51B0A">
            <w:pPr>
              <w:spacing w:after="0" w:line="240" w:lineRule="auto"/>
              <w:jc w:val="both"/>
              <w:rPr>
                <w:rFonts w:ascii="Times New Roman" w:eastAsia="Times New Roman" w:hAnsi="Times New Roman" w:cs="Times New Roman"/>
                <w:b/>
                <w:color w:val="000000"/>
                <w:sz w:val="16"/>
                <w:szCs w:val="16"/>
                <w:lang w:eastAsia="ru-RU"/>
              </w:rPr>
            </w:pPr>
          </w:p>
        </w:tc>
        <w:tc>
          <w:tcPr>
            <w:tcW w:w="1418" w:type="dxa"/>
            <w:vMerge/>
            <w:tcBorders>
              <w:left w:val="nil"/>
              <w:bottom w:val="single" w:sz="4" w:space="0" w:color="auto"/>
              <w:right w:val="single" w:sz="4" w:space="0" w:color="auto"/>
            </w:tcBorders>
            <w:shd w:val="clear" w:color="auto" w:fill="auto"/>
            <w:noWrap/>
            <w:vAlign w:val="center"/>
            <w:hideMark/>
          </w:tcPr>
          <w:p w14:paraId="38CA984D" w14:textId="3998FCB4"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p>
        </w:tc>
        <w:tc>
          <w:tcPr>
            <w:tcW w:w="709" w:type="dxa"/>
            <w:vMerge/>
            <w:tcBorders>
              <w:left w:val="nil"/>
              <w:bottom w:val="single" w:sz="4" w:space="0" w:color="auto"/>
              <w:right w:val="single" w:sz="4" w:space="0" w:color="auto"/>
            </w:tcBorders>
            <w:shd w:val="clear" w:color="auto" w:fill="auto"/>
            <w:noWrap/>
            <w:vAlign w:val="center"/>
            <w:hideMark/>
          </w:tcPr>
          <w:p w14:paraId="4F418B2D" w14:textId="53192696"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14:paraId="208528F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2018</w:t>
            </w:r>
          </w:p>
        </w:tc>
        <w:tc>
          <w:tcPr>
            <w:tcW w:w="659" w:type="dxa"/>
            <w:tcBorders>
              <w:top w:val="nil"/>
              <w:left w:val="nil"/>
              <w:bottom w:val="single" w:sz="4" w:space="0" w:color="auto"/>
              <w:right w:val="single" w:sz="4" w:space="0" w:color="auto"/>
            </w:tcBorders>
            <w:shd w:val="clear" w:color="auto" w:fill="auto"/>
            <w:noWrap/>
            <w:vAlign w:val="center"/>
            <w:hideMark/>
          </w:tcPr>
          <w:p w14:paraId="2F809F7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2019</w:t>
            </w:r>
          </w:p>
        </w:tc>
        <w:tc>
          <w:tcPr>
            <w:tcW w:w="615" w:type="dxa"/>
            <w:tcBorders>
              <w:top w:val="nil"/>
              <w:left w:val="nil"/>
              <w:bottom w:val="single" w:sz="4" w:space="0" w:color="auto"/>
              <w:right w:val="single" w:sz="4" w:space="0" w:color="auto"/>
            </w:tcBorders>
            <w:shd w:val="clear" w:color="auto" w:fill="auto"/>
            <w:noWrap/>
            <w:vAlign w:val="center"/>
            <w:hideMark/>
          </w:tcPr>
          <w:p w14:paraId="747239A5"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2020</w:t>
            </w:r>
          </w:p>
        </w:tc>
        <w:tc>
          <w:tcPr>
            <w:tcW w:w="602" w:type="dxa"/>
            <w:tcBorders>
              <w:top w:val="nil"/>
              <w:left w:val="nil"/>
              <w:bottom w:val="single" w:sz="4" w:space="0" w:color="auto"/>
              <w:right w:val="single" w:sz="4" w:space="0" w:color="auto"/>
            </w:tcBorders>
            <w:shd w:val="clear" w:color="auto" w:fill="auto"/>
            <w:noWrap/>
            <w:vAlign w:val="center"/>
            <w:hideMark/>
          </w:tcPr>
          <w:p w14:paraId="5D1A6F98"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2021</w:t>
            </w:r>
          </w:p>
        </w:tc>
        <w:tc>
          <w:tcPr>
            <w:tcW w:w="560" w:type="dxa"/>
            <w:tcBorders>
              <w:top w:val="nil"/>
              <w:left w:val="nil"/>
              <w:bottom w:val="single" w:sz="4" w:space="0" w:color="auto"/>
              <w:right w:val="single" w:sz="4" w:space="0" w:color="auto"/>
            </w:tcBorders>
            <w:shd w:val="clear" w:color="auto" w:fill="auto"/>
            <w:noWrap/>
            <w:vAlign w:val="center"/>
            <w:hideMark/>
          </w:tcPr>
          <w:p w14:paraId="5A37EF69"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2022</w:t>
            </w:r>
          </w:p>
        </w:tc>
        <w:tc>
          <w:tcPr>
            <w:tcW w:w="602" w:type="dxa"/>
            <w:tcBorders>
              <w:top w:val="nil"/>
              <w:left w:val="nil"/>
              <w:bottom w:val="single" w:sz="4" w:space="0" w:color="auto"/>
              <w:right w:val="single" w:sz="4" w:space="0" w:color="auto"/>
            </w:tcBorders>
            <w:shd w:val="clear" w:color="auto" w:fill="auto"/>
            <w:noWrap/>
            <w:vAlign w:val="center"/>
            <w:hideMark/>
          </w:tcPr>
          <w:p w14:paraId="2EE87D24"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2023</w:t>
            </w:r>
          </w:p>
        </w:tc>
        <w:tc>
          <w:tcPr>
            <w:tcW w:w="686" w:type="dxa"/>
            <w:tcBorders>
              <w:top w:val="nil"/>
              <w:left w:val="nil"/>
              <w:bottom w:val="single" w:sz="4" w:space="0" w:color="auto"/>
              <w:right w:val="single" w:sz="4" w:space="0" w:color="auto"/>
            </w:tcBorders>
            <w:shd w:val="clear" w:color="auto" w:fill="auto"/>
            <w:noWrap/>
            <w:vAlign w:val="center"/>
            <w:hideMark/>
          </w:tcPr>
          <w:p w14:paraId="28159A6F"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2024</w:t>
            </w:r>
          </w:p>
        </w:tc>
        <w:tc>
          <w:tcPr>
            <w:tcW w:w="602" w:type="dxa"/>
            <w:tcBorders>
              <w:top w:val="nil"/>
              <w:left w:val="nil"/>
              <w:bottom w:val="single" w:sz="4" w:space="0" w:color="auto"/>
              <w:right w:val="single" w:sz="4" w:space="0" w:color="auto"/>
            </w:tcBorders>
            <w:shd w:val="clear" w:color="auto" w:fill="auto"/>
            <w:noWrap/>
            <w:vAlign w:val="center"/>
            <w:hideMark/>
          </w:tcPr>
          <w:p w14:paraId="5FD24B5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2025</w:t>
            </w:r>
          </w:p>
        </w:tc>
        <w:tc>
          <w:tcPr>
            <w:tcW w:w="700" w:type="dxa"/>
            <w:tcBorders>
              <w:top w:val="nil"/>
              <w:left w:val="nil"/>
              <w:bottom w:val="single" w:sz="4" w:space="0" w:color="auto"/>
              <w:right w:val="single" w:sz="4" w:space="0" w:color="auto"/>
            </w:tcBorders>
            <w:shd w:val="clear" w:color="auto" w:fill="auto"/>
            <w:noWrap/>
            <w:vAlign w:val="center"/>
            <w:hideMark/>
          </w:tcPr>
          <w:p w14:paraId="21A06F11"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2026</w:t>
            </w:r>
          </w:p>
        </w:tc>
        <w:tc>
          <w:tcPr>
            <w:tcW w:w="574" w:type="dxa"/>
            <w:tcBorders>
              <w:top w:val="nil"/>
              <w:left w:val="nil"/>
              <w:bottom w:val="single" w:sz="4" w:space="0" w:color="auto"/>
              <w:right w:val="single" w:sz="4" w:space="0" w:color="auto"/>
            </w:tcBorders>
            <w:shd w:val="clear" w:color="auto" w:fill="auto"/>
            <w:noWrap/>
            <w:vAlign w:val="center"/>
            <w:hideMark/>
          </w:tcPr>
          <w:p w14:paraId="22D1B6B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2027</w:t>
            </w:r>
          </w:p>
        </w:tc>
        <w:tc>
          <w:tcPr>
            <w:tcW w:w="588" w:type="dxa"/>
            <w:tcBorders>
              <w:top w:val="nil"/>
              <w:left w:val="nil"/>
              <w:bottom w:val="single" w:sz="4" w:space="0" w:color="auto"/>
              <w:right w:val="single" w:sz="4" w:space="0" w:color="auto"/>
            </w:tcBorders>
            <w:shd w:val="clear" w:color="auto" w:fill="auto"/>
            <w:noWrap/>
            <w:vAlign w:val="center"/>
            <w:hideMark/>
          </w:tcPr>
          <w:p w14:paraId="625A842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2028</w:t>
            </w:r>
          </w:p>
        </w:tc>
        <w:tc>
          <w:tcPr>
            <w:tcW w:w="616" w:type="dxa"/>
            <w:tcBorders>
              <w:top w:val="nil"/>
              <w:left w:val="nil"/>
              <w:bottom w:val="single" w:sz="4" w:space="0" w:color="auto"/>
              <w:right w:val="single" w:sz="4" w:space="0" w:color="auto"/>
            </w:tcBorders>
            <w:shd w:val="clear" w:color="auto" w:fill="auto"/>
            <w:noWrap/>
            <w:vAlign w:val="center"/>
            <w:hideMark/>
          </w:tcPr>
          <w:p w14:paraId="458BF267"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2029</w:t>
            </w:r>
          </w:p>
        </w:tc>
        <w:tc>
          <w:tcPr>
            <w:tcW w:w="545" w:type="dxa"/>
            <w:tcBorders>
              <w:top w:val="nil"/>
              <w:left w:val="nil"/>
              <w:bottom w:val="single" w:sz="4" w:space="0" w:color="auto"/>
              <w:right w:val="single" w:sz="4" w:space="0" w:color="auto"/>
            </w:tcBorders>
            <w:shd w:val="clear" w:color="auto" w:fill="auto"/>
            <w:noWrap/>
            <w:vAlign w:val="center"/>
            <w:hideMark/>
          </w:tcPr>
          <w:p w14:paraId="24DF4265"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2030</w:t>
            </w:r>
          </w:p>
        </w:tc>
        <w:tc>
          <w:tcPr>
            <w:tcW w:w="574" w:type="dxa"/>
            <w:tcBorders>
              <w:top w:val="nil"/>
              <w:left w:val="nil"/>
              <w:bottom w:val="single" w:sz="4" w:space="0" w:color="auto"/>
              <w:right w:val="single" w:sz="4" w:space="0" w:color="auto"/>
            </w:tcBorders>
            <w:shd w:val="clear" w:color="auto" w:fill="auto"/>
            <w:noWrap/>
            <w:vAlign w:val="center"/>
            <w:hideMark/>
          </w:tcPr>
          <w:p w14:paraId="2402E287"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2031</w:t>
            </w:r>
          </w:p>
        </w:tc>
        <w:tc>
          <w:tcPr>
            <w:tcW w:w="616" w:type="dxa"/>
            <w:tcBorders>
              <w:top w:val="nil"/>
              <w:left w:val="nil"/>
              <w:bottom w:val="single" w:sz="4" w:space="0" w:color="auto"/>
              <w:right w:val="single" w:sz="4" w:space="0" w:color="auto"/>
            </w:tcBorders>
            <w:shd w:val="clear" w:color="auto" w:fill="auto"/>
            <w:noWrap/>
            <w:vAlign w:val="center"/>
            <w:hideMark/>
          </w:tcPr>
          <w:p w14:paraId="1DB9139C"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2032</w:t>
            </w:r>
          </w:p>
        </w:tc>
        <w:tc>
          <w:tcPr>
            <w:tcW w:w="588" w:type="dxa"/>
            <w:tcBorders>
              <w:top w:val="nil"/>
              <w:left w:val="nil"/>
              <w:bottom w:val="single" w:sz="4" w:space="0" w:color="auto"/>
              <w:right w:val="single" w:sz="4" w:space="0" w:color="auto"/>
            </w:tcBorders>
            <w:shd w:val="clear" w:color="auto" w:fill="auto"/>
            <w:noWrap/>
            <w:vAlign w:val="center"/>
            <w:hideMark/>
          </w:tcPr>
          <w:p w14:paraId="603214D9"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2033</w:t>
            </w:r>
          </w:p>
        </w:tc>
        <w:tc>
          <w:tcPr>
            <w:tcW w:w="588" w:type="dxa"/>
            <w:tcBorders>
              <w:top w:val="nil"/>
              <w:left w:val="nil"/>
              <w:bottom w:val="single" w:sz="4" w:space="0" w:color="auto"/>
              <w:right w:val="single" w:sz="4" w:space="0" w:color="auto"/>
            </w:tcBorders>
            <w:shd w:val="clear" w:color="auto" w:fill="auto"/>
            <w:noWrap/>
            <w:vAlign w:val="center"/>
            <w:hideMark/>
          </w:tcPr>
          <w:p w14:paraId="7C56A61D"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2034</w:t>
            </w:r>
          </w:p>
        </w:tc>
        <w:tc>
          <w:tcPr>
            <w:tcW w:w="568" w:type="dxa"/>
            <w:tcBorders>
              <w:top w:val="nil"/>
              <w:left w:val="nil"/>
              <w:bottom w:val="single" w:sz="4" w:space="0" w:color="auto"/>
              <w:right w:val="single" w:sz="4" w:space="0" w:color="auto"/>
            </w:tcBorders>
            <w:shd w:val="clear" w:color="auto" w:fill="auto"/>
            <w:noWrap/>
            <w:vAlign w:val="center"/>
            <w:hideMark/>
          </w:tcPr>
          <w:p w14:paraId="232FAC3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2035</w:t>
            </w:r>
          </w:p>
        </w:tc>
      </w:tr>
      <w:tr w:rsidR="008F2114" w:rsidRPr="008F2114" w14:paraId="3C90BF49" w14:textId="77777777" w:rsidTr="002C6C4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6F324A" w14:textId="7912E72F" w:rsidR="008F2114" w:rsidRPr="008B7240" w:rsidRDefault="008F2114" w:rsidP="00630770">
            <w:pPr>
              <w:spacing w:after="0" w:line="240" w:lineRule="auto"/>
              <w:jc w:val="both"/>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Программа ко</w:t>
            </w:r>
            <w:r w:rsidRPr="008B7240">
              <w:rPr>
                <w:rFonts w:ascii="Times New Roman" w:eastAsia="Times New Roman" w:hAnsi="Times New Roman" w:cs="Times New Roman"/>
                <w:b/>
                <w:bCs/>
                <w:color w:val="000000"/>
                <w:sz w:val="16"/>
                <w:szCs w:val="16"/>
                <w:lang w:eastAsia="ru-RU"/>
              </w:rPr>
              <w:t>м</w:t>
            </w:r>
            <w:r w:rsidRPr="008B7240">
              <w:rPr>
                <w:rFonts w:ascii="Times New Roman" w:eastAsia="Times New Roman" w:hAnsi="Times New Roman" w:cs="Times New Roman"/>
                <w:b/>
                <w:bCs/>
                <w:color w:val="000000"/>
                <w:sz w:val="16"/>
                <w:szCs w:val="16"/>
                <w:lang w:eastAsia="ru-RU"/>
              </w:rPr>
              <w:t>плексного развития транспортной и</w:t>
            </w:r>
            <w:r w:rsidRPr="008B7240">
              <w:rPr>
                <w:rFonts w:ascii="Times New Roman" w:eastAsia="Times New Roman" w:hAnsi="Times New Roman" w:cs="Times New Roman"/>
                <w:b/>
                <w:bCs/>
                <w:color w:val="000000"/>
                <w:sz w:val="16"/>
                <w:szCs w:val="16"/>
                <w:lang w:eastAsia="ru-RU"/>
              </w:rPr>
              <w:t>н</w:t>
            </w:r>
            <w:r w:rsidRPr="008B7240">
              <w:rPr>
                <w:rFonts w:ascii="Times New Roman" w:eastAsia="Times New Roman" w:hAnsi="Times New Roman" w:cs="Times New Roman"/>
                <w:b/>
                <w:bCs/>
                <w:color w:val="000000"/>
                <w:sz w:val="16"/>
                <w:szCs w:val="16"/>
                <w:lang w:eastAsia="ru-RU"/>
              </w:rPr>
              <w:t>фраструктуры м</w:t>
            </w:r>
            <w:r w:rsidRPr="008B7240">
              <w:rPr>
                <w:rFonts w:ascii="Times New Roman" w:eastAsia="Times New Roman" w:hAnsi="Times New Roman" w:cs="Times New Roman"/>
                <w:b/>
                <w:bCs/>
                <w:color w:val="000000"/>
                <w:sz w:val="16"/>
                <w:szCs w:val="16"/>
                <w:lang w:eastAsia="ru-RU"/>
              </w:rPr>
              <w:t>у</w:t>
            </w:r>
            <w:r w:rsidRPr="008B7240">
              <w:rPr>
                <w:rFonts w:ascii="Times New Roman" w:eastAsia="Times New Roman" w:hAnsi="Times New Roman" w:cs="Times New Roman"/>
                <w:b/>
                <w:bCs/>
                <w:color w:val="000000"/>
                <w:sz w:val="16"/>
                <w:szCs w:val="16"/>
                <w:lang w:eastAsia="ru-RU"/>
              </w:rPr>
              <w:t>ниципального обр</w:t>
            </w:r>
            <w:r w:rsidRPr="008B7240">
              <w:rPr>
                <w:rFonts w:ascii="Times New Roman" w:eastAsia="Times New Roman" w:hAnsi="Times New Roman" w:cs="Times New Roman"/>
                <w:b/>
                <w:bCs/>
                <w:color w:val="000000"/>
                <w:sz w:val="16"/>
                <w:szCs w:val="16"/>
                <w:lang w:eastAsia="ru-RU"/>
              </w:rPr>
              <w:t>а</w:t>
            </w:r>
            <w:r w:rsidRPr="008B7240">
              <w:rPr>
                <w:rFonts w:ascii="Times New Roman" w:eastAsia="Times New Roman" w:hAnsi="Times New Roman" w:cs="Times New Roman"/>
                <w:b/>
                <w:bCs/>
                <w:color w:val="000000"/>
                <w:sz w:val="16"/>
                <w:szCs w:val="16"/>
                <w:lang w:eastAsia="ru-RU"/>
              </w:rPr>
              <w:t>зования "</w:t>
            </w:r>
            <w:proofErr w:type="spellStart"/>
            <w:r w:rsidRPr="008B7240">
              <w:rPr>
                <w:rFonts w:ascii="Times New Roman" w:hAnsi="Times New Roman" w:cs="Times New Roman"/>
                <w:b/>
                <w:sz w:val="16"/>
                <w:szCs w:val="16"/>
              </w:rPr>
              <w:t>Красн</w:t>
            </w:r>
            <w:r w:rsidRPr="008B7240">
              <w:rPr>
                <w:rFonts w:ascii="Times New Roman" w:hAnsi="Times New Roman" w:cs="Times New Roman"/>
                <w:b/>
                <w:sz w:val="16"/>
                <w:szCs w:val="16"/>
              </w:rPr>
              <w:t>о</w:t>
            </w:r>
            <w:r w:rsidRPr="008B7240">
              <w:rPr>
                <w:rFonts w:ascii="Times New Roman" w:hAnsi="Times New Roman" w:cs="Times New Roman"/>
                <w:b/>
                <w:sz w:val="16"/>
                <w:szCs w:val="16"/>
              </w:rPr>
              <w:t>ключ</w:t>
            </w:r>
            <w:r w:rsidRPr="008B7240">
              <w:rPr>
                <w:rFonts w:ascii="Times New Roman" w:eastAsia="Times New Roman" w:hAnsi="Times New Roman" w:cs="Times New Roman"/>
                <w:b/>
                <w:bCs/>
                <w:color w:val="000000"/>
                <w:sz w:val="16"/>
                <w:szCs w:val="16"/>
                <w:lang w:eastAsia="ru-RU"/>
              </w:rPr>
              <w:t>инское</w:t>
            </w:r>
            <w:proofErr w:type="spellEnd"/>
            <w:r w:rsidRPr="008B7240">
              <w:rPr>
                <w:rFonts w:ascii="Times New Roman" w:eastAsia="Times New Roman" w:hAnsi="Times New Roman" w:cs="Times New Roman"/>
                <w:b/>
                <w:bCs/>
                <w:color w:val="000000"/>
                <w:sz w:val="16"/>
                <w:szCs w:val="16"/>
                <w:lang w:eastAsia="ru-RU"/>
              </w:rPr>
              <w:t xml:space="preserve"> сел</w:t>
            </w:r>
            <w:r w:rsidRPr="008B7240">
              <w:rPr>
                <w:rFonts w:ascii="Times New Roman" w:eastAsia="Times New Roman" w:hAnsi="Times New Roman" w:cs="Times New Roman"/>
                <w:b/>
                <w:bCs/>
                <w:color w:val="000000"/>
                <w:sz w:val="16"/>
                <w:szCs w:val="16"/>
                <w:lang w:eastAsia="ru-RU"/>
              </w:rPr>
              <w:t>ь</w:t>
            </w:r>
            <w:r w:rsidRPr="008B7240">
              <w:rPr>
                <w:rFonts w:ascii="Times New Roman" w:eastAsia="Times New Roman" w:hAnsi="Times New Roman" w:cs="Times New Roman"/>
                <w:b/>
                <w:bCs/>
                <w:color w:val="000000"/>
                <w:sz w:val="16"/>
                <w:szCs w:val="16"/>
                <w:lang w:eastAsia="ru-RU"/>
              </w:rPr>
              <w:t>ское поселение" Нижнекамского муниципального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14:paraId="7AE90417" w14:textId="77777777" w:rsidR="008F2114" w:rsidRPr="008B7240" w:rsidRDefault="008F2114"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84EE3EF" w14:textId="4E67AEE1"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5,9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tcPr>
          <w:p w14:paraId="658B3225" w14:textId="7AACCDDE"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1,9</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80FABFB" w14:textId="5262BF93"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0,8</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C457D4B" w14:textId="315C42E5"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3,1</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0E4A088" w14:textId="3B7F1286"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0,1</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DEF45AB" w14:textId="14F67586"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F5076CE" w14:textId="4E075D29"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CEA93D4" w14:textId="0B8DD2AD"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E36016F" w14:textId="5AD7F616"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8E1DBDC" w14:textId="2A088F86"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BBC6D46" w14:textId="2576BFE1"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6B8F4EA" w14:textId="57ABD70E"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09890B8" w14:textId="76661664"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7F4C946" w14:textId="4575E028"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4DA4185" w14:textId="562532AD"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41062E9" w14:textId="6C15F003"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3AF4516" w14:textId="20A582C7"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5FA188F" w14:textId="0896BE20"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68D0F4D" w14:textId="1A087D16" w:rsidR="008F2114" w:rsidRPr="008B7240" w:rsidRDefault="008F2114"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8F2114" w14:paraId="297C6622"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80723D8" w14:textId="77777777" w:rsidR="008B7240" w:rsidRPr="008B7240" w:rsidRDefault="008B7240"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F6E484" w14:textId="77777777" w:rsidR="008B7240" w:rsidRPr="008B7240" w:rsidRDefault="008B7240"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EA98DFE" w14:textId="32E3002A"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1,9</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9B934A4" w14:textId="4F73F328"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0,9</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1258305" w14:textId="6CE4D2E3"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0,8</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7203202" w14:textId="4A95ABF6"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0,1</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92B2C61" w14:textId="7F02789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0,1</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8523AD0" w14:textId="0FA2D74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5A71287" w14:textId="7528D7C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57EC47F" w14:textId="3AEA5D6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B4514EE" w14:textId="4C0E4B80"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440AB4D" w14:textId="5B735CD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FF895B1" w14:textId="73BDA12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E9396B8" w14:textId="4CDC81C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F09EE94" w14:textId="426C827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B128685" w14:textId="57D700A0"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0BF8597" w14:textId="6E3FE6B2"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E74D3A4" w14:textId="24821C1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2E7EFA1" w14:textId="2E7BBD7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6E0BE0C" w14:textId="5C20AA1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6E77B91" w14:textId="6C2B0E9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8F2114" w14:paraId="2A38116F"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466F4F4" w14:textId="77777777" w:rsidR="008B7240" w:rsidRPr="008B7240" w:rsidRDefault="008B7240"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CCFFCE0" w14:textId="77777777" w:rsidR="008B7240" w:rsidRPr="008B7240" w:rsidRDefault="008B7240"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муниципальн</w:t>
            </w:r>
            <w:r w:rsidRPr="008B7240">
              <w:rPr>
                <w:rFonts w:ascii="Times New Roman" w:eastAsia="Times New Roman" w:hAnsi="Times New Roman" w:cs="Times New Roman"/>
                <w:b/>
                <w:bCs/>
                <w:color w:val="000000"/>
                <w:sz w:val="16"/>
                <w:szCs w:val="16"/>
                <w:lang w:eastAsia="ru-RU"/>
              </w:rPr>
              <w:t>о</w:t>
            </w:r>
            <w:r w:rsidRPr="008B7240">
              <w:rPr>
                <w:rFonts w:ascii="Times New Roman" w:eastAsia="Times New Roman" w:hAnsi="Times New Roman" w:cs="Times New Roman"/>
                <w:b/>
                <w:bCs/>
                <w:color w:val="000000"/>
                <w:sz w:val="16"/>
                <w:szCs w:val="16"/>
                <w:lang w:eastAsia="ru-RU"/>
              </w:rPr>
              <w:t>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224D4BF" w14:textId="695A4622"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1,0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tcPr>
          <w:p w14:paraId="0A028625" w14:textId="0696CFA3"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1,0</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DE0FC5B" w14:textId="217B3CB0" w:rsidR="008B7240" w:rsidRPr="008B7240" w:rsidRDefault="008B7240" w:rsidP="008B7240">
            <w:pPr>
              <w:spacing w:after="0" w:line="240" w:lineRule="auto"/>
              <w:jc w:val="center"/>
              <w:rPr>
                <w:rFonts w:ascii="Times New Roman" w:eastAsia="Times New Roman" w:hAnsi="Times New Roman" w:cs="Times New Roman"/>
                <w:b/>
                <w:bCs/>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B3DEA67" w14:textId="62524DA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15645DC" w14:textId="42FF970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5C2FDF6" w14:textId="5ED47B8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4959590" w14:textId="1894AE4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997B54B" w14:textId="1AEDFDB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C12BB03" w14:textId="372AD98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59D47D8" w14:textId="01E7E28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DD9F691" w14:textId="37EAA17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DD5155B" w14:textId="3F40800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2A1277D" w14:textId="287CC026"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B74C1AD" w14:textId="54E4345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936C678" w14:textId="51B8D2D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5689B0B" w14:textId="3A7D1E6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910F0B3" w14:textId="6D052EC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9EEFEF6" w14:textId="7ADFCFA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0B7E77B" w14:textId="772DE0DA"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8F2114" w14:paraId="1F5E79C5"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018832" w14:textId="77777777" w:rsidR="008B7240" w:rsidRPr="008B7240" w:rsidRDefault="008B7240"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D2C657" w14:textId="77777777" w:rsidR="008B7240" w:rsidRPr="008B7240" w:rsidRDefault="008B7240"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60F9D24" w14:textId="36180B66"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500C6E5B" w14:textId="537A19C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7F271B4" w14:textId="0E3CADD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B00B54B" w14:textId="48E58E7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6537F335" w14:textId="2997F72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E7A26ED" w14:textId="45F241C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F341071" w14:textId="79D3481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B677753" w14:textId="398256E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B596E70" w14:textId="584DAC92"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0EE9CDF" w14:textId="36E23B26"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D04FD38" w14:textId="2004000A"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1372F788" w14:textId="5482544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C8ED9FF" w14:textId="26E8F18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F4DF150" w14:textId="5187976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7C2F768E" w14:textId="59C8E4F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3E42663" w14:textId="0B04FD0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2A18719" w14:textId="596B9D7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29C88979" w14:textId="10854A6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0D4EB410" w14:textId="64843FA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F51B0A" w14:paraId="1033C16C"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67237A3" w14:textId="77777777" w:rsidR="008B7240" w:rsidRPr="008B7240" w:rsidRDefault="008B7240"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6CD1D1D" w14:textId="77777777" w:rsidR="008B7240" w:rsidRPr="008B7240" w:rsidRDefault="008B7240"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65E2C483" w14:textId="408A317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4799D3C5" w14:textId="1098BFF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tcPr>
          <w:p w14:paraId="735E01E8" w14:textId="4F08DB0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5" w:type="dxa"/>
            <w:tcBorders>
              <w:top w:val="nil"/>
              <w:left w:val="nil"/>
              <w:bottom w:val="single" w:sz="4" w:space="0" w:color="auto"/>
              <w:right w:val="single" w:sz="4" w:space="0" w:color="auto"/>
            </w:tcBorders>
            <w:shd w:val="clear" w:color="auto" w:fill="auto"/>
            <w:noWrap/>
            <w:vAlign w:val="bottom"/>
          </w:tcPr>
          <w:p w14:paraId="787C1D36" w14:textId="21C801F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4C798B17" w14:textId="10FF8FA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6DD9CF8A" w14:textId="37370BB4"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57FBC755" w14:textId="55C8D2E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711AFECA" w14:textId="144FD1F2"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33AD6F57" w14:textId="5535E53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1F951BEC" w14:textId="0FA7409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365CF2DE" w14:textId="1E654030"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6DE0917" w14:textId="2D5C43C9"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2F0F740C" w14:textId="47A14166"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7EE3CF24" w14:textId="1056B58F"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048E8FAB" w14:textId="697FD7B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6C2A42B3" w14:textId="688333C3"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C4DB3FB" w14:textId="0C65A71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3BFE6DB0" w14:textId="32C802B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2AC2DA0C" w14:textId="3E1DB6E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F51B0A" w14:paraId="79C31A20" w14:textId="77777777" w:rsidTr="002C6C4A">
        <w:trPr>
          <w:trHeight w:val="385"/>
        </w:trPr>
        <w:tc>
          <w:tcPr>
            <w:tcW w:w="1716" w:type="dxa"/>
            <w:vMerge/>
            <w:tcBorders>
              <w:top w:val="nil"/>
              <w:left w:val="single" w:sz="4" w:space="0" w:color="auto"/>
              <w:bottom w:val="single" w:sz="4" w:space="0" w:color="000000"/>
              <w:right w:val="single" w:sz="4" w:space="0" w:color="auto"/>
            </w:tcBorders>
            <w:vAlign w:val="center"/>
            <w:hideMark/>
          </w:tcPr>
          <w:p w14:paraId="2C901584" w14:textId="77777777" w:rsidR="008B7240" w:rsidRPr="008B7240" w:rsidRDefault="008B7240"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E963528" w14:textId="77777777" w:rsidR="008B7240" w:rsidRPr="008B7240" w:rsidRDefault="008B7240" w:rsidP="009524E5">
            <w:pPr>
              <w:spacing w:after="0" w:line="240" w:lineRule="auto"/>
              <w:rPr>
                <w:rFonts w:ascii="Times New Roman" w:eastAsia="Times New Roman" w:hAnsi="Times New Roman" w:cs="Times New Roman"/>
                <w:b/>
                <w:bCs/>
                <w:color w:val="000000"/>
                <w:sz w:val="16"/>
                <w:szCs w:val="16"/>
                <w:lang w:eastAsia="ru-RU"/>
              </w:rPr>
            </w:pPr>
            <w:r w:rsidRPr="008B7240">
              <w:rPr>
                <w:rFonts w:ascii="Times New Roman" w:eastAsia="Times New Roman" w:hAnsi="Times New Roman" w:cs="Times New Roman"/>
                <w:b/>
                <w:bCs/>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53820EF4" w14:textId="7FC9863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14:paraId="3F849529" w14:textId="1F525EC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tcPr>
          <w:p w14:paraId="5C5B1CA9" w14:textId="360BCB5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5" w:type="dxa"/>
            <w:tcBorders>
              <w:top w:val="nil"/>
              <w:left w:val="nil"/>
              <w:bottom w:val="single" w:sz="4" w:space="0" w:color="auto"/>
              <w:right w:val="single" w:sz="4" w:space="0" w:color="auto"/>
            </w:tcBorders>
            <w:shd w:val="clear" w:color="auto" w:fill="auto"/>
            <w:noWrap/>
            <w:vAlign w:val="bottom"/>
          </w:tcPr>
          <w:p w14:paraId="2E676646" w14:textId="35DEC13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3</w:t>
            </w:r>
          </w:p>
        </w:tc>
        <w:tc>
          <w:tcPr>
            <w:tcW w:w="602" w:type="dxa"/>
            <w:tcBorders>
              <w:top w:val="nil"/>
              <w:left w:val="nil"/>
              <w:bottom w:val="single" w:sz="4" w:space="0" w:color="auto"/>
              <w:right w:val="single" w:sz="4" w:space="0" w:color="auto"/>
            </w:tcBorders>
            <w:shd w:val="clear" w:color="auto" w:fill="auto"/>
            <w:noWrap/>
            <w:vAlign w:val="bottom"/>
          </w:tcPr>
          <w:p w14:paraId="4FCB4DF7" w14:textId="69A863EA"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457AE1F5" w14:textId="7C0DE8BD"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163B5D0E" w14:textId="3CA6879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7E6DAEE2" w14:textId="5BAD2331"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50DB1B46" w14:textId="1C2BFF7F"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00B219FC" w14:textId="5EF565CE"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4B9B8BF3" w14:textId="074F724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954B3FC" w14:textId="0DE074A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31898D29" w14:textId="76E7D021"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04F923BB" w14:textId="36287B4C"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64DC7B7F" w14:textId="4A0EEF72"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797AAAAC" w14:textId="3A04C447"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71F28C21" w14:textId="63EAA5CB"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00F6D3BD" w14:textId="3BE739F5"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1825B5FB" w14:textId="30A74458" w:rsidR="008B7240" w:rsidRPr="008B7240" w:rsidRDefault="008B7240" w:rsidP="00F51B0A">
            <w:pPr>
              <w:spacing w:after="0" w:line="240" w:lineRule="auto"/>
              <w:jc w:val="center"/>
              <w:rPr>
                <w:rFonts w:ascii="Times New Roman" w:eastAsia="Times New Roman" w:hAnsi="Times New Roman" w:cs="Times New Roman"/>
                <w:b/>
                <w:bCs/>
                <w:color w:val="000000"/>
                <w:sz w:val="16"/>
                <w:szCs w:val="16"/>
                <w:lang w:eastAsia="ru-RU"/>
              </w:rPr>
            </w:pPr>
            <w:r w:rsidRPr="008B7240">
              <w:rPr>
                <w:rFonts w:ascii="Times New Roman" w:hAnsi="Times New Roman" w:cs="Times New Roman"/>
                <w:b/>
                <w:bCs/>
                <w:color w:val="000000"/>
                <w:sz w:val="16"/>
                <w:szCs w:val="16"/>
              </w:rPr>
              <w:t>0</w:t>
            </w:r>
          </w:p>
        </w:tc>
      </w:tr>
      <w:tr w:rsidR="008B7240" w:rsidRPr="00F51B0A" w14:paraId="0AC33141" w14:textId="77777777" w:rsidTr="002C6C4A">
        <w:trPr>
          <w:trHeight w:val="33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4CCE2EF4" w14:textId="7129DE5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r w:rsidRPr="008F2114">
              <w:rPr>
                <w:rFonts w:ascii="Times New Roman" w:eastAsia="Times New Roman" w:hAnsi="Times New Roman" w:cs="Times New Roman"/>
                <w:color w:val="000000"/>
                <w:sz w:val="16"/>
                <w:szCs w:val="16"/>
                <w:lang w:eastAsia="ru-RU"/>
              </w:rPr>
              <w:t>Строительство авт</w:t>
            </w:r>
            <w:r w:rsidRPr="008F2114">
              <w:rPr>
                <w:rFonts w:ascii="Times New Roman" w:eastAsia="Times New Roman" w:hAnsi="Times New Roman" w:cs="Times New Roman"/>
                <w:color w:val="000000"/>
                <w:sz w:val="16"/>
                <w:szCs w:val="16"/>
                <w:lang w:eastAsia="ru-RU"/>
              </w:rPr>
              <w:t>о</w:t>
            </w:r>
            <w:r w:rsidRPr="008F2114">
              <w:rPr>
                <w:rFonts w:ascii="Times New Roman" w:eastAsia="Times New Roman" w:hAnsi="Times New Roman" w:cs="Times New Roman"/>
                <w:color w:val="000000"/>
                <w:sz w:val="16"/>
                <w:szCs w:val="16"/>
                <w:lang w:eastAsia="ru-RU"/>
              </w:rPr>
              <w:t>заправочной станции приближенной к центральной дороге</w:t>
            </w:r>
          </w:p>
        </w:tc>
        <w:tc>
          <w:tcPr>
            <w:tcW w:w="1418" w:type="dxa"/>
            <w:tcBorders>
              <w:top w:val="nil"/>
              <w:left w:val="nil"/>
              <w:bottom w:val="single" w:sz="4" w:space="0" w:color="auto"/>
              <w:right w:val="single" w:sz="4" w:space="0" w:color="auto"/>
            </w:tcBorders>
            <w:shd w:val="clear" w:color="auto" w:fill="auto"/>
            <w:noWrap/>
            <w:vAlign w:val="bottom"/>
            <w:hideMark/>
          </w:tcPr>
          <w:p w14:paraId="1CEC2953" w14:textId="77777777" w:rsidR="008B7240" w:rsidRPr="009524E5" w:rsidRDefault="008B7240"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tcPr>
          <w:p w14:paraId="2AFA1119" w14:textId="4BE85E5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14:paraId="566EAB8C" w14:textId="2C7931F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tcPr>
          <w:p w14:paraId="6EB7EDED" w14:textId="407D8C5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5" w:type="dxa"/>
            <w:tcBorders>
              <w:top w:val="nil"/>
              <w:left w:val="nil"/>
              <w:bottom w:val="single" w:sz="4" w:space="0" w:color="auto"/>
              <w:right w:val="single" w:sz="4" w:space="0" w:color="auto"/>
            </w:tcBorders>
            <w:shd w:val="clear" w:color="auto" w:fill="auto"/>
            <w:noWrap/>
            <w:vAlign w:val="bottom"/>
          </w:tcPr>
          <w:p w14:paraId="212F95A9" w14:textId="2B7DE2BD"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3</w:t>
            </w:r>
          </w:p>
        </w:tc>
        <w:tc>
          <w:tcPr>
            <w:tcW w:w="602" w:type="dxa"/>
            <w:tcBorders>
              <w:top w:val="nil"/>
              <w:left w:val="nil"/>
              <w:bottom w:val="single" w:sz="4" w:space="0" w:color="auto"/>
              <w:right w:val="single" w:sz="4" w:space="0" w:color="auto"/>
            </w:tcBorders>
            <w:shd w:val="clear" w:color="auto" w:fill="auto"/>
            <w:noWrap/>
            <w:vAlign w:val="bottom"/>
          </w:tcPr>
          <w:p w14:paraId="398D31E9" w14:textId="17702D2D"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78C0965A" w14:textId="4581D9E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0F54EB51" w14:textId="21909855"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47D43633" w14:textId="4330B79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33303013" w14:textId="3EFF027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5AB111CE" w14:textId="580EE32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560501EC" w14:textId="4E2C368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19279EC4" w14:textId="113525E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20028B7D" w14:textId="3EFBB34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1CADFC6D" w14:textId="5918C87C"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59B9960C" w14:textId="26D0314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3FBE29E5" w14:textId="1BFEA69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7D5A005E" w14:textId="134AB59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00CD0F9D" w14:textId="34264D6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55DC9815" w14:textId="3C7474E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r>
      <w:tr w:rsidR="008B7240" w:rsidRPr="00F51B0A" w14:paraId="19038DE6"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7D453E76"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7A2961"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tcPr>
          <w:p w14:paraId="3D925976" w14:textId="5AB5D83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327EDAEF" w14:textId="0D34EAC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47A1DF36" w14:textId="421FDFF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27FCF309" w14:textId="5BDFAA0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E0460A2" w14:textId="2E8A70D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78FC01D0" w14:textId="1018891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6DE7608" w14:textId="18509AD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4F62F948" w14:textId="6750EF4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3021A0C" w14:textId="26F7D04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22ADFE80" w14:textId="0BFE261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8093A90" w14:textId="3006E75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518536B" w14:textId="13E6B36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145170B" w14:textId="147E31D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029205C6" w14:textId="484BE03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36F42B50" w14:textId="21E6BF7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02E6040" w14:textId="2C4CAF6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E2F4CF8" w14:textId="14F27EA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7A89825" w14:textId="35F0A96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39E172F2" w14:textId="6C9F8FC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3D14AC97"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38677E2E"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5608B71"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13D25B00" w14:textId="405B004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14:paraId="07F9C687" w14:textId="7E26BF4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1441CD03" w14:textId="2F84903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3B62A6C2" w14:textId="0B9E234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3</w:t>
            </w:r>
          </w:p>
        </w:tc>
        <w:tc>
          <w:tcPr>
            <w:tcW w:w="602" w:type="dxa"/>
            <w:tcBorders>
              <w:top w:val="nil"/>
              <w:left w:val="nil"/>
              <w:bottom w:val="single" w:sz="4" w:space="0" w:color="auto"/>
              <w:right w:val="single" w:sz="4" w:space="0" w:color="auto"/>
            </w:tcBorders>
            <w:shd w:val="clear" w:color="auto" w:fill="auto"/>
            <w:noWrap/>
            <w:vAlign w:val="bottom"/>
          </w:tcPr>
          <w:p w14:paraId="52A442EE" w14:textId="4CBCB16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02A8983B" w14:textId="7DEE053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8E4B4E7" w14:textId="2F4A2E0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18FCAE81" w14:textId="4BD4745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0BF5844" w14:textId="3081325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37A9F488" w14:textId="6774CE3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E16D85B" w14:textId="07178D3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D76D175" w14:textId="2D9229A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24E4A65" w14:textId="5B5523B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4088FD2D" w14:textId="6C471B5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6265842F" w14:textId="7EF08A8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6B8CDAEF" w14:textId="6CFE760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5B7F731" w14:textId="79025AB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D92C9B9" w14:textId="6A5FABB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13519D85" w14:textId="734ABDE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5509C77"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5D2DFC50"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83572A3"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457BAE6E" w14:textId="15652D6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34DF9C49" w14:textId="658A948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017B6CB2" w14:textId="1070613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7705A9C6" w14:textId="424E964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F4F0B37" w14:textId="5BE91CE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066E0CC8" w14:textId="1907B43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46ED194A" w14:textId="5798C4E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10F01469" w14:textId="1AC754A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54BC287" w14:textId="6C071FA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2672B2B3" w14:textId="6855F7B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93E47F5" w14:textId="450E4F8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55B4E0F" w14:textId="510CB7A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ACE56F0" w14:textId="6FEEF09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78EA0595" w14:textId="3C919A8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4E52183" w14:textId="38E2825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25436626" w14:textId="64B008A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5B28531" w14:textId="50487A2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CAC63EB" w14:textId="07823C2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0C821447" w14:textId="2A4B4B5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30EF81FC"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308F75AC"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AA2054E"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04B22F32" w14:textId="2595020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42C94AEF" w14:textId="607C52D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3F4C8E63" w14:textId="1C83AD3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76FF4474" w14:textId="02991B6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9F203D6" w14:textId="46BC308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1489FF96" w14:textId="3C9D9DA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D1EE4FA" w14:textId="05B609E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7543093C" w14:textId="33A5BA0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7C62867" w14:textId="77DE8EB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7808B694" w14:textId="3015B2B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15150B1" w14:textId="4B76AF3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791529F" w14:textId="232D81F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D1B59B5" w14:textId="23DEB8A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6D4D3FB8" w14:textId="325F41D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7925890" w14:textId="0B6E17D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45C5EF5" w14:textId="1995968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6B3C441" w14:textId="1ABCA9D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97CD6FD" w14:textId="52CB523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75509EF8" w14:textId="5D1D4CD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23AE860" w14:textId="77777777" w:rsidTr="002C6C4A">
        <w:trPr>
          <w:trHeight w:val="413"/>
        </w:trPr>
        <w:tc>
          <w:tcPr>
            <w:tcW w:w="1716" w:type="dxa"/>
            <w:vMerge/>
            <w:tcBorders>
              <w:top w:val="nil"/>
              <w:left w:val="single" w:sz="4" w:space="0" w:color="auto"/>
              <w:bottom w:val="single" w:sz="4" w:space="0" w:color="000000"/>
              <w:right w:val="single" w:sz="4" w:space="0" w:color="auto"/>
            </w:tcBorders>
            <w:vAlign w:val="center"/>
          </w:tcPr>
          <w:p w14:paraId="6F5A7DFB"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D9FF36D"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7C4A965A" w14:textId="474997D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Pr>
                <w:rFonts w:ascii="Times New Roman" w:hAnsi="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14:paraId="54770157" w14:textId="3CE2961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747B502D" w14:textId="5BA5E19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39BFCBEE" w14:textId="3AB64D7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Pr>
                <w:rFonts w:ascii="Times New Roman" w:hAnsi="Times New Roman" w:cs="Times New Roman"/>
                <w:color w:val="000000"/>
                <w:sz w:val="16"/>
                <w:szCs w:val="16"/>
              </w:rPr>
              <w:t>3</w:t>
            </w:r>
          </w:p>
        </w:tc>
        <w:tc>
          <w:tcPr>
            <w:tcW w:w="602" w:type="dxa"/>
            <w:tcBorders>
              <w:top w:val="nil"/>
              <w:left w:val="nil"/>
              <w:bottom w:val="single" w:sz="4" w:space="0" w:color="auto"/>
              <w:right w:val="single" w:sz="4" w:space="0" w:color="auto"/>
            </w:tcBorders>
            <w:shd w:val="clear" w:color="auto" w:fill="auto"/>
            <w:noWrap/>
            <w:vAlign w:val="bottom"/>
          </w:tcPr>
          <w:p w14:paraId="0DFF2D6D" w14:textId="1878AA6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117E5869" w14:textId="682E82B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7127542" w14:textId="5B58A68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5A2938E5" w14:textId="72F8736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A7893D0" w14:textId="4070671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7ECB7E9B" w14:textId="33300FC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FC4FDA9" w14:textId="55D971F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3443841" w14:textId="11F637E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B2ED2C2" w14:textId="2DCB2F3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E581859" w14:textId="66E062A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34AAC6D4" w14:textId="493631B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69A8B36" w14:textId="3F1DC2B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1DB4213" w14:textId="73C30D9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382BA3B" w14:textId="1CEE2FE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192F2F6B" w14:textId="78B0921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5A184A8B" w14:textId="77777777" w:rsidTr="002C6C4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68F16FCF" w14:textId="0EB6D508"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r w:rsidRPr="008F2114">
              <w:rPr>
                <w:rFonts w:ascii="Times New Roman" w:eastAsia="Times New Roman" w:hAnsi="Times New Roman" w:cs="Times New Roman"/>
                <w:color w:val="000000"/>
                <w:sz w:val="16"/>
                <w:szCs w:val="16"/>
                <w:lang w:eastAsia="ru-RU"/>
              </w:rPr>
              <w:t>Строительство сто</w:t>
            </w:r>
            <w:r w:rsidRPr="008F2114">
              <w:rPr>
                <w:rFonts w:ascii="Times New Roman" w:eastAsia="Times New Roman" w:hAnsi="Times New Roman" w:cs="Times New Roman"/>
                <w:color w:val="000000"/>
                <w:sz w:val="16"/>
                <w:szCs w:val="16"/>
                <w:lang w:eastAsia="ru-RU"/>
              </w:rPr>
              <w:t>я</w:t>
            </w:r>
            <w:r w:rsidRPr="008F2114">
              <w:rPr>
                <w:rFonts w:ascii="Times New Roman" w:eastAsia="Times New Roman" w:hAnsi="Times New Roman" w:cs="Times New Roman"/>
                <w:color w:val="000000"/>
                <w:sz w:val="16"/>
                <w:szCs w:val="16"/>
                <w:lang w:eastAsia="ru-RU"/>
              </w:rPr>
              <w:t>нок для автотран</w:t>
            </w:r>
            <w:r w:rsidRPr="008F2114">
              <w:rPr>
                <w:rFonts w:ascii="Times New Roman" w:eastAsia="Times New Roman" w:hAnsi="Times New Roman" w:cs="Times New Roman"/>
                <w:color w:val="000000"/>
                <w:sz w:val="16"/>
                <w:szCs w:val="16"/>
                <w:lang w:eastAsia="ru-RU"/>
              </w:rPr>
              <w:t>с</w:t>
            </w:r>
            <w:r w:rsidRPr="008F2114">
              <w:rPr>
                <w:rFonts w:ascii="Times New Roman" w:eastAsia="Times New Roman" w:hAnsi="Times New Roman" w:cs="Times New Roman"/>
                <w:color w:val="000000"/>
                <w:sz w:val="16"/>
                <w:szCs w:val="16"/>
                <w:lang w:eastAsia="ru-RU"/>
              </w:rPr>
              <w:t>порта</w:t>
            </w:r>
          </w:p>
        </w:tc>
        <w:tc>
          <w:tcPr>
            <w:tcW w:w="1418" w:type="dxa"/>
            <w:tcBorders>
              <w:top w:val="nil"/>
              <w:left w:val="nil"/>
              <w:bottom w:val="single" w:sz="4" w:space="0" w:color="auto"/>
              <w:right w:val="single" w:sz="4" w:space="0" w:color="auto"/>
            </w:tcBorders>
            <w:shd w:val="clear" w:color="auto" w:fill="auto"/>
            <w:noWrap/>
            <w:vAlign w:val="bottom"/>
            <w:hideMark/>
          </w:tcPr>
          <w:p w14:paraId="115B363D" w14:textId="77777777" w:rsidR="008B7240" w:rsidRPr="009524E5" w:rsidRDefault="008B7240"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tcPr>
          <w:p w14:paraId="733C740F" w14:textId="28E1B97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713D629A" w14:textId="7695427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tcPr>
          <w:p w14:paraId="5AFC9139" w14:textId="5724354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0,7</w:t>
            </w:r>
          </w:p>
        </w:tc>
        <w:tc>
          <w:tcPr>
            <w:tcW w:w="615" w:type="dxa"/>
            <w:tcBorders>
              <w:top w:val="nil"/>
              <w:left w:val="nil"/>
              <w:bottom w:val="single" w:sz="4" w:space="0" w:color="auto"/>
              <w:right w:val="single" w:sz="4" w:space="0" w:color="auto"/>
            </w:tcBorders>
            <w:shd w:val="clear" w:color="auto" w:fill="auto"/>
            <w:noWrap/>
            <w:vAlign w:val="bottom"/>
          </w:tcPr>
          <w:p w14:paraId="265C2B79" w14:textId="231C173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38FC8CC9" w14:textId="07B47F7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4BB1CDF7" w14:textId="3289C454"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7F37597D" w14:textId="6A3D9FC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09710BAC" w14:textId="5927B09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50D97151" w14:textId="62AF8BF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40DD143B" w14:textId="039A6D0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7C5DF32C" w14:textId="5654C87B"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3B46D3B9" w14:textId="0D9BFFF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273539E6" w14:textId="34B73BB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3FFAF04A" w14:textId="747A898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18E12884" w14:textId="1BFC27FD"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10DC1D6F" w14:textId="3396E41C"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6761D7C1" w14:textId="3EB9DFC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F9EFC4D" w14:textId="7BCB0525"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0141F31D" w14:textId="3691688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r>
      <w:tr w:rsidR="008B7240" w:rsidRPr="00F51B0A" w14:paraId="14EF411E"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70F09A60"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95F3F0C"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tcPr>
          <w:p w14:paraId="36029809" w14:textId="6CA72F0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0,7</w:t>
            </w:r>
          </w:p>
        </w:tc>
        <w:tc>
          <w:tcPr>
            <w:tcW w:w="567" w:type="dxa"/>
            <w:tcBorders>
              <w:top w:val="nil"/>
              <w:left w:val="nil"/>
              <w:bottom w:val="single" w:sz="4" w:space="0" w:color="auto"/>
              <w:right w:val="single" w:sz="4" w:space="0" w:color="auto"/>
            </w:tcBorders>
            <w:shd w:val="clear" w:color="auto" w:fill="auto"/>
            <w:noWrap/>
            <w:vAlign w:val="bottom"/>
          </w:tcPr>
          <w:p w14:paraId="1C8F6198" w14:textId="621A065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439FD345" w14:textId="64278CB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0,7</w:t>
            </w:r>
          </w:p>
        </w:tc>
        <w:tc>
          <w:tcPr>
            <w:tcW w:w="615" w:type="dxa"/>
            <w:tcBorders>
              <w:top w:val="nil"/>
              <w:left w:val="nil"/>
              <w:bottom w:val="single" w:sz="4" w:space="0" w:color="auto"/>
              <w:right w:val="single" w:sz="4" w:space="0" w:color="auto"/>
            </w:tcBorders>
            <w:shd w:val="clear" w:color="auto" w:fill="auto"/>
            <w:noWrap/>
            <w:vAlign w:val="bottom"/>
          </w:tcPr>
          <w:p w14:paraId="6578C9BE" w14:textId="264D181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5E06965" w14:textId="76A173E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6D382CB1" w14:textId="2AE77CE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F177CD0" w14:textId="0DB018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631BEA70" w14:textId="37B0FA0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40FDB157" w14:textId="1B7588D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F892A99" w14:textId="070F317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C34212D" w14:textId="6CEA67A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6E97CE8" w14:textId="7796F99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2669CE03" w14:textId="75F2B94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44111AFD" w14:textId="7BB9B58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F4523D7" w14:textId="1E75B77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A7CD754" w14:textId="250C055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25DA4C2" w14:textId="5936459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D8667E3" w14:textId="1218309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284C5F42" w14:textId="450C9A9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1FCEA33B"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39A1E315"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291658A"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6EF1087E" w14:textId="4896838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tcPr>
          <w:p w14:paraId="2FDFADCE" w14:textId="1A624FA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bottom"/>
          </w:tcPr>
          <w:p w14:paraId="331B7E32" w14:textId="56446EF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bottom"/>
          </w:tcPr>
          <w:p w14:paraId="40C50D25" w14:textId="63EA328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2961B22" w14:textId="2AA290C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339BC743" w14:textId="399A2E8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A381BFE" w14:textId="6AF7453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5596EA7D" w14:textId="2B26F87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9AEA9FC" w14:textId="1117C56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CBBE397" w14:textId="57FBD84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F16F6CA" w14:textId="73A504E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F06828B" w14:textId="1CBA7F2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7CADC32" w14:textId="39AC64C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C6E51DE" w14:textId="25A2812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F47741C" w14:textId="6640A53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33E3470" w14:textId="590FA4E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46E4D23" w14:textId="4835C49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691DDC9" w14:textId="51C31E0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74F6169E" w14:textId="45630E1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324E8305"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5558CB0D"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A72898A"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2713487A" w14:textId="041F65C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tcPr>
          <w:p w14:paraId="29D045E4" w14:textId="438FBD8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3615FFF0" w14:textId="7C67067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0508784D" w14:textId="1770BB7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0FBDAD8" w14:textId="5AD44D7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49076523" w14:textId="1DABF55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BBFD34C" w14:textId="68F0E0A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4919CD72" w14:textId="7BE747C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DEB6926" w14:textId="72B9605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4B2DD5BC" w14:textId="4CB24C6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386D5B99" w14:textId="6F2A51C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65FCF4D" w14:textId="458F2B6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4A0AB31" w14:textId="2080396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2D45810" w14:textId="7225EB7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77430872" w14:textId="33C835E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61A7E4D0" w14:textId="22C81BB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101F2E2" w14:textId="71DBCB3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2CF6A1F" w14:textId="180FDC5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2A26EC93" w14:textId="3385BE7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228F369"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09051277"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2A202D3"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3C5316D8" w14:textId="2CE8BD8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5AA02D2A" w14:textId="77BC169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4DF19626" w14:textId="05BBBFA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481A0D3D" w14:textId="0EB43BD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A7ACA68" w14:textId="3369711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43B3CB2D" w14:textId="6F24571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3865D8E" w14:textId="602E287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34BFF31E" w14:textId="65D2EA3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42DE9A45" w14:textId="676F43E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70D110C5" w14:textId="328CB03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F7D4F41" w14:textId="5A4FEEE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556237E" w14:textId="478D59C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49C590F" w14:textId="14BB02A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2D118ECF" w14:textId="6561EA8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5A06681" w14:textId="786F34C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45892B65" w14:textId="5D489A2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A5294F0" w14:textId="454F68C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D288D76" w14:textId="12731EC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67C7AC46" w14:textId="6571015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9D7C859" w14:textId="77777777" w:rsidTr="002C6C4A">
        <w:trPr>
          <w:trHeight w:val="303"/>
        </w:trPr>
        <w:tc>
          <w:tcPr>
            <w:tcW w:w="1716" w:type="dxa"/>
            <w:vMerge/>
            <w:tcBorders>
              <w:top w:val="nil"/>
              <w:left w:val="single" w:sz="4" w:space="0" w:color="auto"/>
              <w:bottom w:val="single" w:sz="4" w:space="0" w:color="000000"/>
              <w:right w:val="single" w:sz="4" w:space="0" w:color="auto"/>
            </w:tcBorders>
            <w:vAlign w:val="center"/>
          </w:tcPr>
          <w:p w14:paraId="280EF842"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156D238"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5ACB8ACE" w14:textId="3B4CB41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4D98E038" w14:textId="08A6395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7CDEA6F2" w14:textId="6BF193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04B7939E" w14:textId="2DA7C20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1A6D810" w14:textId="17CC0F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48BB921D" w14:textId="0A83B2A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EE13421" w14:textId="79697BF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0099CEC7" w14:textId="5EC5C7F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79E5447" w14:textId="6496082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0013F32D" w14:textId="6AC3B8C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864B9FD" w14:textId="71957B3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B3FD652" w14:textId="0EA5F38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B0DE882" w14:textId="0F7B90F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2F9D6B51" w14:textId="12759CF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52ABCB8" w14:textId="45146B6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396C4D3" w14:textId="3B6931E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A098E4C" w14:textId="4DAD0CF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BA4C38F" w14:textId="02D73E9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7AEF4FDD" w14:textId="1688FF0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8DC7575" w14:textId="77777777" w:rsidTr="002C6C4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762DC9EF" w14:textId="56D9D80D"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r w:rsidRPr="008F2114">
              <w:rPr>
                <w:rFonts w:ascii="Times New Roman" w:eastAsia="Times New Roman" w:hAnsi="Times New Roman" w:cs="Times New Roman"/>
                <w:color w:val="000000"/>
                <w:sz w:val="16"/>
                <w:szCs w:val="16"/>
                <w:lang w:eastAsia="ru-RU"/>
              </w:rPr>
              <w:lastRenderedPageBreak/>
              <w:t>Ремонт тротуаров</w:t>
            </w:r>
          </w:p>
        </w:tc>
        <w:tc>
          <w:tcPr>
            <w:tcW w:w="1418" w:type="dxa"/>
            <w:tcBorders>
              <w:top w:val="nil"/>
              <w:left w:val="nil"/>
              <w:bottom w:val="single" w:sz="4" w:space="0" w:color="auto"/>
              <w:right w:val="single" w:sz="4" w:space="0" w:color="auto"/>
            </w:tcBorders>
            <w:shd w:val="clear" w:color="auto" w:fill="auto"/>
            <w:noWrap/>
            <w:vAlign w:val="bottom"/>
            <w:hideMark/>
          </w:tcPr>
          <w:p w14:paraId="55A8BA3A" w14:textId="77777777" w:rsidR="008B7240" w:rsidRPr="009524E5" w:rsidRDefault="008B7240"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tcPr>
          <w:p w14:paraId="44FD2C32" w14:textId="20AD413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0,8</w:t>
            </w:r>
          </w:p>
        </w:tc>
        <w:tc>
          <w:tcPr>
            <w:tcW w:w="567" w:type="dxa"/>
            <w:tcBorders>
              <w:top w:val="nil"/>
              <w:left w:val="nil"/>
              <w:bottom w:val="single" w:sz="4" w:space="0" w:color="auto"/>
              <w:right w:val="single" w:sz="4" w:space="0" w:color="auto"/>
            </w:tcBorders>
            <w:shd w:val="clear" w:color="auto" w:fill="auto"/>
            <w:noWrap/>
            <w:vAlign w:val="bottom"/>
          </w:tcPr>
          <w:p w14:paraId="3F954DEF" w14:textId="31AA800B"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0,8</w:t>
            </w:r>
          </w:p>
        </w:tc>
        <w:tc>
          <w:tcPr>
            <w:tcW w:w="659" w:type="dxa"/>
            <w:tcBorders>
              <w:top w:val="nil"/>
              <w:left w:val="nil"/>
              <w:bottom w:val="single" w:sz="4" w:space="0" w:color="auto"/>
              <w:right w:val="single" w:sz="4" w:space="0" w:color="auto"/>
            </w:tcBorders>
            <w:shd w:val="clear" w:color="auto" w:fill="auto"/>
            <w:noWrap/>
            <w:vAlign w:val="bottom"/>
          </w:tcPr>
          <w:p w14:paraId="5DDBA682" w14:textId="74FEE2E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5" w:type="dxa"/>
            <w:tcBorders>
              <w:top w:val="nil"/>
              <w:left w:val="nil"/>
              <w:bottom w:val="single" w:sz="4" w:space="0" w:color="auto"/>
              <w:right w:val="single" w:sz="4" w:space="0" w:color="auto"/>
            </w:tcBorders>
            <w:shd w:val="clear" w:color="auto" w:fill="auto"/>
            <w:noWrap/>
            <w:vAlign w:val="bottom"/>
          </w:tcPr>
          <w:p w14:paraId="4E8FBD84" w14:textId="7153F855"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7B664731" w14:textId="3D6AC01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1DC625A1" w14:textId="43587C9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559E4A82" w14:textId="34B069D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349D3FD5" w14:textId="6ED97E2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0FA6A9B8" w14:textId="28C878B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07C9BB6F" w14:textId="2DCC4F0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61283EA7" w14:textId="11FFFEF5"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5FF888BF" w14:textId="24E4C0D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5CA2FFCC" w14:textId="76C5D42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743C0AF9" w14:textId="1E69189D"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3E7DF8CE" w14:textId="40E2124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01BEC48A" w14:textId="3BE4266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0E86A379" w14:textId="3AA30E5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5E3A1B6B" w14:textId="1C6B262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763ACD22" w14:textId="55A2B51A"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r>
      <w:tr w:rsidR="008B7240" w:rsidRPr="00F51B0A" w14:paraId="433842C2" w14:textId="77777777" w:rsidTr="008B7240">
        <w:trPr>
          <w:trHeight w:val="300"/>
        </w:trPr>
        <w:tc>
          <w:tcPr>
            <w:tcW w:w="1716" w:type="dxa"/>
            <w:vMerge/>
            <w:tcBorders>
              <w:top w:val="nil"/>
              <w:left w:val="single" w:sz="4" w:space="0" w:color="auto"/>
              <w:bottom w:val="single" w:sz="4" w:space="0" w:color="000000"/>
              <w:right w:val="single" w:sz="4" w:space="0" w:color="auto"/>
            </w:tcBorders>
            <w:vAlign w:val="center"/>
          </w:tcPr>
          <w:p w14:paraId="4C92D6C1"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8458E5E"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tcPr>
          <w:p w14:paraId="5F738756" w14:textId="7CC5FB9E" w:rsidR="008B7240" w:rsidRPr="008F2114" w:rsidRDefault="008B7240" w:rsidP="008B7240">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0,8</w:t>
            </w:r>
          </w:p>
        </w:tc>
        <w:tc>
          <w:tcPr>
            <w:tcW w:w="567" w:type="dxa"/>
            <w:tcBorders>
              <w:top w:val="nil"/>
              <w:left w:val="nil"/>
              <w:bottom w:val="single" w:sz="4" w:space="0" w:color="auto"/>
              <w:right w:val="single" w:sz="4" w:space="0" w:color="auto"/>
            </w:tcBorders>
            <w:shd w:val="clear" w:color="auto" w:fill="auto"/>
            <w:noWrap/>
            <w:vAlign w:val="center"/>
          </w:tcPr>
          <w:p w14:paraId="6E1BCA40" w14:textId="4DFA47BB" w:rsidR="008B7240" w:rsidRPr="008F2114" w:rsidRDefault="008B7240" w:rsidP="008B7240">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0,8</w:t>
            </w:r>
          </w:p>
        </w:tc>
        <w:tc>
          <w:tcPr>
            <w:tcW w:w="659" w:type="dxa"/>
            <w:tcBorders>
              <w:top w:val="nil"/>
              <w:left w:val="nil"/>
              <w:bottom w:val="single" w:sz="4" w:space="0" w:color="auto"/>
              <w:right w:val="single" w:sz="4" w:space="0" w:color="auto"/>
            </w:tcBorders>
            <w:shd w:val="clear" w:color="auto" w:fill="auto"/>
            <w:noWrap/>
            <w:vAlign w:val="bottom"/>
          </w:tcPr>
          <w:p w14:paraId="3B2AFB8D" w14:textId="74C5E68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7B012543" w14:textId="672A6B1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5FF81C2" w14:textId="615B304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6621EA6F" w14:textId="0258660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E2B8103" w14:textId="144F81B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26011E04" w14:textId="492F715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3E955B3" w14:textId="3C1CFC9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79896A1F" w14:textId="3F13E83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7B92D03" w14:textId="79C0E71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6008869" w14:textId="786D438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D7DE016" w14:textId="12C46F7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410A91D2" w14:textId="14F588A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D88F95C" w14:textId="2A87D5F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AD3109F" w14:textId="38275AA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E316134" w14:textId="58CD021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76ADFA2" w14:textId="4BD7301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1A12183B" w14:textId="195D7BA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159701A"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6065F693"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2B14709"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25FEF1BF" w14:textId="03DFD70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tcPr>
          <w:p w14:paraId="408CFF2F" w14:textId="35D9E98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bottom"/>
          </w:tcPr>
          <w:p w14:paraId="7C267CE5" w14:textId="27DE6EA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6B9260B0" w14:textId="1B478D4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99437BF" w14:textId="2304A94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762B854E" w14:textId="04DDD3C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EA60941" w14:textId="4D11E60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42BDEF7C" w14:textId="42B2CD5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B993F0B" w14:textId="607BABC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1114380E" w14:textId="0379440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FB72742" w14:textId="5E33F23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069F554" w14:textId="09DF5BB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BF57600" w14:textId="58CDE5A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52BCB9B6" w14:textId="6DF0FD2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D2D618C" w14:textId="512CC3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4103F6F3" w14:textId="3D48282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0259FDE" w14:textId="143950B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E72EE73" w14:textId="75DA293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2A3293B6" w14:textId="4D6BE75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494012C"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0F2E7E20"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5A93BAA"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48629869" w14:textId="3F95DB1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097DE211" w14:textId="7302612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3D566B8F" w14:textId="3D55518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37692E6F" w14:textId="0D24C15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92717DD" w14:textId="5619192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4BCB5453" w14:textId="1BE6565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26EC23A" w14:textId="6E8A2BE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7E1E0F3F" w14:textId="45C32BE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23BDE78" w14:textId="6B777DC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2DD281BA" w14:textId="62202A3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7FC79821" w14:textId="0701007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72428D8" w14:textId="4C7B7F5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13FADE0" w14:textId="38D1099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72FE482F" w14:textId="4669CFA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0241CCD" w14:textId="645025C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2471A357" w14:textId="71C6945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694034B" w14:textId="6A35C54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74F210C" w14:textId="2BDD9EB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61B3AA2A" w14:textId="701DAFB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6B63712"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7CFDCEBF"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FF16674"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5AF44DBA" w14:textId="3DEBAB6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6956AD63" w14:textId="151C05E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3D46A07B" w14:textId="6F1B6D8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59876FA4" w14:textId="0A466CA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BD2C211" w14:textId="4AC2FF9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1F6BD7B3" w14:textId="35D3EAD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73EB97C" w14:textId="1DE43F2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0C5E7A28" w14:textId="58576BD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F80F52C" w14:textId="2CD2266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314A6C02" w14:textId="1517EF7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F1E4619" w14:textId="524AB55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773D77F" w14:textId="171AE5C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21ECF45" w14:textId="7DECE43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03026363" w14:textId="03FC20A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DAB6DDD" w14:textId="7A7D2DC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4A260CD" w14:textId="2F525BA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46854B7" w14:textId="0593C5A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186CBD2" w14:textId="11126E4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7B45FADF" w14:textId="0B1DBF7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8D2342D"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576B8355"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29A2CE5"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7FB91EEF" w14:textId="0F46DCA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7BE4BD8B" w14:textId="2C8B8A6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11486DF7" w14:textId="004A1AF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22AF68EF" w14:textId="35F9456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E596840" w14:textId="36E7774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07012769" w14:textId="68D89DC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251978C" w14:textId="5929250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1F2FBCBD" w14:textId="1A7F03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5686133" w14:textId="15BE72D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1065A065" w14:textId="4647DF5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5C70561" w14:textId="4E5012E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F26270A" w14:textId="70F1086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5B48B70" w14:textId="69DBEF8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0A563B9B" w14:textId="3581941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9395CB6" w14:textId="471A319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8A67CD3" w14:textId="52ED001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60F61CD" w14:textId="692844F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727C352" w14:textId="48EAD22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2B7D166E" w14:textId="738D303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31DAD07" w14:textId="77777777" w:rsidTr="002C6C4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3328A7B9" w14:textId="37BCD714"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r w:rsidRPr="008F2114">
              <w:rPr>
                <w:rFonts w:ascii="Times New Roman" w:eastAsia="Times New Roman" w:hAnsi="Times New Roman" w:cs="Times New Roman"/>
                <w:color w:val="000000"/>
                <w:sz w:val="16"/>
                <w:szCs w:val="16"/>
                <w:lang w:eastAsia="ru-RU"/>
              </w:rPr>
              <w:t xml:space="preserve">Замена уличных светильников на </w:t>
            </w:r>
            <w:proofErr w:type="gramStart"/>
            <w:r w:rsidRPr="008F2114">
              <w:rPr>
                <w:rFonts w:ascii="Times New Roman" w:eastAsia="Times New Roman" w:hAnsi="Times New Roman" w:cs="Times New Roman"/>
                <w:color w:val="000000"/>
                <w:sz w:val="16"/>
                <w:szCs w:val="16"/>
                <w:lang w:eastAsia="ru-RU"/>
              </w:rPr>
              <w:t>энергосберегающие</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14:paraId="39B723F9" w14:textId="77777777" w:rsidR="008B7240" w:rsidRPr="009524E5" w:rsidRDefault="008B7240"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tcPr>
          <w:p w14:paraId="41EBD109" w14:textId="0A80304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0,4</w:t>
            </w:r>
          </w:p>
        </w:tc>
        <w:tc>
          <w:tcPr>
            <w:tcW w:w="567" w:type="dxa"/>
            <w:tcBorders>
              <w:top w:val="nil"/>
              <w:left w:val="nil"/>
              <w:bottom w:val="single" w:sz="4" w:space="0" w:color="auto"/>
              <w:right w:val="single" w:sz="4" w:space="0" w:color="auto"/>
            </w:tcBorders>
            <w:shd w:val="clear" w:color="auto" w:fill="auto"/>
            <w:noWrap/>
            <w:vAlign w:val="bottom"/>
          </w:tcPr>
          <w:p w14:paraId="0EBF2E59" w14:textId="72C8324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0,1</w:t>
            </w:r>
          </w:p>
        </w:tc>
        <w:tc>
          <w:tcPr>
            <w:tcW w:w="659" w:type="dxa"/>
            <w:tcBorders>
              <w:top w:val="nil"/>
              <w:left w:val="nil"/>
              <w:bottom w:val="single" w:sz="4" w:space="0" w:color="auto"/>
              <w:right w:val="single" w:sz="4" w:space="0" w:color="auto"/>
            </w:tcBorders>
            <w:shd w:val="clear" w:color="auto" w:fill="auto"/>
            <w:noWrap/>
            <w:vAlign w:val="bottom"/>
          </w:tcPr>
          <w:p w14:paraId="5761CB45" w14:textId="053EF4D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0,1</w:t>
            </w:r>
          </w:p>
        </w:tc>
        <w:tc>
          <w:tcPr>
            <w:tcW w:w="615" w:type="dxa"/>
            <w:tcBorders>
              <w:top w:val="nil"/>
              <w:left w:val="nil"/>
              <w:bottom w:val="single" w:sz="4" w:space="0" w:color="auto"/>
              <w:right w:val="single" w:sz="4" w:space="0" w:color="auto"/>
            </w:tcBorders>
            <w:shd w:val="clear" w:color="auto" w:fill="auto"/>
            <w:noWrap/>
            <w:vAlign w:val="bottom"/>
          </w:tcPr>
          <w:p w14:paraId="5DC00615" w14:textId="5B43A46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0,1</w:t>
            </w:r>
          </w:p>
        </w:tc>
        <w:tc>
          <w:tcPr>
            <w:tcW w:w="602" w:type="dxa"/>
            <w:tcBorders>
              <w:top w:val="nil"/>
              <w:left w:val="nil"/>
              <w:bottom w:val="single" w:sz="4" w:space="0" w:color="auto"/>
              <w:right w:val="single" w:sz="4" w:space="0" w:color="auto"/>
            </w:tcBorders>
            <w:shd w:val="clear" w:color="auto" w:fill="auto"/>
            <w:noWrap/>
            <w:vAlign w:val="bottom"/>
          </w:tcPr>
          <w:p w14:paraId="2AB642AD" w14:textId="4D0734D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0,1</w:t>
            </w:r>
          </w:p>
        </w:tc>
        <w:tc>
          <w:tcPr>
            <w:tcW w:w="560" w:type="dxa"/>
            <w:tcBorders>
              <w:top w:val="nil"/>
              <w:left w:val="nil"/>
              <w:bottom w:val="single" w:sz="4" w:space="0" w:color="auto"/>
              <w:right w:val="single" w:sz="4" w:space="0" w:color="auto"/>
            </w:tcBorders>
            <w:shd w:val="clear" w:color="auto" w:fill="auto"/>
            <w:noWrap/>
            <w:vAlign w:val="bottom"/>
          </w:tcPr>
          <w:p w14:paraId="2D28A1AB" w14:textId="2883477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0ACEE727" w14:textId="4F5989E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3E868854" w14:textId="390B5AED"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4A28CB18" w14:textId="03ABF5F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1A0423A0" w14:textId="7706C8BB"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2BD764AD" w14:textId="5A4FB84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013E197E" w14:textId="3F5C54E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4664A5AE" w14:textId="5432F49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1E34D2D0" w14:textId="41DE45A8"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6B884941" w14:textId="07232117"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666F3EB1" w14:textId="69B927C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54C504B6" w14:textId="7F37CE8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5528FFD" w14:textId="1AFA73E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6B6A9687" w14:textId="153CFF3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r>
      <w:tr w:rsidR="008B7240" w:rsidRPr="00F51B0A" w14:paraId="29F98FE1"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5483ECA3"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1A163C"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tcPr>
          <w:p w14:paraId="57D3E0A6" w14:textId="3043646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noWrap/>
            <w:vAlign w:val="bottom"/>
          </w:tcPr>
          <w:p w14:paraId="765E2CDF" w14:textId="03C6C99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0,1</w:t>
            </w:r>
          </w:p>
        </w:tc>
        <w:tc>
          <w:tcPr>
            <w:tcW w:w="659" w:type="dxa"/>
            <w:tcBorders>
              <w:top w:val="nil"/>
              <w:left w:val="nil"/>
              <w:bottom w:val="single" w:sz="4" w:space="0" w:color="auto"/>
              <w:right w:val="single" w:sz="4" w:space="0" w:color="auto"/>
            </w:tcBorders>
            <w:shd w:val="clear" w:color="auto" w:fill="auto"/>
            <w:noWrap/>
            <w:vAlign w:val="bottom"/>
          </w:tcPr>
          <w:p w14:paraId="15EC6EC9" w14:textId="3F11A28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0,1</w:t>
            </w:r>
          </w:p>
        </w:tc>
        <w:tc>
          <w:tcPr>
            <w:tcW w:w="615" w:type="dxa"/>
            <w:tcBorders>
              <w:top w:val="nil"/>
              <w:left w:val="nil"/>
              <w:bottom w:val="single" w:sz="4" w:space="0" w:color="auto"/>
              <w:right w:val="single" w:sz="4" w:space="0" w:color="auto"/>
            </w:tcBorders>
            <w:shd w:val="clear" w:color="auto" w:fill="auto"/>
            <w:noWrap/>
            <w:vAlign w:val="bottom"/>
          </w:tcPr>
          <w:p w14:paraId="2A62CD98" w14:textId="1FBDA58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0,1</w:t>
            </w:r>
          </w:p>
        </w:tc>
        <w:tc>
          <w:tcPr>
            <w:tcW w:w="602" w:type="dxa"/>
            <w:tcBorders>
              <w:top w:val="nil"/>
              <w:left w:val="nil"/>
              <w:bottom w:val="single" w:sz="4" w:space="0" w:color="auto"/>
              <w:right w:val="single" w:sz="4" w:space="0" w:color="auto"/>
            </w:tcBorders>
            <w:shd w:val="clear" w:color="auto" w:fill="auto"/>
            <w:noWrap/>
            <w:vAlign w:val="bottom"/>
          </w:tcPr>
          <w:p w14:paraId="2B75F904" w14:textId="3FF7D80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0,1</w:t>
            </w:r>
          </w:p>
        </w:tc>
        <w:tc>
          <w:tcPr>
            <w:tcW w:w="560" w:type="dxa"/>
            <w:tcBorders>
              <w:top w:val="nil"/>
              <w:left w:val="nil"/>
              <w:bottom w:val="single" w:sz="4" w:space="0" w:color="auto"/>
              <w:right w:val="single" w:sz="4" w:space="0" w:color="auto"/>
            </w:tcBorders>
            <w:shd w:val="clear" w:color="auto" w:fill="auto"/>
            <w:noWrap/>
            <w:vAlign w:val="bottom"/>
          </w:tcPr>
          <w:p w14:paraId="67DEDC27" w14:textId="7FDC261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BB0ABDE" w14:textId="3BADCC6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73BE4C78" w14:textId="1588082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6889C4A" w14:textId="1EAD8D7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21E0B719" w14:textId="031A060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4DD095B" w14:textId="1864DEB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EBCC8A3" w14:textId="70C07BC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B6A1A96" w14:textId="235970B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08AD29F" w14:textId="3945D3D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38BEE758" w14:textId="46DD34F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EBDDCAF" w14:textId="2F45378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4C7E484" w14:textId="0D70FDE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396659C" w14:textId="42CA67E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5BC4DA5A" w14:textId="6A00FDF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116325ED"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661174C4"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B96EBA"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52D9A225" w14:textId="05A98DC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tcPr>
          <w:p w14:paraId="022E57B6" w14:textId="7D06B70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bottom"/>
          </w:tcPr>
          <w:p w14:paraId="46E794AB" w14:textId="13ECC32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bottom"/>
          </w:tcPr>
          <w:p w14:paraId="3D3F3CC4" w14:textId="6EA6E6A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bottom"/>
          </w:tcPr>
          <w:p w14:paraId="3E0AF11D" w14:textId="76C7EB9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bottom"/>
          </w:tcPr>
          <w:p w14:paraId="44D0AB12" w14:textId="2B5D454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43F9A99" w14:textId="3436D86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671A96E1" w14:textId="3718E90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21B1188" w14:textId="51B12DF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637C2F13" w14:textId="153DA7A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E26CD3D" w14:textId="7954ED8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19C65C5" w14:textId="4A2A5C8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7F8EA6C" w14:textId="562C1E6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7345D905" w14:textId="759819B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9A37FF6" w14:textId="671F13F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070F6D4" w14:textId="2E4EA5A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8BA0386" w14:textId="1A35E23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32603B8" w14:textId="20343D1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74699417" w14:textId="0F17439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4F6CC1A5"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23B2BA69"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AA6024C"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6DB2E144" w14:textId="0A87C05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0278EEBC" w14:textId="14EB431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746B4D87" w14:textId="207AAA7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538A2CD4" w14:textId="1CEB806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6E6AA49" w14:textId="11A91CE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0A1FBA98" w14:textId="1FC7641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E46074C" w14:textId="3F57EF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5F92E3A5" w14:textId="2B7F278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1342682" w14:textId="481C36E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68B5FC7A" w14:textId="7D72A24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8A3B774" w14:textId="31C8EC7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BC19C88" w14:textId="042372C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D9EDA82" w14:textId="5EF64FC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231838C" w14:textId="2A601E5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0904EEE" w14:textId="447922F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B30B55D" w14:textId="763FF18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6AA6D66" w14:textId="0E222CB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333E03C" w14:textId="501A9D2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682E3323" w14:textId="280AF8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138DE70C"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1A4DC16B"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401DD9E"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469FD5A2" w14:textId="47F47CB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7CD37C84" w14:textId="09624CF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585CDDE5" w14:textId="1B2F14D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7DB98376" w14:textId="7840558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0F54DF0" w14:textId="571DDD7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6DBBC4A1" w14:textId="2FC59B0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7734986" w14:textId="4AD87CD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7CD88F3D" w14:textId="6E39E0C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AFC1724" w14:textId="3D72081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4107CD8" w14:textId="5AAE331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7925039" w14:textId="67EB3BD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31C67CE" w14:textId="4664A2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53C74684" w14:textId="1DAE226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1EE91963" w14:textId="3C6A16D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6F7F9FDD" w14:textId="4CFB1F0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E24C445" w14:textId="58E14E9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38A3C98" w14:textId="5690DFE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9436F87" w14:textId="0EEA941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0B1A85DB" w14:textId="583FCA6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1EA20503"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45E56B96"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D5D2420"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493F8FCE" w14:textId="2245F83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267CA3CF" w14:textId="715115E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16A50B1A" w14:textId="4EC2EFC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54A7A22F" w14:textId="2776690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E05D8B0" w14:textId="04A9394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0156BC32" w14:textId="6B06D73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77E7EFC" w14:textId="007B604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4ADA8BEC" w14:textId="182A457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D36C436" w14:textId="28B7916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79121F89" w14:textId="2551804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750B564" w14:textId="42B32F4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E4BA972" w14:textId="6F295BD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7B07EBD" w14:textId="20B553A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08FAE9F6" w14:textId="6757BE0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1CEE38EB" w14:textId="2C221CD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7A0A4BD6" w14:textId="33BA099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80C40FB" w14:textId="030F1F1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925E123" w14:textId="76281CB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0D3AAA40" w14:textId="7BE2087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16248A50" w14:textId="77777777" w:rsidTr="002C6C4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48A6FA90" w14:textId="7185A1A4"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r w:rsidRPr="008F2114">
              <w:rPr>
                <w:rFonts w:ascii="Times New Roman" w:eastAsia="Times New Roman" w:hAnsi="Times New Roman" w:cs="Times New Roman"/>
                <w:color w:val="000000"/>
                <w:sz w:val="16"/>
                <w:szCs w:val="16"/>
                <w:lang w:eastAsia="ru-RU"/>
              </w:rPr>
              <w:t>Проектирование и создание велосипе</w:t>
            </w:r>
            <w:r w:rsidRPr="008F2114">
              <w:rPr>
                <w:rFonts w:ascii="Times New Roman" w:eastAsia="Times New Roman" w:hAnsi="Times New Roman" w:cs="Times New Roman"/>
                <w:color w:val="000000"/>
                <w:sz w:val="16"/>
                <w:szCs w:val="16"/>
                <w:lang w:eastAsia="ru-RU"/>
              </w:rPr>
              <w:t>д</w:t>
            </w:r>
            <w:r w:rsidRPr="008F2114">
              <w:rPr>
                <w:rFonts w:ascii="Times New Roman" w:eastAsia="Times New Roman" w:hAnsi="Times New Roman" w:cs="Times New Roman"/>
                <w:color w:val="000000"/>
                <w:sz w:val="16"/>
                <w:szCs w:val="16"/>
                <w:lang w:eastAsia="ru-RU"/>
              </w:rPr>
              <w:t>ной и пешеходной инфраструктуры</w:t>
            </w:r>
          </w:p>
        </w:tc>
        <w:tc>
          <w:tcPr>
            <w:tcW w:w="1418" w:type="dxa"/>
            <w:tcBorders>
              <w:top w:val="nil"/>
              <w:left w:val="nil"/>
              <w:bottom w:val="single" w:sz="4" w:space="0" w:color="auto"/>
              <w:right w:val="single" w:sz="4" w:space="0" w:color="auto"/>
            </w:tcBorders>
            <w:shd w:val="clear" w:color="auto" w:fill="auto"/>
            <w:noWrap/>
            <w:vAlign w:val="bottom"/>
            <w:hideMark/>
          </w:tcPr>
          <w:p w14:paraId="48E7422D" w14:textId="77777777" w:rsidR="008B7240" w:rsidRPr="009524E5" w:rsidRDefault="008B7240"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tcPr>
          <w:p w14:paraId="6AE28659" w14:textId="296AF32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14:paraId="0F48E18C" w14:textId="06FDFA4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1</w:t>
            </w:r>
          </w:p>
        </w:tc>
        <w:tc>
          <w:tcPr>
            <w:tcW w:w="659" w:type="dxa"/>
            <w:tcBorders>
              <w:top w:val="nil"/>
              <w:left w:val="nil"/>
              <w:bottom w:val="single" w:sz="4" w:space="0" w:color="auto"/>
              <w:right w:val="single" w:sz="4" w:space="0" w:color="auto"/>
            </w:tcBorders>
            <w:shd w:val="clear" w:color="auto" w:fill="auto"/>
            <w:noWrap/>
            <w:vAlign w:val="bottom"/>
          </w:tcPr>
          <w:p w14:paraId="7A0169D5" w14:textId="58764B1B"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5" w:type="dxa"/>
            <w:tcBorders>
              <w:top w:val="nil"/>
              <w:left w:val="nil"/>
              <w:bottom w:val="single" w:sz="4" w:space="0" w:color="auto"/>
              <w:right w:val="single" w:sz="4" w:space="0" w:color="auto"/>
            </w:tcBorders>
            <w:shd w:val="clear" w:color="auto" w:fill="auto"/>
            <w:noWrap/>
            <w:vAlign w:val="bottom"/>
          </w:tcPr>
          <w:p w14:paraId="23461681" w14:textId="4D2C2D30"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52DA0B95" w14:textId="32CE773C"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bottom"/>
          </w:tcPr>
          <w:p w14:paraId="11FB403A" w14:textId="35C108B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6EDBB687" w14:textId="497959F5"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86" w:type="dxa"/>
            <w:tcBorders>
              <w:top w:val="nil"/>
              <w:left w:val="nil"/>
              <w:bottom w:val="single" w:sz="4" w:space="0" w:color="auto"/>
              <w:right w:val="single" w:sz="4" w:space="0" w:color="auto"/>
            </w:tcBorders>
            <w:shd w:val="clear" w:color="auto" w:fill="auto"/>
            <w:noWrap/>
            <w:vAlign w:val="bottom"/>
          </w:tcPr>
          <w:p w14:paraId="7DF6417D" w14:textId="4F7CEC4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bottom"/>
          </w:tcPr>
          <w:p w14:paraId="6B3B608D" w14:textId="0681960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tcPr>
          <w:p w14:paraId="5FF40312" w14:textId="34650E11"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2F26C180" w14:textId="23D96A4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7CDA1DEB" w14:textId="66CE35C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56BAB914" w14:textId="0FF1D7EE"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45" w:type="dxa"/>
            <w:tcBorders>
              <w:top w:val="nil"/>
              <w:left w:val="nil"/>
              <w:bottom w:val="single" w:sz="4" w:space="0" w:color="auto"/>
              <w:right w:val="single" w:sz="4" w:space="0" w:color="auto"/>
            </w:tcBorders>
            <w:shd w:val="clear" w:color="auto" w:fill="auto"/>
            <w:noWrap/>
            <w:vAlign w:val="bottom"/>
          </w:tcPr>
          <w:p w14:paraId="545B2615" w14:textId="4BF5879F"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tcPr>
          <w:p w14:paraId="47D0CA19" w14:textId="2560C783"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tcPr>
          <w:p w14:paraId="2FE5EC16" w14:textId="0CD2C3E2"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229EDB04" w14:textId="0CB18009"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88" w:type="dxa"/>
            <w:tcBorders>
              <w:top w:val="nil"/>
              <w:left w:val="nil"/>
              <w:bottom w:val="single" w:sz="4" w:space="0" w:color="auto"/>
              <w:right w:val="single" w:sz="4" w:space="0" w:color="auto"/>
            </w:tcBorders>
            <w:shd w:val="clear" w:color="auto" w:fill="auto"/>
            <w:noWrap/>
            <w:vAlign w:val="bottom"/>
          </w:tcPr>
          <w:p w14:paraId="4344E5D2" w14:textId="10897EF6"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c>
          <w:tcPr>
            <w:tcW w:w="568" w:type="dxa"/>
            <w:tcBorders>
              <w:top w:val="nil"/>
              <w:left w:val="nil"/>
              <w:bottom w:val="single" w:sz="4" w:space="0" w:color="auto"/>
              <w:right w:val="single" w:sz="4" w:space="0" w:color="auto"/>
            </w:tcBorders>
            <w:shd w:val="clear" w:color="auto" w:fill="auto"/>
            <w:noWrap/>
            <w:vAlign w:val="bottom"/>
          </w:tcPr>
          <w:p w14:paraId="45317A10" w14:textId="05D864DC" w:rsidR="008B7240" w:rsidRPr="008F2114" w:rsidRDefault="008B7240" w:rsidP="00F51B0A">
            <w:pPr>
              <w:spacing w:after="0" w:line="240" w:lineRule="auto"/>
              <w:jc w:val="center"/>
              <w:rPr>
                <w:rFonts w:ascii="Times New Roman" w:eastAsia="Times New Roman" w:hAnsi="Times New Roman" w:cs="Times New Roman"/>
                <w:i/>
                <w:iCs/>
                <w:color w:val="000000"/>
                <w:sz w:val="16"/>
                <w:szCs w:val="16"/>
                <w:lang w:eastAsia="ru-RU"/>
              </w:rPr>
            </w:pPr>
            <w:r w:rsidRPr="008F2114">
              <w:rPr>
                <w:rFonts w:ascii="Times New Roman" w:hAnsi="Times New Roman" w:cs="Times New Roman"/>
                <w:i/>
                <w:iCs/>
                <w:color w:val="000000"/>
                <w:sz w:val="16"/>
                <w:szCs w:val="16"/>
              </w:rPr>
              <w:t>0</w:t>
            </w:r>
          </w:p>
        </w:tc>
      </w:tr>
      <w:tr w:rsidR="008B7240" w:rsidRPr="00F51B0A" w14:paraId="0474BE6A"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12DAD204"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FB7AAB5"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tcPr>
          <w:p w14:paraId="741CD7FD" w14:textId="59A1F5F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1196F6E1" w14:textId="35658E0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6789D3DA" w14:textId="140643BD"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2D91424A" w14:textId="4F616F0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8A8E088" w14:textId="67EDDA7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41BA9E78" w14:textId="2AE3603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F5E2C00" w14:textId="6FEF45B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4ACABDA3" w14:textId="49537E7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ED9F48C" w14:textId="2327590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6A8792FF" w14:textId="378FF59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6E1F2F4E" w14:textId="28CD0EE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D66A80A" w14:textId="5DC1691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26496645" w14:textId="5FEA7C6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68E5285A" w14:textId="41B2CFA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3A49E2E1" w14:textId="03D55D3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3F91B7F1" w14:textId="2B66B4A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44A6919" w14:textId="1E2CDC5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5AEC809" w14:textId="3A0E74A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5D3CE6F2" w14:textId="579E5CE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7E29F1D"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0DB99C96"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4B8E330"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63F060DB" w14:textId="715FA84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14:paraId="17C0A926" w14:textId="7DC827E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1</w:t>
            </w:r>
          </w:p>
        </w:tc>
        <w:tc>
          <w:tcPr>
            <w:tcW w:w="659" w:type="dxa"/>
            <w:tcBorders>
              <w:top w:val="nil"/>
              <w:left w:val="nil"/>
              <w:bottom w:val="single" w:sz="4" w:space="0" w:color="auto"/>
              <w:right w:val="single" w:sz="4" w:space="0" w:color="auto"/>
            </w:tcBorders>
            <w:shd w:val="clear" w:color="auto" w:fill="auto"/>
            <w:noWrap/>
            <w:vAlign w:val="bottom"/>
          </w:tcPr>
          <w:p w14:paraId="5525C662" w14:textId="02B0917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2538848E" w14:textId="4AC9E23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04420518" w14:textId="3DF748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73CA2476" w14:textId="52ADA04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CE5AC4B" w14:textId="69EB5B3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020F829B" w14:textId="05169A5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2812211E" w14:textId="4F2B6A7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A8D4734" w14:textId="4F9F80C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78F1756C" w14:textId="351BA18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232A0C6" w14:textId="0010154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4B4EC563" w14:textId="040D13D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27F751AA" w14:textId="04BF112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604B369" w14:textId="3101B17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D639605" w14:textId="290227F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07EED3F" w14:textId="52C53C6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06062E6" w14:textId="73AB775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6CBF09AA" w14:textId="140F7D5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2F9F6863"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4BFF0C01"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27C4E92"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45DEE01A" w14:textId="31480F7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12480D9B" w14:textId="3485AC5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713EA3B6" w14:textId="0732096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0B1B63FF" w14:textId="259EC4C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4D7F040" w14:textId="56EFC76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5B288D15" w14:textId="47C1B4B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3DB9438F" w14:textId="6D3E21A6"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07619221" w14:textId="039DC95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452FB2E9" w14:textId="574258B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1EF73F4" w14:textId="27512D5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6A403347" w14:textId="7045D89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BFC0A41" w14:textId="4293259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4F2222D3" w14:textId="2215308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6B9ECFDE" w14:textId="21F3606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469961F9" w14:textId="10C5C2C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5505DB6" w14:textId="0DCD4B9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7727B0D5" w14:textId="17D8D14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48B7D18A" w14:textId="73E10480"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4EEE8634" w14:textId="1A76AAC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7DABE339"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11745C3C"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8031B1A"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tcPr>
          <w:p w14:paraId="6A337BDA" w14:textId="558317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54233801" w14:textId="211CBC4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66286816" w14:textId="666F48E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372DF925" w14:textId="564CBBB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79BBE285" w14:textId="58C9D6E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37EDFF9A" w14:textId="52467F69"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40739761" w14:textId="7592C60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2D833550" w14:textId="1AC396B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1DA10612" w14:textId="5C79CFB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4572A95F" w14:textId="48223BC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AD86A44" w14:textId="645D1AA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3B719ADB" w14:textId="62D3C00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104E8978" w14:textId="707A73B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2FFC8621" w14:textId="24B6A6B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05B2690C" w14:textId="0E25EBBC"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2874A8A9" w14:textId="5FD1427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1E7710D2" w14:textId="79EEDD4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58CD0F52" w14:textId="5BAB48FA"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4DD19E1F" w14:textId="551B7F6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r w:rsidR="008B7240" w:rsidRPr="00F51B0A" w14:paraId="5B680EE7" w14:textId="77777777" w:rsidTr="002C6C4A">
        <w:trPr>
          <w:trHeight w:val="300"/>
        </w:trPr>
        <w:tc>
          <w:tcPr>
            <w:tcW w:w="1716" w:type="dxa"/>
            <w:vMerge/>
            <w:tcBorders>
              <w:top w:val="nil"/>
              <w:left w:val="single" w:sz="4" w:space="0" w:color="auto"/>
              <w:bottom w:val="single" w:sz="4" w:space="0" w:color="000000"/>
              <w:right w:val="single" w:sz="4" w:space="0" w:color="auto"/>
            </w:tcBorders>
            <w:vAlign w:val="center"/>
          </w:tcPr>
          <w:p w14:paraId="46390B5A" w14:textId="77777777" w:rsidR="008B7240" w:rsidRPr="009524E5" w:rsidRDefault="008B7240"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754919" w14:textId="77777777" w:rsidR="008B7240" w:rsidRPr="009524E5" w:rsidRDefault="008B7240"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tcPr>
          <w:p w14:paraId="4F820FE9" w14:textId="1AF3716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14:paraId="4BA93097" w14:textId="085348B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tcPr>
          <w:p w14:paraId="34B9ED9E" w14:textId="7E19D12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5" w:type="dxa"/>
            <w:tcBorders>
              <w:top w:val="nil"/>
              <w:left w:val="nil"/>
              <w:bottom w:val="single" w:sz="4" w:space="0" w:color="auto"/>
              <w:right w:val="single" w:sz="4" w:space="0" w:color="auto"/>
            </w:tcBorders>
            <w:shd w:val="clear" w:color="auto" w:fill="auto"/>
            <w:noWrap/>
            <w:vAlign w:val="bottom"/>
          </w:tcPr>
          <w:p w14:paraId="5BDD9B4A" w14:textId="3F7986E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F9B5E5E" w14:textId="34384B1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tcPr>
          <w:p w14:paraId="668018FC" w14:textId="6EA68E85"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5B4B5768" w14:textId="06B66F3E"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86" w:type="dxa"/>
            <w:tcBorders>
              <w:top w:val="nil"/>
              <w:left w:val="nil"/>
              <w:bottom w:val="single" w:sz="4" w:space="0" w:color="auto"/>
              <w:right w:val="single" w:sz="4" w:space="0" w:color="auto"/>
            </w:tcBorders>
            <w:shd w:val="clear" w:color="auto" w:fill="auto"/>
            <w:noWrap/>
            <w:vAlign w:val="bottom"/>
          </w:tcPr>
          <w:p w14:paraId="74652524" w14:textId="1FD658C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14:paraId="674ED9A6" w14:textId="7D19313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tcPr>
          <w:p w14:paraId="5700B402" w14:textId="4A822A81"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5106907C" w14:textId="7EA565C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03E1C423" w14:textId="2A3DCDF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72E1316" w14:textId="20128A2B"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tcPr>
          <w:p w14:paraId="0D9EF874" w14:textId="024B5184"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74" w:type="dxa"/>
            <w:tcBorders>
              <w:top w:val="nil"/>
              <w:left w:val="nil"/>
              <w:bottom w:val="single" w:sz="4" w:space="0" w:color="auto"/>
              <w:right w:val="single" w:sz="4" w:space="0" w:color="auto"/>
            </w:tcBorders>
            <w:shd w:val="clear" w:color="auto" w:fill="auto"/>
            <w:noWrap/>
            <w:vAlign w:val="bottom"/>
          </w:tcPr>
          <w:p w14:paraId="26AE3C3B" w14:textId="1E82E9C8"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14:paraId="05495EDB" w14:textId="1F4F534F"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6AC8AC9B" w14:textId="413BCA47"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88" w:type="dxa"/>
            <w:tcBorders>
              <w:top w:val="nil"/>
              <w:left w:val="nil"/>
              <w:bottom w:val="single" w:sz="4" w:space="0" w:color="auto"/>
              <w:right w:val="single" w:sz="4" w:space="0" w:color="auto"/>
            </w:tcBorders>
            <w:shd w:val="clear" w:color="auto" w:fill="auto"/>
            <w:noWrap/>
            <w:vAlign w:val="bottom"/>
          </w:tcPr>
          <w:p w14:paraId="2F92A73A" w14:textId="2DCBD1B2"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c>
          <w:tcPr>
            <w:tcW w:w="568" w:type="dxa"/>
            <w:tcBorders>
              <w:top w:val="nil"/>
              <w:left w:val="nil"/>
              <w:bottom w:val="single" w:sz="4" w:space="0" w:color="auto"/>
              <w:right w:val="single" w:sz="4" w:space="0" w:color="auto"/>
            </w:tcBorders>
            <w:shd w:val="clear" w:color="auto" w:fill="auto"/>
            <w:noWrap/>
            <w:vAlign w:val="bottom"/>
          </w:tcPr>
          <w:p w14:paraId="28262BB9" w14:textId="7F387393" w:rsidR="008B7240" w:rsidRPr="008F2114" w:rsidRDefault="008B7240" w:rsidP="00F51B0A">
            <w:pPr>
              <w:spacing w:after="0" w:line="240" w:lineRule="auto"/>
              <w:jc w:val="center"/>
              <w:rPr>
                <w:rFonts w:ascii="Times New Roman" w:eastAsia="Times New Roman" w:hAnsi="Times New Roman" w:cs="Times New Roman"/>
                <w:color w:val="000000"/>
                <w:sz w:val="16"/>
                <w:szCs w:val="16"/>
                <w:lang w:eastAsia="ru-RU"/>
              </w:rPr>
            </w:pPr>
            <w:r w:rsidRPr="008F2114">
              <w:rPr>
                <w:rFonts w:ascii="Times New Roman" w:hAnsi="Times New Roman" w:cs="Times New Roman"/>
                <w:color w:val="000000"/>
                <w:sz w:val="16"/>
                <w:szCs w:val="16"/>
              </w:rPr>
              <w:t> </w:t>
            </w:r>
          </w:p>
        </w:tc>
      </w:tr>
    </w:tbl>
    <w:p w14:paraId="42AD9245" w14:textId="77777777" w:rsidR="00144FEC" w:rsidRDefault="00144FEC" w:rsidP="00973561">
      <w:pPr>
        <w:ind w:firstLine="709"/>
        <w:rPr>
          <w:rFonts w:eastAsia="Calibri"/>
          <w:sz w:val="28"/>
        </w:rPr>
        <w:sectPr w:rsidR="00144FEC" w:rsidSect="00B57D9F">
          <w:pgSz w:w="16838" w:h="11906" w:orient="landscape"/>
          <w:pgMar w:top="1701" w:right="1134" w:bottom="851" w:left="1134" w:header="709" w:footer="709" w:gutter="0"/>
          <w:cols w:space="708"/>
          <w:docGrid w:linePitch="360"/>
        </w:sectPr>
      </w:pPr>
    </w:p>
    <w:p w14:paraId="3B8E8D08" w14:textId="405CB43A"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w:t>
      </w:r>
      <w:r w:rsidR="00474FB1" w:rsidRPr="00CA38F2">
        <w:rPr>
          <w:rFonts w:ascii="Times New Roman" w:hAnsi="Times New Roman" w:cs="Times New Roman"/>
          <w:b/>
          <w:caps/>
          <w:sz w:val="24"/>
          <w:szCs w:val="24"/>
        </w:rPr>
        <w:t>н</w:t>
      </w:r>
      <w:r w:rsidR="00474FB1" w:rsidRPr="00CA38F2">
        <w:rPr>
          <w:rFonts w:ascii="Times New Roman" w:hAnsi="Times New Roman" w:cs="Times New Roman"/>
          <w:b/>
          <w:caps/>
          <w:sz w:val="24"/>
          <w:szCs w:val="24"/>
        </w:rPr>
        <w:t>струкции объектов транспортной инфраструктуры пре</w:t>
      </w:r>
      <w:r w:rsidR="00474FB1" w:rsidRPr="00CA38F2">
        <w:rPr>
          <w:rFonts w:ascii="Times New Roman" w:hAnsi="Times New Roman" w:cs="Times New Roman"/>
          <w:b/>
          <w:caps/>
          <w:sz w:val="24"/>
          <w:szCs w:val="24"/>
        </w:rPr>
        <w:t>д</w:t>
      </w:r>
      <w:r w:rsidR="00474FB1" w:rsidRPr="00CA38F2">
        <w:rPr>
          <w:rFonts w:ascii="Times New Roman" w:hAnsi="Times New Roman" w:cs="Times New Roman"/>
          <w:b/>
          <w:caps/>
          <w:sz w:val="24"/>
          <w:szCs w:val="24"/>
        </w:rPr>
        <w:t>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14:paraId="66C536E8" w14:textId="77777777" w:rsidR="000738B5" w:rsidRPr="008A7C62" w:rsidRDefault="000738B5" w:rsidP="008A7C62">
      <w:pPr>
        <w:spacing w:after="0" w:line="360" w:lineRule="auto"/>
        <w:ind w:firstLine="709"/>
        <w:jc w:val="both"/>
        <w:rPr>
          <w:rFonts w:ascii="Times New Roman" w:hAnsi="Times New Roman" w:cs="Times New Roman"/>
          <w:sz w:val="24"/>
          <w:szCs w:val="24"/>
        </w:rPr>
      </w:pPr>
    </w:p>
    <w:p w14:paraId="36D85BAA" w14:textId="07730338"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14:paraId="6D5466E9" w14:textId="77777777"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w:t>
      </w:r>
      <w:r w:rsidRPr="000738B5">
        <w:rPr>
          <w:rFonts w:ascii="Times New Roman" w:hAnsi="Times New Roman" w:cs="Times New Roman"/>
          <w:sz w:val="24"/>
          <w:szCs w:val="24"/>
        </w:rPr>
        <w:t>о</w:t>
      </w:r>
      <w:r w:rsidRPr="000738B5">
        <w:rPr>
          <w:rFonts w:ascii="Times New Roman" w:hAnsi="Times New Roman" w:cs="Times New Roman"/>
          <w:sz w:val="24"/>
          <w:szCs w:val="24"/>
        </w:rPr>
        <w:t>поставление значений целевых индикаторов и показателей проводится по каждому планов</w:t>
      </w:r>
      <w:r w:rsidRPr="000738B5">
        <w:rPr>
          <w:rFonts w:ascii="Times New Roman" w:hAnsi="Times New Roman" w:cs="Times New Roman"/>
          <w:sz w:val="24"/>
          <w:szCs w:val="24"/>
        </w:rPr>
        <w:t>о</w:t>
      </w:r>
      <w:r w:rsidRPr="000738B5">
        <w:rPr>
          <w:rFonts w:ascii="Times New Roman" w:hAnsi="Times New Roman" w:cs="Times New Roman"/>
          <w:sz w:val="24"/>
          <w:szCs w:val="24"/>
        </w:rPr>
        <w:t>му индикатору и показателю.</w:t>
      </w:r>
    </w:p>
    <w:p w14:paraId="4D52D0C8" w14:textId="002F65A7" w:rsidR="000B491B" w:rsidRPr="000738B5" w:rsidRDefault="000B491B" w:rsidP="003047FE">
      <w:pPr>
        <w:spacing w:after="0" w:line="360" w:lineRule="auto"/>
        <w:ind w:firstLine="709"/>
        <w:jc w:val="both"/>
        <w:rPr>
          <w:rFonts w:ascii="Times New Roman" w:hAnsi="Times New Roman" w:cs="Times New Roman"/>
          <w:sz w:val="24"/>
          <w:szCs w:val="24"/>
        </w:rPr>
      </w:pPr>
      <w:proofErr w:type="spellStart"/>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proofErr w:type="spellEnd"/>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0738B5">
        <w:rPr>
          <w:rFonts w:ascii="Times New Roman" w:hAnsi="Times New Roman" w:cs="Times New Roman"/>
          <w:sz w:val="24"/>
          <w:szCs w:val="24"/>
        </w:rPr>
        <w:t>ш</w:t>
      </w:r>
      <w:r w:rsidRPr="000738B5">
        <w:rPr>
          <w:rFonts w:ascii="Times New Roman" w:hAnsi="Times New Roman" w:cs="Times New Roman"/>
          <w:sz w:val="24"/>
          <w:szCs w:val="24"/>
        </w:rPr>
        <w:t>ней среде, социально-экономических условий и других оказывающих влияние факторов.</w:t>
      </w:r>
    </w:p>
    <w:p w14:paraId="044B1C90" w14:textId="77777777" w:rsidR="007461C2" w:rsidRDefault="007461C2" w:rsidP="003047FE">
      <w:pPr>
        <w:tabs>
          <w:tab w:val="left" w:pos="0"/>
          <w:tab w:val="left" w:pos="993"/>
        </w:tabs>
        <w:rPr>
          <w:rFonts w:ascii="Times New Roman" w:hAnsi="Times New Roman" w:cs="Times New Roman"/>
          <w:sz w:val="24"/>
          <w:szCs w:val="24"/>
        </w:rPr>
        <w:sectPr w:rsidR="007461C2" w:rsidSect="00B57D9F">
          <w:pgSz w:w="11906" w:h="16838"/>
          <w:pgMar w:top="1134" w:right="567" w:bottom="1134" w:left="1701" w:header="709" w:footer="709" w:gutter="0"/>
          <w:cols w:space="708"/>
          <w:docGrid w:linePitch="360"/>
        </w:sectPr>
      </w:pPr>
    </w:p>
    <w:p w14:paraId="54F0ABD1" w14:textId="0E1368AA"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693" w:type="dxa"/>
        <w:tblInd w:w="93" w:type="dxa"/>
        <w:tblLook w:val="04A0" w:firstRow="1" w:lastRow="0" w:firstColumn="1" w:lastColumn="0" w:noHBand="0" w:noVBand="1"/>
      </w:tblPr>
      <w:tblGrid>
        <w:gridCol w:w="503"/>
        <w:gridCol w:w="1747"/>
        <w:gridCol w:w="1157"/>
        <w:gridCol w:w="719"/>
        <w:gridCol w:w="719"/>
        <w:gridCol w:w="719"/>
        <w:gridCol w:w="719"/>
        <w:gridCol w:w="719"/>
        <w:gridCol w:w="719"/>
        <w:gridCol w:w="581"/>
        <w:gridCol w:w="581"/>
        <w:gridCol w:w="581"/>
        <w:gridCol w:w="581"/>
        <w:gridCol w:w="581"/>
        <w:gridCol w:w="581"/>
        <w:gridCol w:w="581"/>
        <w:gridCol w:w="581"/>
        <w:gridCol w:w="581"/>
        <w:gridCol w:w="581"/>
        <w:gridCol w:w="581"/>
        <w:gridCol w:w="581"/>
      </w:tblGrid>
      <w:tr w:rsidR="009B7210" w:rsidRPr="003047FE" w14:paraId="2BBCB2E0" w14:textId="37F94A50" w:rsidTr="00B53C4B">
        <w:trPr>
          <w:trHeight w:val="300"/>
          <w:tblHeader/>
        </w:trPr>
        <w:tc>
          <w:tcPr>
            <w:tcW w:w="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C472B"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 п/п</w:t>
            </w:r>
          </w:p>
        </w:tc>
        <w:tc>
          <w:tcPr>
            <w:tcW w:w="1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31914"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Наименование Программы, показателя (и</w:t>
            </w:r>
            <w:r w:rsidRPr="003047FE">
              <w:rPr>
                <w:rFonts w:ascii="Times New Roman" w:hAnsi="Times New Roman" w:cs="Times New Roman"/>
                <w:b/>
                <w:color w:val="000000"/>
                <w:sz w:val="20"/>
                <w:szCs w:val="20"/>
              </w:rPr>
              <w:t>н</w:t>
            </w:r>
            <w:r w:rsidRPr="003047FE">
              <w:rPr>
                <w:rFonts w:ascii="Times New Roman" w:hAnsi="Times New Roman" w:cs="Times New Roman"/>
                <w:b/>
                <w:color w:val="000000"/>
                <w:sz w:val="20"/>
                <w:szCs w:val="20"/>
              </w:rPr>
              <w:t>дикатора), ед</w:t>
            </w:r>
            <w:r w:rsidRPr="003047FE">
              <w:rPr>
                <w:rFonts w:ascii="Times New Roman" w:hAnsi="Times New Roman" w:cs="Times New Roman"/>
                <w:b/>
                <w:color w:val="000000"/>
                <w:sz w:val="20"/>
                <w:szCs w:val="20"/>
              </w:rPr>
              <w:t>и</w:t>
            </w:r>
            <w:r w:rsidRPr="003047FE">
              <w:rPr>
                <w:rFonts w:ascii="Times New Roman" w:hAnsi="Times New Roman" w:cs="Times New Roman"/>
                <w:b/>
                <w:color w:val="000000"/>
                <w:sz w:val="20"/>
                <w:szCs w:val="20"/>
              </w:rPr>
              <w:t>ница измерения</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61A03"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Отчетный (базовый) год</w:t>
            </w:r>
          </w:p>
        </w:tc>
        <w:tc>
          <w:tcPr>
            <w:tcW w:w="11286"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1A4AB30" w14:textId="3CE77219"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Значения показателей (индикаторов) по годам реализации Программы</w:t>
            </w:r>
          </w:p>
        </w:tc>
      </w:tr>
      <w:tr w:rsidR="00C47C34" w:rsidRPr="003047FE" w14:paraId="459708D2" w14:textId="55483F41" w:rsidTr="00B53C4B">
        <w:trPr>
          <w:trHeight w:val="540"/>
          <w:tblHeader/>
        </w:trPr>
        <w:tc>
          <w:tcPr>
            <w:tcW w:w="503" w:type="dxa"/>
            <w:vMerge/>
            <w:tcBorders>
              <w:top w:val="single" w:sz="4" w:space="0" w:color="auto"/>
              <w:left w:val="single" w:sz="4" w:space="0" w:color="auto"/>
              <w:bottom w:val="single" w:sz="4" w:space="0" w:color="000000"/>
              <w:right w:val="single" w:sz="4" w:space="0" w:color="auto"/>
            </w:tcBorders>
            <w:vAlign w:val="center"/>
            <w:hideMark/>
          </w:tcPr>
          <w:p w14:paraId="0126FAD8"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1747" w:type="dxa"/>
            <w:vMerge/>
            <w:tcBorders>
              <w:top w:val="single" w:sz="4" w:space="0" w:color="auto"/>
              <w:left w:val="single" w:sz="4" w:space="0" w:color="auto"/>
              <w:bottom w:val="single" w:sz="4" w:space="0" w:color="000000"/>
              <w:right w:val="single" w:sz="4" w:space="0" w:color="auto"/>
            </w:tcBorders>
            <w:vAlign w:val="center"/>
            <w:hideMark/>
          </w:tcPr>
          <w:p w14:paraId="4F71DE2D"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1157" w:type="dxa"/>
            <w:vMerge/>
            <w:tcBorders>
              <w:top w:val="single" w:sz="4" w:space="0" w:color="auto"/>
              <w:left w:val="single" w:sz="4" w:space="0" w:color="auto"/>
              <w:bottom w:val="single" w:sz="4" w:space="0" w:color="000000"/>
              <w:right w:val="single" w:sz="4" w:space="0" w:color="auto"/>
            </w:tcBorders>
            <w:vAlign w:val="center"/>
            <w:hideMark/>
          </w:tcPr>
          <w:p w14:paraId="5E65368B"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719" w:type="dxa"/>
            <w:tcBorders>
              <w:top w:val="nil"/>
              <w:left w:val="nil"/>
              <w:bottom w:val="single" w:sz="4" w:space="0" w:color="auto"/>
              <w:right w:val="single" w:sz="4" w:space="0" w:color="auto"/>
            </w:tcBorders>
            <w:shd w:val="clear" w:color="auto" w:fill="auto"/>
            <w:vAlign w:val="center"/>
            <w:hideMark/>
          </w:tcPr>
          <w:p w14:paraId="6BEA61C3" w14:textId="552F8F3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2018</w:t>
            </w:r>
          </w:p>
        </w:tc>
        <w:tc>
          <w:tcPr>
            <w:tcW w:w="719" w:type="dxa"/>
            <w:tcBorders>
              <w:top w:val="nil"/>
              <w:left w:val="nil"/>
              <w:bottom w:val="single" w:sz="4" w:space="0" w:color="auto"/>
              <w:right w:val="single" w:sz="4" w:space="0" w:color="auto"/>
            </w:tcBorders>
            <w:shd w:val="clear" w:color="auto" w:fill="auto"/>
            <w:vAlign w:val="center"/>
            <w:hideMark/>
          </w:tcPr>
          <w:p w14:paraId="19B56BEE" w14:textId="3352027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2019</w:t>
            </w:r>
          </w:p>
        </w:tc>
        <w:tc>
          <w:tcPr>
            <w:tcW w:w="719" w:type="dxa"/>
            <w:tcBorders>
              <w:top w:val="nil"/>
              <w:left w:val="nil"/>
              <w:bottom w:val="single" w:sz="4" w:space="0" w:color="auto"/>
              <w:right w:val="single" w:sz="4" w:space="0" w:color="auto"/>
            </w:tcBorders>
            <w:shd w:val="clear" w:color="auto" w:fill="auto"/>
            <w:vAlign w:val="center"/>
            <w:hideMark/>
          </w:tcPr>
          <w:p w14:paraId="5FFA4720" w14:textId="33077399"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2020</w:t>
            </w:r>
          </w:p>
        </w:tc>
        <w:tc>
          <w:tcPr>
            <w:tcW w:w="719" w:type="dxa"/>
            <w:tcBorders>
              <w:top w:val="nil"/>
              <w:left w:val="nil"/>
              <w:bottom w:val="single" w:sz="4" w:space="0" w:color="auto"/>
              <w:right w:val="single" w:sz="4" w:space="0" w:color="auto"/>
            </w:tcBorders>
            <w:shd w:val="clear" w:color="auto" w:fill="auto"/>
            <w:vAlign w:val="center"/>
            <w:hideMark/>
          </w:tcPr>
          <w:p w14:paraId="1F878346" w14:textId="25524C4E"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2021</w:t>
            </w:r>
          </w:p>
        </w:tc>
        <w:tc>
          <w:tcPr>
            <w:tcW w:w="719" w:type="dxa"/>
            <w:tcBorders>
              <w:top w:val="nil"/>
              <w:left w:val="nil"/>
              <w:bottom w:val="single" w:sz="4" w:space="0" w:color="auto"/>
              <w:right w:val="single" w:sz="4" w:space="0" w:color="auto"/>
            </w:tcBorders>
            <w:shd w:val="clear" w:color="auto" w:fill="auto"/>
            <w:vAlign w:val="center"/>
            <w:hideMark/>
          </w:tcPr>
          <w:p w14:paraId="2CC3D671" w14:textId="567C1456"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2022</w:t>
            </w:r>
          </w:p>
        </w:tc>
        <w:tc>
          <w:tcPr>
            <w:tcW w:w="719" w:type="dxa"/>
            <w:tcBorders>
              <w:top w:val="nil"/>
              <w:left w:val="nil"/>
              <w:bottom w:val="single" w:sz="4" w:space="0" w:color="auto"/>
              <w:right w:val="single" w:sz="4" w:space="0" w:color="auto"/>
            </w:tcBorders>
            <w:shd w:val="clear" w:color="auto" w:fill="auto"/>
            <w:vAlign w:val="center"/>
            <w:hideMark/>
          </w:tcPr>
          <w:p w14:paraId="700687DC" w14:textId="34428D5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2023</w:t>
            </w:r>
          </w:p>
        </w:tc>
        <w:tc>
          <w:tcPr>
            <w:tcW w:w="581" w:type="dxa"/>
            <w:tcBorders>
              <w:top w:val="nil"/>
              <w:left w:val="nil"/>
              <w:bottom w:val="single" w:sz="4" w:space="0" w:color="auto"/>
              <w:right w:val="single" w:sz="4" w:space="0" w:color="auto"/>
            </w:tcBorders>
            <w:tcMar>
              <w:left w:w="57" w:type="dxa"/>
              <w:right w:w="57" w:type="dxa"/>
            </w:tcMar>
            <w:vAlign w:val="center"/>
          </w:tcPr>
          <w:p w14:paraId="16F0979D" w14:textId="78343D7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2024</w:t>
            </w:r>
          </w:p>
        </w:tc>
        <w:tc>
          <w:tcPr>
            <w:tcW w:w="581" w:type="dxa"/>
            <w:tcBorders>
              <w:top w:val="nil"/>
              <w:left w:val="nil"/>
              <w:bottom w:val="single" w:sz="4" w:space="0" w:color="auto"/>
              <w:right w:val="single" w:sz="4" w:space="0" w:color="auto"/>
            </w:tcBorders>
            <w:tcMar>
              <w:left w:w="57" w:type="dxa"/>
              <w:right w:w="57" w:type="dxa"/>
            </w:tcMar>
            <w:vAlign w:val="center"/>
          </w:tcPr>
          <w:p w14:paraId="26F51450" w14:textId="072693F7"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2025</w:t>
            </w:r>
          </w:p>
        </w:tc>
        <w:tc>
          <w:tcPr>
            <w:tcW w:w="581" w:type="dxa"/>
            <w:tcBorders>
              <w:top w:val="nil"/>
              <w:left w:val="nil"/>
              <w:bottom w:val="single" w:sz="4" w:space="0" w:color="auto"/>
              <w:right w:val="single" w:sz="4" w:space="0" w:color="auto"/>
            </w:tcBorders>
            <w:tcMar>
              <w:left w:w="57" w:type="dxa"/>
              <w:right w:w="57" w:type="dxa"/>
            </w:tcMar>
            <w:vAlign w:val="center"/>
          </w:tcPr>
          <w:p w14:paraId="23191655" w14:textId="6E0711EA"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2026</w:t>
            </w:r>
          </w:p>
        </w:tc>
        <w:tc>
          <w:tcPr>
            <w:tcW w:w="581" w:type="dxa"/>
            <w:tcBorders>
              <w:top w:val="nil"/>
              <w:left w:val="nil"/>
              <w:bottom w:val="single" w:sz="4" w:space="0" w:color="auto"/>
              <w:right w:val="single" w:sz="4" w:space="0" w:color="auto"/>
            </w:tcBorders>
            <w:tcMar>
              <w:left w:w="57" w:type="dxa"/>
              <w:right w:w="57" w:type="dxa"/>
            </w:tcMar>
            <w:vAlign w:val="center"/>
          </w:tcPr>
          <w:p w14:paraId="147A897B" w14:textId="20473E23"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2027</w:t>
            </w:r>
          </w:p>
        </w:tc>
        <w:tc>
          <w:tcPr>
            <w:tcW w:w="581" w:type="dxa"/>
            <w:tcBorders>
              <w:top w:val="nil"/>
              <w:left w:val="nil"/>
              <w:bottom w:val="single" w:sz="4" w:space="0" w:color="auto"/>
              <w:right w:val="single" w:sz="4" w:space="0" w:color="auto"/>
            </w:tcBorders>
            <w:tcMar>
              <w:left w:w="57" w:type="dxa"/>
              <w:right w:w="57" w:type="dxa"/>
            </w:tcMar>
            <w:vAlign w:val="center"/>
          </w:tcPr>
          <w:p w14:paraId="3BF8FBEA" w14:textId="68278F9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2028</w:t>
            </w:r>
          </w:p>
        </w:tc>
        <w:tc>
          <w:tcPr>
            <w:tcW w:w="581" w:type="dxa"/>
            <w:tcBorders>
              <w:top w:val="nil"/>
              <w:left w:val="nil"/>
              <w:bottom w:val="single" w:sz="4" w:space="0" w:color="auto"/>
              <w:right w:val="single" w:sz="4" w:space="0" w:color="auto"/>
            </w:tcBorders>
            <w:tcMar>
              <w:left w:w="57" w:type="dxa"/>
              <w:right w:w="57" w:type="dxa"/>
            </w:tcMar>
            <w:vAlign w:val="center"/>
          </w:tcPr>
          <w:p w14:paraId="59E51DBE" w14:textId="50BB991F"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2029</w:t>
            </w:r>
          </w:p>
        </w:tc>
        <w:tc>
          <w:tcPr>
            <w:tcW w:w="581" w:type="dxa"/>
            <w:tcBorders>
              <w:top w:val="nil"/>
              <w:left w:val="nil"/>
              <w:bottom w:val="single" w:sz="4" w:space="0" w:color="auto"/>
              <w:right w:val="single" w:sz="4" w:space="0" w:color="auto"/>
            </w:tcBorders>
            <w:tcMar>
              <w:left w:w="57" w:type="dxa"/>
              <w:right w:w="57" w:type="dxa"/>
            </w:tcMar>
            <w:vAlign w:val="center"/>
          </w:tcPr>
          <w:p w14:paraId="349E2C9E" w14:textId="47EE263C"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2030</w:t>
            </w:r>
          </w:p>
        </w:tc>
        <w:tc>
          <w:tcPr>
            <w:tcW w:w="581" w:type="dxa"/>
            <w:tcBorders>
              <w:top w:val="nil"/>
              <w:left w:val="nil"/>
              <w:bottom w:val="single" w:sz="4" w:space="0" w:color="auto"/>
              <w:right w:val="single" w:sz="4" w:space="0" w:color="auto"/>
            </w:tcBorders>
            <w:tcMar>
              <w:left w:w="57" w:type="dxa"/>
              <w:right w:w="57" w:type="dxa"/>
            </w:tcMar>
            <w:vAlign w:val="center"/>
          </w:tcPr>
          <w:p w14:paraId="33227A2C" w14:textId="163D9BD3"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2031</w:t>
            </w:r>
          </w:p>
        </w:tc>
        <w:tc>
          <w:tcPr>
            <w:tcW w:w="581" w:type="dxa"/>
            <w:tcBorders>
              <w:top w:val="nil"/>
              <w:left w:val="nil"/>
              <w:bottom w:val="single" w:sz="4" w:space="0" w:color="auto"/>
              <w:right w:val="single" w:sz="4" w:space="0" w:color="auto"/>
            </w:tcBorders>
            <w:tcMar>
              <w:left w:w="57" w:type="dxa"/>
              <w:right w:w="57" w:type="dxa"/>
            </w:tcMar>
            <w:vAlign w:val="center"/>
          </w:tcPr>
          <w:p w14:paraId="4CB5BC7B" w14:textId="548FA0D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2032</w:t>
            </w:r>
          </w:p>
        </w:tc>
        <w:tc>
          <w:tcPr>
            <w:tcW w:w="581" w:type="dxa"/>
            <w:tcBorders>
              <w:top w:val="nil"/>
              <w:left w:val="nil"/>
              <w:bottom w:val="single" w:sz="4" w:space="0" w:color="auto"/>
              <w:right w:val="single" w:sz="4" w:space="0" w:color="auto"/>
            </w:tcBorders>
            <w:tcMar>
              <w:left w:w="57" w:type="dxa"/>
              <w:right w:w="57" w:type="dxa"/>
            </w:tcMar>
            <w:vAlign w:val="center"/>
          </w:tcPr>
          <w:p w14:paraId="730C93FF" w14:textId="2519C12E"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2033</w:t>
            </w:r>
          </w:p>
        </w:tc>
        <w:tc>
          <w:tcPr>
            <w:tcW w:w="581" w:type="dxa"/>
            <w:tcBorders>
              <w:top w:val="nil"/>
              <w:left w:val="nil"/>
              <w:bottom w:val="single" w:sz="4" w:space="0" w:color="auto"/>
              <w:right w:val="single" w:sz="4" w:space="0" w:color="auto"/>
            </w:tcBorders>
            <w:tcMar>
              <w:left w:w="57" w:type="dxa"/>
              <w:right w:w="57" w:type="dxa"/>
            </w:tcMar>
            <w:vAlign w:val="center"/>
          </w:tcPr>
          <w:p w14:paraId="44968B42" w14:textId="6814C538"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2034</w:t>
            </w:r>
          </w:p>
        </w:tc>
        <w:tc>
          <w:tcPr>
            <w:tcW w:w="581" w:type="dxa"/>
            <w:tcBorders>
              <w:top w:val="nil"/>
              <w:left w:val="nil"/>
              <w:bottom w:val="single" w:sz="4" w:space="0" w:color="auto"/>
              <w:right w:val="single" w:sz="4" w:space="0" w:color="auto"/>
            </w:tcBorders>
            <w:tcMar>
              <w:left w:w="57" w:type="dxa"/>
              <w:right w:w="57" w:type="dxa"/>
            </w:tcMar>
            <w:vAlign w:val="center"/>
          </w:tcPr>
          <w:p w14:paraId="4FAF9354" w14:textId="3E9DB46F"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2035</w:t>
            </w:r>
          </w:p>
        </w:tc>
      </w:tr>
      <w:tr w:rsidR="009B7210" w:rsidRPr="003047FE" w14:paraId="28DF8487" w14:textId="1DB3DAE1" w:rsidTr="00B53C4B">
        <w:trPr>
          <w:trHeight w:val="39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E3A2A8B" w14:textId="77777777" w:rsidR="009B7210" w:rsidRPr="003047FE" w:rsidRDefault="009B7210" w:rsidP="00DF6565">
            <w:pPr>
              <w:spacing w:after="0" w:line="240" w:lineRule="auto"/>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w:t>
            </w:r>
          </w:p>
        </w:tc>
        <w:tc>
          <w:tcPr>
            <w:tcW w:w="14190" w:type="dxa"/>
            <w:gridSpan w:val="20"/>
            <w:tcBorders>
              <w:top w:val="single" w:sz="4" w:space="0" w:color="auto"/>
              <w:left w:val="nil"/>
              <w:bottom w:val="single" w:sz="4" w:space="0" w:color="auto"/>
              <w:right w:val="single" w:sz="4" w:space="0" w:color="000000"/>
            </w:tcBorders>
            <w:shd w:val="clear" w:color="auto" w:fill="auto"/>
            <w:vAlign w:val="center"/>
            <w:hideMark/>
          </w:tcPr>
          <w:p w14:paraId="17E0A9A8" w14:textId="6072C4AE" w:rsidR="009B7210" w:rsidRPr="00D00E22" w:rsidRDefault="009B7210" w:rsidP="002C6C4A">
            <w:pPr>
              <w:spacing w:after="0" w:line="240" w:lineRule="auto"/>
              <w:rPr>
                <w:rFonts w:ascii="Times New Roman" w:eastAsia="Times New Roman" w:hAnsi="Times New Roman" w:cs="Times New Roman"/>
                <w:b/>
                <w:bCs/>
                <w:color w:val="000000"/>
                <w:sz w:val="20"/>
                <w:szCs w:val="20"/>
                <w:lang w:eastAsia="ru-RU"/>
              </w:rPr>
            </w:pPr>
            <w:r w:rsidRPr="00D00E2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proofErr w:type="spellStart"/>
            <w:r w:rsidR="002C6C4A">
              <w:rPr>
                <w:rFonts w:ascii="Times New Roman" w:eastAsia="Times New Roman" w:hAnsi="Times New Roman" w:cs="Times New Roman"/>
                <w:b/>
                <w:bCs/>
                <w:color w:val="000000"/>
                <w:sz w:val="20"/>
                <w:szCs w:val="20"/>
                <w:lang w:eastAsia="ru-RU"/>
              </w:rPr>
              <w:t>Красноключ</w:t>
            </w:r>
            <w:r w:rsidR="00A22817">
              <w:rPr>
                <w:rFonts w:ascii="Times New Roman" w:eastAsia="Times New Roman" w:hAnsi="Times New Roman" w:cs="Times New Roman"/>
                <w:b/>
                <w:bCs/>
                <w:color w:val="000000"/>
                <w:sz w:val="20"/>
                <w:szCs w:val="20"/>
                <w:lang w:eastAsia="ru-RU"/>
              </w:rPr>
              <w:t>ин</w:t>
            </w:r>
            <w:r>
              <w:rPr>
                <w:rFonts w:ascii="Times New Roman" w:eastAsia="Times New Roman" w:hAnsi="Times New Roman" w:cs="Times New Roman"/>
                <w:b/>
                <w:bCs/>
                <w:color w:val="000000"/>
                <w:sz w:val="20"/>
                <w:szCs w:val="20"/>
                <w:lang w:eastAsia="ru-RU"/>
              </w:rPr>
              <w:t>ское</w:t>
            </w:r>
            <w:proofErr w:type="spellEnd"/>
            <w:r>
              <w:rPr>
                <w:rFonts w:ascii="Times New Roman" w:eastAsia="Times New Roman" w:hAnsi="Times New Roman" w:cs="Times New Roman"/>
                <w:b/>
                <w:bCs/>
                <w:color w:val="000000"/>
                <w:sz w:val="20"/>
                <w:szCs w:val="20"/>
                <w:lang w:eastAsia="ru-RU"/>
              </w:rPr>
              <w:t xml:space="preserve"> сельское поселение</w:t>
            </w:r>
            <w:r w:rsidRPr="00D00E22">
              <w:rPr>
                <w:rFonts w:ascii="Times New Roman" w:eastAsia="Times New Roman" w:hAnsi="Times New Roman" w:cs="Times New Roman"/>
                <w:b/>
                <w:bCs/>
                <w:color w:val="000000"/>
                <w:sz w:val="20"/>
                <w:szCs w:val="20"/>
                <w:lang w:eastAsia="ru-RU"/>
              </w:rPr>
              <w:t>» Нижнека</w:t>
            </w:r>
            <w:r w:rsidRPr="00D00E22">
              <w:rPr>
                <w:rFonts w:ascii="Times New Roman" w:eastAsia="Times New Roman" w:hAnsi="Times New Roman" w:cs="Times New Roman"/>
                <w:b/>
                <w:bCs/>
                <w:color w:val="000000"/>
                <w:sz w:val="20"/>
                <w:szCs w:val="20"/>
                <w:lang w:eastAsia="ru-RU"/>
              </w:rPr>
              <w:t>м</w:t>
            </w:r>
            <w:r w:rsidRPr="00D00E22">
              <w:rPr>
                <w:rFonts w:ascii="Times New Roman" w:eastAsia="Times New Roman" w:hAnsi="Times New Roman" w:cs="Times New Roman"/>
                <w:b/>
                <w:bCs/>
                <w:color w:val="000000"/>
                <w:sz w:val="20"/>
                <w:szCs w:val="20"/>
                <w:lang w:eastAsia="ru-RU"/>
              </w:rPr>
              <w:t>ского муниципального района</w:t>
            </w:r>
          </w:p>
        </w:tc>
      </w:tr>
      <w:tr w:rsidR="002F78E6" w:rsidRPr="002F78E6" w14:paraId="3D819C9D" w14:textId="14344756" w:rsidTr="00B53C4B">
        <w:trPr>
          <w:trHeight w:val="451"/>
        </w:trPr>
        <w:tc>
          <w:tcPr>
            <w:tcW w:w="503" w:type="dxa"/>
            <w:tcBorders>
              <w:top w:val="nil"/>
              <w:left w:val="single" w:sz="4" w:space="0" w:color="auto"/>
              <w:bottom w:val="single" w:sz="4" w:space="0" w:color="auto"/>
              <w:right w:val="single" w:sz="4" w:space="0" w:color="auto"/>
            </w:tcBorders>
            <w:shd w:val="clear" w:color="auto" w:fill="auto"/>
            <w:vAlign w:val="center"/>
          </w:tcPr>
          <w:p w14:paraId="0DE45B55" w14:textId="67CE3362" w:rsidR="009B7210" w:rsidRPr="002F78E6" w:rsidRDefault="009B7210" w:rsidP="002C6C4A">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1.</w:t>
            </w:r>
            <w:r w:rsidR="002C6C4A" w:rsidRPr="002F78E6">
              <w:rPr>
                <w:rFonts w:ascii="Times New Roman" w:hAnsi="Times New Roman" w:cs="Times New Roman"/>
                <w:sz w:val="20"/>
                <w:szCs w:val="20"/>
              </w:rPr>
              <w:t>1</w:t>
            </w:r>
          </w:p>
        </w:tc>
        <w:tc>
          <w:tcPr>
            <w:tcW w:w="1747" w:type="dxa"/>
            <w:tcBorders>
              <w:top w:val="nil"/>
              <w:left w:val="nil"/>
              <w:bottom w:val="single" w:sz="4" w:space="0" w:color="auto"/>
              <w:right w:val="single" w:sz="4" w:space="0" w:color="auto"/>
            </w:tcBorders>
            <w:shd w:val="clear" w:color="auto" w:fill="auto"/>
            <w:tcMar>
              <w:left w:w="85" w:type="dxa"/>
              <w:right w:w="0" w:type="dxa"/>
            </w:tcMar>
            <w:vAlign w:val="center"/>
          </w:tcPr>
          <w:p w14:paraId="0C907C5C" w14:textId="13AE87A8" w:rsidR="009B7210" w:rsidRPr="002F78E6" w:rsidRDefault="009B7210" w:rsidP="00A22817">
            <w:pPr>
              <w:spacing w:after="0" w:line="240" w:lineRule="auto"/>
              <w:rPr>
                <w:rFonts w:ascii="Times New Roman" w:hAnsi="Times New Roman" w:cs="Times New Roman"/>
                <w:sz w:val="20"/>
                <w:szCs w:val="20"/>
              </w:rPr>
            </w:pPr>
            <w:r w:rsidRPr="002F78E6">
              <w:rPr>
                <w:rFonts w:ascii="Times New Roman" w:hAnsi="Times New Roman" w:cs="Times New Roman"/>
                <w:sz w:val="20"/>
                <w:szCs w:val="20"/>
              </w:rPr>
              <w:t>Количество п</w:t>
            </w:r>
            <w:r w:rsidRPr="002F78E6">
              <w:rPr>
                <w:rFonts w:ascii="Times New Roman" w:hAnsi="Times New Roman" w:cs="Times New Roman"/>
                <w:sz w:val="20"/>
                <w:szCs w:val="20"/>
              </w:rPr>
              <w:t>о</w:t>
            </w:r>
            <w:r w:rsidRPr="002F78E6">
              <w:rPr>
                <w:rFonts w:ascii="Times New Roman" w:hAnsi="Times New Roman" w:cs="Times New Roman"/>
                <w:sz w:val="20"/>
                <w:szCs w:val="20"/>
              </w:rPr>
              <w:t>гиб</w:t>
            </w:r>
            <w:r w:rsidR="00A22817" w:rsidRPr="002F78E6">
              <w:rPr>
                <w:rFonts w:ascii="Times New Roman" w:hAnsi="Times New Roman" w:cs="Times New Roman"/>
                <w:sz w:val="20"/>
                <w:szCs w:val="20"/>
              </w:rPr>
              <w:t>ш</w:t>
            </w:r>
            <w:r w:rsidRPr="002F78E6">
              <w:rPr>
                <w:rFonts w:ascii="Times New Roman" w:hAnsi="Times New Roman" w:cs="Times New Roman"/>
                <w:sz w:val="20"/>
                <w:szCs w:val="20"/>
              </w:rPr>
              <w:t>их в ДТП, чел.</w:t>
            </w:r>
          </w:p>
        </w:tc>
        <w:tc>
          <w:tcPr>
            <w:tcW w:w="1157" w:type="dxa"/>
            <w:tcBorders>
              <w:top w:val="nil"/>
              <w:left w:val="nil"/>
              <w:bottom w:val="single" w:sz="4" w:space="0" w:color="auto"/>
              <w:right w:val="single" w:sz="4" w:space="0" w:color="auto"/>
            </w:tcBorders>
            <w:shd w:val="clear" w:color="auto" w:fill="auto"/>
            <w:vAlign w:val="center"/>
          </w:tcPr>
          <w:p w14:paraId="1DFF9CE8" w14:textId="4ABCF5B4"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72332EB2" w14:textId="5E7851F2"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30934845" w14:textId="380C4356"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1D483E3C" w14:textId="4DDAA5FA"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77883BFD" w14:textId="1E4DA51A"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407261F4" w14:textId="1F21B953"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7F24B005" w14:textId="71060FE4" w:rsidR="009B7210" w:rsidRPr="002F78E6" w:rsidRDefault="009B7210"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0D1434F7" w14:textId="4BD55E57"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5B40968F" w14:textId="539115BB"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57DCD9F1" w14:textId="7FFB96DF"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EA1E544" w14:textId="71D7F773"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33E53F11" w14:textId="053CDC29"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7CB12F16" w14:textId="0AD6BB3C"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61E74798" w14:textId="6AD991F6"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00B281F1" w14:textId="37C167CE"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5B2FA75B" w14:textId="11B810CC"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E343FBA" w14:textId="5D69161C"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57D9691" w14:textId="23820C43"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34A170DB" w14:textId="4F1D22E2" w:rsidR="009B7210"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r>
      <w:tr w:rsidR="002F78E6" w:rsidRPr="002F78E6" w14:paraId="58E59E1A" w14:textId="30734765" w:rsidTr="00B53C4B">
        <w:trPr>
          <w:trHeight w:val="836"/>
        </w:trPr>
        <w:tc>
          <w:tcPr>
            <w:tcW w:w="503" w:type="dxa"/>
            <w:tcBorders>
              <w:top w:val="nil"/>
              <w:left w:val="single" w:sz="4" w:space="0" w:color="auto"/>
              <w:bottom w:val="single" w:sz="4" w:space="0" w:color="auto"/>
              <w:right w:val="single" w:sz="4" w:space="0" w:color="auto"/>
            </w:tcBorders>
            <w:shd w:val="clear" w:color="auto" w:fill="auto"/>
            <w:vAlign w:val="center"/>
          </w:tcPr>
          <w:p w14:paraId="306202FC" w14:textId="59935093" w:rsidR="006D1B64" w:rsidRPr="002F78E6" w:rsidRDefault="006D1B64" w:rsidP="002C6C4A">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1.</w:t>
            </w:r>
            <w:r w:rsidR="002C6C4A" w:rsidRPr="002F78E6">
              <w:rPr>
                <w:rFonts w:ascii="Times New Roman" w:hAnsi="Times New Roman" w:cs="Times New Roman"/>
                <w:sz w:val="20"/>
                <w:szCs w:val="20"/>
              </w:rPr>
              <w:t>2</w:t>
            </w:r>
          </w:p>
        </w:tc>
        <w:tc>
          <w:tcPr>
            <w:tcW w:w="1747" w:type="dxa"/>
            <w:tcBorders>
              <w:top w:val="nil"/>
              <w:left w:val="nil"/>
              <w:bottom w:val="single" w:sz="4" w:space="0" w:color="auto"/>
              <w:right w:val="single" w:sz="4" w:space="0" w:color="auto"/>
            </w:tcBorders>
            <w:shd w:val="clear" w:color="auto" w:fill="auto"/>
            <w:tcMar>
              <w:right w:w="0" w:type="dxa"/>
            </w:tcMar>
            <w:vAlign w:val="center"/>
          </w:tcPr>
          <w:p w14:paraId="55236F2E" w14:textId="25D1E538" w:rsidR="006D1B64" w:rsidRPr="002F78E6" w:rsidRDefault="006D1B64" w:rsidP="00DF6565">
            <w:pPr>
              <w:spacing w:after="0" w:line="240" w:lineRule="auto"/>
              <w:rPr>
                <w:rFonts w:ascii="Times New Roman" w:hAnsi="Times New Roman" w:cs="Times New Roman"/>
                <w:sz w:val="20"/>
                <w:szCs w:val="20"/>
              </w:rPr>
            </w:pPr>
            <w:r w:rsidRPr="002F78E6">
              <w:rPr>
                <w:rFonts w:ascii="Times New Roman" w:hAnsi="Times New Roman" w:cs="Times New Roman"/>
                <w:sz w:val="20"/>
                <w:szCs w:val="20"/>
              </w:rPr>
              <w:t>Транспортный риск, погибших чел./10 тыс. тран</w:t>
            </w:r>
            <w:r w:rsidRPr="002F78E6">
              <w:rPr>
                <w:rFonts w:ascii="Times New Roman" w:hAnsi="Times New Roman" w:cs="Times New Roman"/>
                <w:sz w:val="20"/>
                <w:szCs w:val="20"/>
              </w:rPr>
              <w:t>с</w:t>
            </w:r>
            <w:r w:rsidRPr="002F78E6">
              <w:rPr>
                <w:rFonts w:ascii="Times New Roman" w:hAnsi="Times New Roman" w:cs="Times New Roman"/>
                <w:sz w:val="20"/>
                <w:szCs w:val="20"/>
              </w:rPr>
              <w:t>портных средств</w:t>
            </w:r>
          </w:p>
        </w:tc>
        <w:tc>
          <w:tcPr>
            <w:tcW w:w="1157" w:type="dxa"/>
            <w:tcBorders>
              <w:top w:val="nil"/>
              <w:left w:val="nil"/>
              <w:bottom w:val="single" w:sz="4" w:space="0" w:color="auto"/>
              <w:right w:val="single" w:sz="4" w:space="0" w:color="auto"/>
            </w:tcBorders>
            <w:shd w:val="clear" w:color="auto" w:fill="auto"/>
            <w:vAlign w:val="center"/>
          </w:tcPr>
          <w:p w14:paraId="4B6D2136" w14:textId="0CEF6582"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349FE4DE" w14:textId="7DEBC5C8"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751BE0BA" w14:textId="44CF472B"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498935BB" w14:textId="5513628C"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2FDF3202" w14:textId="3750259F"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208E3FDC" w14:textId="1A634E26"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0C349931" w14:textId="6A2C7E78"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2BFB6D9" w14:textId="13A2A8EF"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FD66286" w14:textId="62379D28"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E8E714A" w14:textId="0A94FA8D"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99D1014" w14:textId="105C9FBC"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97EB432" w14:textId="4C689EBA"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7CD3AF56" w14:textId="649E1E95"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7D09CD8" w14:textId="2108323E"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91DE1E9" w14:textId="527C2E84"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7A708082" w14:textId="01116E6D"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48FEE566" w14:textId="14C5F15D"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75B362BA" w14:textId="08C9453F" w:rsidR="006D1B64" w:rsidRPr="002F78E6" w:rsidRDefault="006D1B64"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5186AC41" w14:textId="77777777" w:rsidR="006D1B64" w:rsidRPr="002F78E6" w:rsidRDefault="006D1B64" w:rsidP="00DF6565">
            <w:pPr>
              <w:spacing w:after="0" w:line="240" w:lineRule="auto"/>
              <w:jc w:val="center"/>
              <w:rPr>
                <w:rFonts w:ascii="Times New Roman" w:hAnsi="Times New Roman" w:cs="Times New Roman"/>
                <w:sz w:val="20"/>
                <w:szCs w:val="20"/>
              </w:rPr>
            </w:pPr>
          </w:p>
        </w:tc>
      </w:tr>
      <w:tr w:rsidR="002F78E6" w:rsidRPr="002F78E6" w14:paraId="4342D4B5" w14:textId="368B2D27" w:rsidTr="00B53C4B">
        <w:trPr>
          <w:trHeight w:val="695"/>
        </w:trPr>
        <w:tc>
          <w:tcPr>
            <w:tcW w:w="503" w:type="dxa"/>
            <w:tcBorders>
              <w:top w:val="nil"/>
              <w:left w:val="single" w:sz="4" w:space="0" w:color="auto"/>
              <w:bottom w:val="single" w:sz="4" w:space="0" w:color="auto"/>
              <w:right w:val="single" w:sz="4" w:space="0" w:color="auto"/>
            </w:tcBorders>
            <w:shd w:val="clear" w:color="auto" w:fill="auto"/>
            <w:vAlign w:val="center"/>
          </w:tcPr>
          <w:p w14:paraId="7BEF3936" w14:textId="6EF23A60" w:rsidR="009F3E82" w:rsidRPr="002F78E6" w:rsidRDefault="009F3E82" w:rsidP="002C6C4A">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1.</w:t>
            </w:r>
            <w:r w:rsidR="002C6C4A" w:rsidRPr="002F78E6">
              <w:rPr>
                <w:rFonts w:ascii="Times New Roman" w:hAnsi="Times New Roman" w:cs="Times New Roman"/>
                <w:sz w:val="20"/>
                <w:szCs w:val="20"/>
              </w:rPr>
              <w:t>3</w:t>
            </w:r>
          </w:p>
        </w:tc>
        <w:tc>
          <w:tcPr>
            <w:tcW w:w="1747" w:type="dxa"/>
            <w:tcBorders>
              <w:top w:val="nil"/>
              <w:left w:val="nil"/>
              <w:bottom w:val="single" w:sz="4" w:space="0" w:color="auto"/>
              <w:right w:val="single" w:sz="4" w:space="0" w:color="auto"/>
            </w:tcBorders>
            <w:shd w:val="clear" w:color="auto" w:fill="auto"/>
            <w:tcMar>
              <w:right w:w="0" w:type="dxa"/>
            </w:tcMar>
            <w:vAlign w:val="center"/>
          </w:tcPr>
          <w:p w14:paraId="06C0BF1C" w14:textId="455268C7" w:rsidR="009F3E82" w:rsidRPr="002F78E6" w:rsidRDefault="009F3E82" w:rsidP="00DF6565">
            <w:pPr>
              <w:spacing w:after="0" w:line="240" w:lineRule="auto"/>
              <w:rPr>
                <w:rFonts w:ascii="Times New Roman" w:hAnsi="Times New Roman" w:cs="Times New Roman"/>
                <w:sz w:val="20"/>
                <w:szCs w:val="20"/>
              </w:rPr>
            </w:pPr>
            <w:r w:rsidRPr="002F78E6">
              <w:rPr>
                <w:rFonts w:ascii="Times New Roman" w:hAnsi="Times New Roman" w:cs="Times New Roman"/>
                <w:sz w:val="20"/>
                <w:szCs w:val="20"/>
              </w:rPr>
              <w:t>Социальный риск,</w:t>
            </w:r>
            <w:r w:rsidR="005E105A" w:rsidRPr="002F78E6">
              <w:rPr>
                <w:rFonts w:ascii="Times New Roman" w:hAnsi="Times New Roman" w:cs="Times New Roman"/>
                <w:sz w:val="20"/>
                <w:szCs w:val="20"/>
              </w:rPr>
              <w:t xml:space="preserve"> </w:t>
            </w:r>
            <w:r w:rsidRPr="002F78E6">
              <w:rPr>
                <w:rFonts w:ascii="Times New Roman" w:hAnsi="Times New Roman" w:cs="Times New Roman"/>
                <w:sz w:val="20"/>
                <w:szCs w:val="20"/>
              </w:rPr>
              <w:t>погибших чел./100 тыс.  чел.</w:t>
            </w:r>
          </w:p>
        </w:tc>
        <w:tc>
          <w:tcPr>
            <w:tcW w:w="1157" w:type="dxa"/>
            <w:tcBorders>
              <w:top w:val="nil"/>
              <w:left w:val="nil"/>
              <w:bottom w:val="single" w:sz="4" w:space="0" w:color="auto"/>
              <w:right w:val="single" w:sz="4" w:space="0" w:color="auto"/>
            </w:tcBorders>
            <w:shd w:val="clear" w:color="auto" w:fill="auto"/>
            <w:vAlign w:val="center"/>
          </w:tcPr>
          <w:p w14:paraId="2B7053F7" w14:textId="41B8796D"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0F51E674" w14:textId="5C172BC5"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54029AB3" w14:textId="465EB5D8"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02F5A577" w14:textId="66A82AD2"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24D970F1" w14:textId="264E3D0F"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44CE958F" w14:textId="020998E0"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719" w:type="dxa"/>
            <w:tcBorders>
              <w:top w:val="nil"/>
              <w:left w:val="nil"/>
              <w:bottom w:val="single" w:sz="4" w:space="0" w:color="auto"/>
              <w:right w:val="single" w:sz="4" w:space="0" w:color="auto"/>
            </w:tcBorders>
            <w:shd w:val="clear" w:color="auto" w:fill="auto"/>
            <w:vAlign w:val="center"/>
          </w:tcPr>
          <w:p w14:paraId="444C6EC8" w14:textId="706FC1E2"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722FF37" w14:textId="1E0C30C1"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04A59D3A" w14:textId="54B72E9C"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608D6F0B" w14:textId="1283EFFD"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CE9E2F2" w14:textId="6A9A842A"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3B4319C" w14:textId="44CD357F"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52E00364" w14:textId="0F8A14BE"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7FE26306" w14:textId="3F4A7B10"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2AFDCF4C" w14:textId="275FFDF0"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660662A9" w14:textId="289DB3F6"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1E03D53F" w14:textId="450D9AB1"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1418A24A" w14:textId="35F4463A"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c>
          <w:tcPr>
            <w:tcW w:w="581" w:type="dxa"/>
            <w:tcBorders>
              <w:top w:val="nil"/>
              <w:left w:val="nil"/>
              <w:bottom w:val="single" w:sz="4" w:space="0" w:color="auto"/>
              <w:right w:val="single" w:sz="4" w:space="0" w:color="auto"/>
            </w:tcBorders>
            <w:vAlign w:val="center"/>
          </w:tcPr>
          <w:p w14:paraId="14500E75" w14:textId="7736F54F" w:rsidR="009F3E82" w:rsidRPr="002F78E6" w:rsidRDefault="009F3E82" w:rsidP="00DF6565">
            <w:pPr>
              <w:spacing w:after="0" w:line="240" w:lineRule="auto"/>
              <w:jc w:val="center"/>
              <w:rPr>
                <w:rFonts w:ascii="Times New Roman" w:hAnsi="Times New Roman" w:cs="Times New Roman"/>
                <w:sz w:val="20"/>
                <w:szCs w:val="20"/>
              </w:rPr>
            </w:pPr>
            <w:r w:rsidRPr="002F78E6">
              <w:rPr>
                <w:rFonts w:ascii="Times New Roman" w:hAnsi="Times New Roman" w:cs="Times New Roman"/>
                <w:sz w:val="20"/>
                <w:szCs w:val="20"/>
              </w:rPr>
              <w:t>0</w:t>
            </w:r>
          </w:p>
        </w:tc>
      </w:tr>
      <w:tr w:rsidR="00B53C4B" w:rsidRPr="003047FE" w14:paraId="4D9DC8B1" w14:textId="77777777" w:rsidTr="00B53C4B">
        <w:trPr>
          <w:trHeight w:val="106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14:paraId="43206C4F" w14:textId="2D530E8C" w:rsidR="00B53C4B" w:rsidRDefault="00B53C4B" w:rsidP="00B53C4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47" w:type="dxa"/>
            <w:tcBorders>
              <w:top w:val="single" w:sz="4" w:space="0" w:color="auto"/>
              <w:left w:val="nil"/>
              <w:bottom w:val="single" w:sz="4" w:space="0" w:color="auto"/>
              <w:right w:val="single" w:sz="4" w:space="0" w:color="auto"/>
            </w:tcBorders>
            <w:shd w:val="clear" w:color="auto" w:fill="auto"/>
            <w:tcMar>
              <w:right w:w="0" w:type="dxa"/>
            </w:tcMar>
            <w:vAlign w:val="center"/>
          </w:tcPr>
          <w:p w14:paraId="4DE7E99E" w14:textId="1B59155A" w:rsidR="00B53C4B" w:rsidRPr="000202B0" w:rsidRDefault="00B53C4B" w:rsidP="00B53C4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Количество АЗС</w:t>
            </w:r>
          </w:p>
        </w:tc>
        <w:tc>
          <w:tcPr>
            <w:tcW w:w="1157" w:type="dxa"/>
            <w:tcBorders>
              <w:top w:val="single" w:sz="4" w:space="0" w:color="auto"/>
              <w:left w:val="nil"/>
              <w:bottom w:val="single" w:sz="4" w:space="0" w:color="auto"/>
              <w:right w:val="single" w:sz="4" w:space="0" w:color="auto"/>
            </w:tcBorders>
            <w:shd w:val="clear" w:color="auto" w:fill="auto"/>
            <w:vAlign w:val="center"/>
          </w:tcPr>
          <w:p w14:paraId="54FA2C50" w14:textId="40C1844B"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19" w:type="dxa"/>
            <w:tcBorders>
              <w:top w:val="single" w:sz="4" w:space="0" w:color="auto"/>
              <w:left w:val="nil"/>
              <w:bottom w:val="single" w:sz="4" w:space="0" w:color="auto"/>
              <w:right w:val="single" w:sz="4" w:space="0" w:color="auto"/>
            </w:tcBorders>
            <w:shd w:val="clear" w:color="auto" w:fill="auto"/>
            <w:vAlign w:val="center"/>
          </w:tcPr>
          <w:p w14:paraId="1C82D1B5" w14:textId="37182E41" w:rsidR="00B53C4B" w:rsidRPr="005E105A" w:rsidRDefault="00B53C4B" w:rsidP="00A2281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19" w:type="dxa"/>
            <w:tcBorders>
              <w:top w:val="single" w:sz="4" w:space="0" w:color="auto"/>
              <w:left w:val="nil"/>
              <w:bottom w:val="single" w:sz="4" w:space="0" w:color="auto"/>
              <w:right w:val="single" w:sz="4" w:space="0" w:color="auto"/>
            </w:tcBorders>
            <w:shd w:val="clear" w:color="auto" w:fill="auto"/>
            <w:vAlign w:val="center"/>
          </w:tcPr>
          <w:p w14:paraId="61B3BBA8" w14:textId="385F0774"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19" w:type="dxa"/>
            <w:tcBorders>
              <w:top w:val="single" w:sz="4" w:space="0" w:color="auto"/>
              <w:left w:val="nil"/>
              <w:bottom w:val="single" w:sz="4" w:space="0" w:color="auto"/>
              <w:right w:val="single" w:sz="4" w:space="0" w:color="auto"/>
            </w:tcBorders>
            <w:shd w:val="clear" w:color="auto" w:fill="auto"/>
            <w:vAlign w:val="center"/>
          </w:tcPr>
          <w:p w14:paraId="473310FF" w14:textId="612383BD" w:rsidR="00B53C4B" w:rsidRPr="005E105A" w:rsidRDefault="00B53C4B" w:rsidP="00B53C4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9" w:type="dxa"/>
            <w:tcBorders>
              <w:top w:val="single" w:sz="4" w:space="0" w:color="auto"/>
              <w:left w:val="nil"/>
              <w:bottom w:val="single" w:sz="4" w:space="0" w:color="auto"/>
              <w:right w:val="single" w:sz="4" w:space="0" w:color="auto"/>
            </w:tcBorders>
            <w:shd w:val="clear" w:color="auto" w:fill="auto"/>
            <w:vAlign w:val="center"/>
          </w:tcPr>
          <w:p w14:paraId="0D1FCEDF" w14:textId="138C40C3"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9" w:type="dxa"/>
            <w:tcBorders>
              <w:top w:val="single" w:sz="4" w:space="0" w:color="auto"/>
              <w:left w:val="nil"/>
              <w:bottom w:val="single" w:sz="4" w:space="0" w:color="auto"/>
              <w:right w:val="single" w:sz="4" w:space="0" w:color="auto"/>
            </w:tcBorders>
            <w:shd w:val="clear" w:color="auto" w:fill="auto"/>
            <w:vAlign w:val="center"/>
          </w:tcPr>
          <w:p w14:paraId="184FF863" w14:textId="069D3DB4"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9" w:type="dxa"/>
            <w:tcBorders>
              <w:top w:val="single" w:sz="4" w:space="0" w:color="auto"/>
              <w:left w:val="nil"/>
              <w:bottom w:val="single" w:sz="4" w:space="0" w:color="auto"/>
              <w:right w:val="single" w:sz="4" w:space="0" w:color="auto"/>
            </w:tcBorders>
            <w:shd w:val="clear" w:color="auto" w:fill="auto"/>
            <w:vAlign w:val="center"/>
          </w:tcPr>
          <w:p w14:paraId="4EF8AA5B" w14:textId="5954D318"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34AC4E55" w14:textId="26331C1B"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5145F496" w14:textId="11CA103A"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03C4F2F1" w14:textId="0FDD4170"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35A8AFDD" w14:textId="36241A4A"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236F807D" w14:textId="22114FFE"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07A0EEAA" w14:textId="0D368537"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43F0AC86" w14:textId="7FA13C75"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03177670" w14:textId="67995E85"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36274D6D" w14:textId="01CC047D"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1CD224EB" w14:textId="0AD4DFAB"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44DF1F71" w14:textId="239555B4"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81" w:type="dxa"/>
            <w:tcBorders>
              <w:top w:val="single" w:sz="4" w:space="0" w:color="auto"/>
              <w:left w:val="nil"/>
              <w:bottom w:val="single" w:sz="4" w:space="0" w:color="auto"/>
              <w:right w:val="single" w:sz="4" w:space="0" w:color="auto"/>
            </w:tcBorders>
            <w:vAlign w:val="center"/>
          </w:tcPr>
          <w:p w14:paraId="3EC6043F" w14:textId="330595CD" w:rsidR="00B53C4B" w:rsidRPr="005E105A" w:rsidRDefault="00B53C4B"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bl>
    <w:p w14:paraId="3ED18EFF" w14:textId="118CC9B9" w:rsidR="000202B0" w:rsidRPr="00C47C34" w:rsidRDefault="000202B0" w:rsidP="00AA5702">
      <w:pPr>
        <w:ind w:firstLine="708"/>
        <w:rPr>
          <w:rFonts w:ascii="Times New Roman" w:hAnsi="Times New Roman" w:cs="Times New Roman"/>
          <w:sz w:val="4"/>
          <w:szCs w:val="4"/>
        </w:rPr>
      </w:pPr>
    </w:p>
    <w:p w14:paraId="43DF1D47" w14:textId="77777777" w:rsidR="007461C2" w:rsidRDefault="007461C2" w:rsidP="00AA5702">
      <w:pPr>
        <w:ind w:firstLine="708"/>
        <w:rPr>
          <w:rFonts w:ascii="Times New Roman" w:hAnsi="Times New Roman" w:cs="Times New Roman"/>
          <w:sz w:val="24"/>
          <w:szCs w:val="24"/>
        </w:rPr>
        <w:sectPr w:rsidR="007461C2" w:rsidSect="00B57D9F">
          <w:pgSz w:w="16838" w:h="11906" w:orient="landscape"/>
          <w:pgMar w:top="1701" w:right="1134" w:bottom="567" w:left="1134" w:header="709" w:footer="709" w:gutter="0"/>
          <w:cols w:space="708"/>
          <w:docGrid w:linePitch="360"/>
        </w:sectPr>
      </w:pPr>
    </w:p>
    <w:p w14:paraId="1592D605" w14:textId="5569CA44" w:rsidR="00474FB1" w:rsidRDefault="001457F4"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w:t>
      </w:r>
      <w:r w:rsidR="000738B5"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Предложения по институциональным преобразованиям, совершенствованию правового и информационного обе</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печения деятельности в сфере проектирования, строител</w:t>
      </w:r>
      <w:r w:rsidR="00474FB1" w:rsidRPr="00CA38F2">
        <w:rPr>
          <w:rFonts w:ascii="Times New Roman" w:hAnsi="Times New Roman" w:cs="Times New Roman"/>
          <w:b/>
          <w:caps/>
          <w:sz w:val="24"/>
          <w:szCs w:val="24"/>
        </w:rPr>
        <w:t>ь</w:t>
      </w:r>
      <w:r w:rsidR="00474FB1" w:rsidRPr="00CA38F2">
        <w:rPr>
          <w:rFonts w:ascii="Times New Roman" w:hAnsi="Times New Roman" w:cs="Times New Roman"/>
          <w:b/>
          <w:caps/>
          <w:sz w:val="24"/>
          <w:szCs w:val="24"/>
        </w:rPr>
        <w:t>ства, реконструкции объек</w:t>
      </w:r>
      <w:r w:rsidR="000738B5" w:rsidRPr="00CA38F2">
        <w:rPr>
          <w:rFonts w:ascii="Times New Roman" w:hAnsi="Times New Roman" w:cs="Times New Roman"/>
          <w:b/>
          <w:caps/>
          <w:sz w:val="24"/>
          <w:szCs w:val="24"/>
        </w:rPr>
        <w:t>тов транспортной инфрастру</w:t>
      </w:r>
      <w:r w:rsidR="000738B5" w:rsidRPr="00CA38F2">
        <w:rPr>
          <w:rFonts w:ascii="Times New Roman" w:hAnsi="Times New Roman" w:cs="Times New Roman"/>
          <w:b/>
          <w:caps/>
          <w:sz w:val="24"/>
          <w:szCs w:val="24"/>
        </w:rPr>
        <w:t>к</w:t>
      </w:r>
      <w:r w:rsidR="000738B5" w:rsidRPr="00CA38F2">
        <w:rPr>
          <w:rFonts w:ascii="Times New Roman" w:hAnsi="Times New Roman" w:cs="Times New Roman"/>
          <w:b/>
          <w:caps/>
          <w:sz w:val="24"/>
          <w:szCs w:val="24"/>
        </w:rPr>
        <w:t>туры</w:t>
      </w:r>
      <w:r w:rsidR="00EE1DF5">
        <w:rPr>
          <w:rFonts w:ascii="Times New Roman" w:hAnsi="Times New Roman" w:cs="Times New Roman"/>
          <w:b/>
          <w:caps/>
          <w:sz w:val="24"/>
          <w:szCs w:val="24"/>
        </w:rPr>
        <w:t xml:space="preserve"> на территории поселения</w:t>
      </w:r>
    </w:p>
    <w:p w14:paraId="3AF81C75" w14:textId="77777777"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14:paraId="3D29283A" w14:textId="396B0F31"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w:t>
      </w:r>
      <w:r w:rsidRPr="005161A3">
        <w:rPr>
          <w:rFonts w:ascii="Times New Roman" w:hAnsi="Times New Roman" w:cs="Times New Roman"/>
          <w:sz w:val="24"/>
          <w:szCs w:val="24"/>
        </w:rPr>
        <w:t>а</w:t>
      </w:r>
      <w:r w:rsidRPr="005161A3">
        <w:rPr>
          <w:rFonts w:ascii="Times New Roman" w:hAnsi="Times New Roman" w:cs="Times New Roman"/>
          <w:sz w:val="24"/>
          <w:szCs w:val="24"/>
        </w:rPr>
        <w:t>зований</w:t>
      </w:r>
      <w:r w:rsidR="006A7360">
        <w:rPr>
          <w:rFonts w:ascii="Times New Roman" w:hAnsi="Times New Roman" w:cs="Times New Roman"/>
          <w:sz w:val="24"/>
          <w:szCs w:val="24"/>
        </w:rPr>
        <w:t>.</w:t>
      </w:r>
      <w:r w:rsidRPr="005161A3">
        <w:rPr>
          <w:rFonts w:ascii="Times New Roman" w:hAnsi="Times New Roman" w:cs="Times New Roman"/>
          <w:sz w:val="24"/>
          <w:szCs w:val="24"/>
        </w:rPr>
        <w:t xml:space="preserve"> </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w:t>
      </w:r>
      <w:r w:rsidRPr="005161A3">
        <w:rPr>
          <w:rFonts w:ascii="Times New Roman" w:hAnsi="Times New Roman" w:cs="Times New Roman"/>
          <w:sz w:val="24"/>
          <w:szCs w:val="24"/>
        </w:rPr>
        <w:t>ь</w:t>
      </w:r>
      <w:r w:rsidRPr="005161A3">
        <w:rPr>
          <w:rFonts w:ascii="Times New Roman" w:hAnsi="Times New Roman" w:cs="Times New Roman"/>
          <w:sz w:val="24"/>
          <w:szCs w:val="24"/>
        </w:rPr>
        <w:t>ности в сфере проектирования, строительства, реконструкции объектов транспортной инфр</w:t>
      </w:r>
      <w:r w:rsidRPr="005161A3">
        <w:rPr>
          <w:rFonts w:ascii="Times New Roman" w:hAnsi="Times New Roman" w:cs="Times New Roman"/>
          <w:sz w:val="24"/>
          <w:szCs w:val="24"/>
        </w:rPr>
        <w:t>а</w:t>
      </w:r>
      <w:r w:rsidRPr="005161A3">
        <w:rPr>
          <w:rFonts w:ascii="Times New Roman" w:hAnsi="Times New Roman" w:cs="Times New Roman"/>
          <w:sz w:val="24"/>
          <w:szCs w:val="24"/>
        </w:rPr>
        <w:t>структуры предполагается оставить в неизменном виде.</w:t>
      </w:r>
    </w:p>
    <w:p w14:paraId="6EF91711" w14:textId="796AEDF4"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proofErr w:type="spellStart"/>
      <w:r w:rsidR="00102CE1">
        <w:rPr>
          <w:rFonts w:ascii="Times New Roman" w:hAnsi="Times New Roman" w:cs="Times New Roman"/>
          <w:sz w:val="24"/>
          <w:szCs w:val="24"/>
        </w:rPr>
        <w:t>Красноключ</w:t>
      </w:r>
      <w:r w:rsidR="00A22817">
        <w:rPr>
          <w:rFonts w:ascii="Times New Roman" w:hAnsi="Times New Roman" w:cs="Times New Roman"/>
          <w:sz w:val="24"/>
          <w:szCs w:val="24"/>
        </w:rPr>
        <w:t>ин</w:t>
      </w:r>
      <w:r w:rsidR="002A2818">
        <w:rPr>
          <w:rFonts w:ascii="Times New Roman" w:hAnsi="Times New Roman" w:cs="Times New Roman"/>
          <w:sz w:val="24"/>
          <w:szCs w:val="24"/>
        </w:rPr>
        <w:t>ского</w:t>
      </w:r>
      <w:proofErr w:type="spellEnd"/>
      <w:r w:rsidR="000202B0">
        <w:rPr>
          <w:rFonts w:ascii="Times New Roman" w:hAnsi="Times New Roman" w:cs="Times New Roman"/>
          <w:sz w:val="24"/>
          <w:szCs w:val="24"/>
        </w:rPr>
        <w:t xml:space="preserve"> сельского пос</w:t>
      </w:r>
      <w:r w:rsidR="000202B0">
        <w:rPr>
          <w:rFonts w:ascii="Times New Roman" w:hAnsi="Times New Roman" w:cs="Times New Roman"/>
          <w:sz w:val="24"/>
          <w:szCs w:val="24"/>
        </w:rPr>
        <w:t>е</w:t>
      </w:r>
      <w:r w:rsidR="000202B0">
        <w:rPr>
          <w:rFonts w:ascii="Times New Roman" w:hAnsi="Times New Roman" w:cs="Times New Roman"/>
          <w:sz w:val="24"/>
          <w:szCs w:val="24"/>
        </w:rPr>
        <w:t>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w:t>
      </w:r>
      <w:r w:rsidRPr="005161A3">
        <w:rPr>
          <w:rFonts w:ascii="Times New Roman" w:hAnsi="Times New Roman" w:cs="Times New Roman"/>
          <w:sz w:val="24"/>
          <w:szCs w:val="24"/>
        </w:rPr>
        <w:t>е</w:t>
      </w:r>
      <w:r w:rsidRPr="005161A3">
        <w:rPr>
          <w:rFonts w:ascii="Times New Roman" w:hAnsi="Times New Roman" w:cs="Times New Roman"/>
          <w:sz w:val="24"/>
          <w:szCs w:val="24"/>
        </w:rPr>
        <w:t>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w:t>
      </w:r>
      <w:r w:rsidRPr="005161A3">
        <w:rPr>
          <w:rFonts w:ascii="Times New Roman" w:hAnsi="Times New Roman" w:cs="Times New Roman"/>
          <w:sz w:val="24"/>
          <w:szCs w:val="24"/>
        </w:rPr>
        <w:t>а</w:t>
      </w:r>
      <w:r w:rsidRPr="005161A3">
        <w:rPr>
          <w:rFonts w:ascii="Times New Roman" w:hAnsi="Times New Roman" w:cs="Times New Roman"/>
          <w:sz w:val="24"/>
          <w:szCs w:val="24"/>
        </w:rPr>
        <w:t>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14:paraId="64F6CF2D"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w:t>
      </w:r>
      <w:r w:rsidRPr="005161A3">
        <w:rPr>
          <w:rFonts w:ascii="Times New Roman" w:hAnsi="Times New Roman" w:cs="Times New Roman"/>
          <w:sz w:val="24"/>
          <w:szCs w:val="24"/>
        </w:rPr>
        <w:t>и</w:t>
      </w:r>
      <w:r w:rsidRPr="005161A3">
        <w:rPr>
          <w:rFonts w:ascii="Times New Roman" w:hAnsi="Times New Roman" w:cs="Times New Roman"/>
          <w:sz w:val="24"/>
          <w:szCs w:val="24"/>
        </w:rPr>
        <w:t>лу законов, постановлений, распоряжений, методических рекомендаций и других нормати</w:t>
      </w:r>
      <w:r w:rsidRPr="005161A3">
        <w:rPr>
          <w:rFonts w:ascii="Times New Roman" w:hAnsi="Times New Roman" w:cs="Times New Roman"/>
          <w:sz w:val="24"/>
          <w:szCs w:val="24"/>
        </w:rPr>
        <w:t>в</w:t>
      </w:r>
      <w:r w:rsidRPr="005161A3">
        <w:rPr>
          <w:rFonts w:ascii="Times New Roman" w:hAnsi="Times New Roman" w:cs="Times New Roman"/>
          <w:sz w:val="24"/>
          <w:szCs w:val="24"/>
        </w:rPr>
        <w:t>но-правовых актов, регламентирующих требования и рекомендации к программам ко</w:t>
      </w:r>
      <w:r w:rsidRPr="005161A3">
        <w:rPr>
          <w:rFonts w:ascii="Times New Roman" w:hAnsi="Times New Roman" w:cs="Times New Roman"/>
          <w:sz w:val="24"/>
          <w:szCs w:val="24"/>
        </w:rPr>
        <w:t>м</w:t>
      </w:r>
      <w:r w:rsidRPr="005161A3">
        <w:rPr>
          <w:rFonts w:ascii="Times New Roman" w:hAnsi="Times New Roman" w:cs="Times New Roman"/>
          <w:sz w:val="24"/>
          <w:szCs w:val="24"/>
        </w:rPr>
        <w:t>плексного развития транспортной инфраструктуры.</w:t>
      </w:r>
    </w:p>
    <w:p w14:paraId="6B76CFAE"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5161A3">
        <w:rPr>
          <w:rFonts w:ascii="Times New Roman" w:hAnsi="Times New Roman" w:cs="Times New Roman"/>
          <w:sz w:val="24"/>
          <w:szCs w:val="24"/>
        </w:rPr>
        <w:t>ш</w:t>
      </w:r>
      <w:r w:rsidRPr="005161A3">
        <w:rPr>
          <w:rFonts w:ascii="Times New Roman" w:hAnsi="Times New Roman" w:cs="Times New Roman"/>
          <w:sz w:val="24"/>
          <w:szCs w:val="24"/>
        </w:rPr>
        <w:t>ней среде, социально-экономических условий и других оказывающих влияние факторов.</w:t>
      </w:r>
    </w:p>
    <w:p w14:paraId="480A3A5A" w14:textId="37A02EE6"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 xml:space="preserve">принципа </w:t>
      </w:r>
      <w:proofErr w:type="spellStart"/>
      <w:r w:rsidRPr="005161A3">
        <w:rPr>
          <w:rFonts w:ascii="Times New Roman" w:hAnsi="Times New Roman" w:cs="Times New Roman"/>
          <w:sz w:val="24"/>
          <w:szCs w:val="24"/>
        </w:rPr>
        <w:t>транспарентности</w:t>
      </w:r>
      <w:proofErr w:type="spellEnd"/>
      <w:r w:rsidRPr="005161A3">
        <w:rPr>
          <w:rFonts w:ascii="Times New Roman" w:hAnsi="Times New Roman" w:cs="Times New Roman"/>
          <w:sz w:val="24"/>
          <w:szCs w:val="24"/>
        </w:rPr>
        <w:t xml:space="preserve">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14:paraId="4B6D5727"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3CB53F72"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w:t>
      </w:r>
      <w:r w:rsidRPr="005161A3">
        <w:rPr>
          <w:rFonts w:ascii="Times New Roman" w:hAnsi="Times New Roman" w:cs="Times New Roman"/>
          <w:sz w:val="24"/>
          <w:szCs w:val="24"/>
        </w:rPr>
        <w:t>с</w:t>
      </w:r>
      <w:r w:rsidRPr="005161A3">
        <w:rPr>
          <w:rFonts w:ascii="Times New Roman" w:hAnsi="Times New Roman" w:cs="Times New Roman"/>
          <w:sz w:val="24"/>
          <w:szCs w:val="24"/>
        </w:rPr>
        <w:t>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B57D9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E2B5F" w14:textId="77777777" w:rsidR="002E6278" w:rsidRDefault="002E6278" w:rsidP="003B75BE">
      <w:pPr>
        <w:spacing w:after="0" w:line="240" w:lineRule="auto"/>
      </w:pPr>
      <w:r>
        <w:separator/>
      </w:r>
    </w:p>
  </w:endnote>
  <w:endnote w:type="continuationSeparator" w:id="0">
    <w:p w14:paraId="2C487B15" w14:textId="77777777" w:rsidR="002E6278" w:rsidRDefault="002E6278" w:rsidP="003B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9788" w14:textId="7C1213DE" w:rsidR="00141B8A" w:rsidRDefault="00141B8A">
    <w:pPr>
      <w:pStyle w:val="ae"/>
      <w:jc w:val="center"/>
    </w:pPr>
    <w:r>
      <w:fldChar w:fldCharType="begin"/>
    </w:r>
    <w:r>
      <w:instrText>PAGE   \* MERGEFORMAT</w:instrText>
    </w:r>
    <w:r>
      <w:fldChar w:fldCharType="separate"/>
    </w:r>
    <w:r w:rsidR="00D42BBF">
      <w:rPr>
        <w:noProof/>
      </w:rPr>
      <w:t>5</w:t>
    </w:r>
    <w:r>
      <w:fldChar w:fldCharType="end"/>
    </w:r>
  </w:p>
  <w:p w14:paraId="45060E74" w14:textId="77777777" w:rsidR="00141B8A" w:rsidRDefault="00141B8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C2B28" w14:textId="77777777" w:rsidR="002E6278" w:rsidRDefault="002E6278" w:rsidP="003B75BE">
      <w:pPr>
        <w:spacing w:after="0" w:line="240" w:lineRule="auto"/>
      </w:pPr>
      <w:r>
        <w:separator/>
      </w:r>
    </w:p>
  </w:footnote>
  <w:footnote w:type="continuationSeparator" w:id="0">
    <w:p w14:paraId="4714DE82" w14:textId="77777777" w:rsidR="002E6278" w:rsidRDefault="002E6278" w:rsidP="003B7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5">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6">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39">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4">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38"/>
  </w:num>
  <w:num w:numId="3">
    <w:abstractNumId w:val="1"/>
  </w:num>
  <w:num w:numId="4">
    <w:abstractNumId w:val="5"/>
  </w:num>
  <w:num w:numId="5">
    <w:abstractNumId w:val="4"/>
  </w:num>
  <w:num w:numId="6">
    <w:abstractNumId w:val="24"/>
  </w:num>
  <w:num w:numId="7">
    <w:abstractNumId w:val="37"/>
  </w:num>
  <w:num w:numId="8">
    <w:abstractNumId w:val="40"/>
  </w:num>
  <w:num w:numId="9">
    <w:abstractNumId w:val="13"/>
  </w:num>
  <w:num w:numId="10">
    <w:abstractNumId w:val="33"/>
  </w:num>
  <w:num w:numId="11">
    <w:abstractNumId w:val="39"/>
  </w:num>
  <w:num w:numId="12">
    <w:abstractNumId w:val="23"/>
  </w:num>
  <w:num w:numId="13">
    <w:abstractNumId w:val="19"/>
  </w:num>
  <w:num w:numId="14">
    <w:abstractNumId w:val="6"/>
  </w:num>
  <w:num w:numId="15">
    <w:abstractNumId w:val="20"/>
  </w:num>
  <w:num w:numId="16">
    <w:abstractNumId w:val="18"/>
  </w:num>
  <w:num w:numId="17">
    <w:abstractNumId w:val="41"/>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2"/>
  </w:num>
  <w:num w:numId="25">
    <w:abstractNumId w:val="7"/>
  </w:num>
  <w:num w:numId="26">
    <w:abstractNumId w:val="22"/>
  </w:num>
  <w:num w:numId="27">
    <w:abstractNumId w:val="0"/>
  </w:num>
  <w:num w:numId="28">
    <w:abstractNumId w:val="44"/>
  </w:num>
  <w:num w:numId="29">
    <w:abstractNumId w:val="16"/>
  </w:num>
  <w:num w:numId="30">
    <w:abstractNumId w:val="3"/>
  </w:num>
  <w:num w:numId="31">
    <w:abstractNumId w:val="3"/>
    <w:lvlOverride w:ilvl="0">
      <w:startOverride w:val="1"/>
    </w:lvlOverride>
  </w:num>
  <w:num w:numId="32">
    <w:abstractNumId w:val="21"/>
  </w:num>
  <w:num w:numId="33">
    <w:abstractNumId w:val="35"/>
  </w:num>
  <w:num w:numId="34">
    <w:abstractNumId w:val="26"/>
  </w:num>
  <w:num w:numId="35">
    <w:abstractNumId w:val="32"/>
  </w:num>
  <w:num w:numId="36">
    <w:abstractNumId w:val="29"/>
  </w:num>
  <w:num w:numId="37">
    <w:abstractNumId w:val="28"/>
  </w:num>
  <w:num w:numId="38">
    <w:abstractNumId w:val="34"/>
  </w:num>
  <w:num w:numId="39">
    <w:abstractNumId w:val="36"/>
  </w:num>
  <w:num w:numId="40">
    <w:abstractNumId w:val="15"/>
  </w:num>
  <w:num w:numId="41">
    <w:abstractNumId w:val="27"/>
  </w:num>
  <w:num w:numId="42">
    <w:abstractNumId w:val="14"/>
  </w:num>
  <w:num w:numId="43">
    <w:abstractNumId w:val="9"/>
  </w:num>
  <w:num w:numId="44">
    <w:abstractNumId w:val="43"/>
  </w:num>
  <w:num w:numId="45">
    <w:abstractNumId w:val="17"/>
  </w:num>
  <w:num w:numId="46">
    <w:abstractNumId w:val="3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832"/>
    <w:rsid w:val="00000A99"/>
    <w:rsid w:val="00000DF9"/>
    <w:rsid w:val="00001BDB"/>
    <w:rsid w:val="00003460"/>
    <w:rsid w:val="000036A6"/>
    <w:rsid w:val="00003BD5"/>
    <w:rsid w:val="00004AC4"/>
    <w:rsid w:val="00004BD1"/>
    <w:rsid w:val="00006C71"/>
    <w:rsid w:val="00006FEE"/>
    <w:rsid w:val="0000757C"/>
    <w:rsid w:val="000075DF"/>
    <w:rsid w:val="00007859"/>
    <w:rsid w:val="000078C4"/>
    <w:rsid w:val="00007D61"/>
    <w:rsid w:val="00010E98"/>
    <w:rsid w:val="000115E6"/>
    <w:rsid w:val="00011609"/>
    <w:rsid w:val="0001226F"/>
    <w:rsid w:val="00013A0F"/>
    <w:rsid w:val="00013B3D"/>
    <w:rsid w:val="00013CF1"/>
    <w:rsid w:val="00013DA2"/>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6F85"/>
    <w:rsid w:val="00037087"/>
    <w:rsid w:val="00037781"/>
    <w:rsid w:val="000377EB"/>
    <w:rsid w:val="00041C71"/>
    <w:rsid w:val="00041F80"/>
    <w:rsid w:val="00042250"/>
    <w:rsid w:val="00043F7C"/>
    <w:rsid w:val="00044F96"/>
    <w:rsid w:val="00046096"/>
    <w:rsid w:val="000462BA"/>
    <w:rsid w:val="00046A69"/>
    <w:rsid w:val="000473B5"/>
    <w:rsid w:val="00047FA3"/>
    <w:rsid w:val="000500D0"/>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D19"/>
    <w:rsid w:val="000855C6"/>
    <w:rsid w:val="00086A65"/>
    <w:rsid w:val="00086CCE"/>
    <w:rsid w:val="00086F2C"/>
    <w:rsid w:val="00086FCA"/>
    <w:rsid w:val="000901C8"/>
    <w:rsid w:val="000907B4"/>
    <w:rsid w:val="00090E0F"/>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A20"/>
    <w:rsid w:val="00097BE7"/>
    <w:rsid w:val="000A0C70"/>
    <w:rsid w:val="000A103C"/>
    <w:rsid w:val="000A1096"/>
    <w:rsid w:val="000A14E0"/>
    <w:rsid w:val="000A1BD5"/>
    <w:rsid w:val="000A3529"/>
    <w:rsid w:val="000A431F"/>
    <w:rsid w:val="000A4970"/>
    <w:rsid w:val="000A4EBA"/>
    <w:rsid w:val="000A533E"/>
    <w:rsid w:val="000A5655"/>
    <w:rsid w:val="000A5662"/>
    <w:rsid w:val="000A5754"/>
    <w:rsid w:val="000A6C40"/>
    <w:rsid w:val="000A71EF"/>
    <w:rsid w:val="000A73A1"/>
    <w:rsid w:val="000A787B"/>
    <w:rsid w:val="000B0CFC"/>
    <w:rsid w:val="000B1161"/>
    <w:rsid w:val="000B17D1"/>
    <w:rsid w:val="000B1857"/>
    <w:rsid w:val="000B2D58"/>
    <w:rsid w:val="000B32E0"/>
    <w:rsid w:val="000B3BF7"/>
    <w:rsid w:val="000B4139"/>
    <w:rsid w:val="000B491B"/>
    <w:rsid w:val="000B50B5"/>
    <w:rsid w:val="000B5165"/>
    <w:rsid w:val="000B51BC"/>
    <w:rsid w:val="000B6B46"/>
    <w:rsid w:val="000B6E34"/>
    <w:rsid w:val="000B7484"/>
    <w:rsid w:val="000B7A61"/>
    <w:rsid w:val="000C05DD"/>
    <w:rsid w:val="000C0F8F"/>
    <w:rsid w:val="000C1DFB"/>
    <w:rsid w:val="000C1E60"/>
    <w:rsid w:val="000C2168"/>
    <w:rsid w:val="000C21CF"/>
    <w:rsid w:val="000C2A6B"/>
    <w:rsid w:val="000C2FFE"/>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419A"/>
    <w:rsid w:val="000D50E0"/>
    <w:rsid w:val="000D5A45"/>
    <w:rsid w:val="000D648B"/>
    <w:rsid w:val="000D6CD9"/>
    <w:rsid w:val="000D7E0A"/>
    <w:rsid w:val="000E045D"/>
    <w:rsid w:val="000E0CA5"/>
    <w:rsid w:val="000E0D7B"/>
    <w:rsid w:val="000E195F"/>
    <w:rsid w:val="000E1EA5"/>
    <w:rsid w:val="000E2264"/>
    <w:rsid w:val="000E293C"/>
    <w:rsid w:val="000E2E60"/>
    <w:rsid w:val="000E2F19"/>
    <w:rsid w:val="000E3018"/>
    <w:rsid w:val="000E3753"/>
    <w:rsid w:val="000E3F68"/>
    <w:rsid w:val="000E76C8"/>
    <w:rsid w:val="000E7C2D"/>
    <w:rsid w:val="000F026E"/>
    <w:rsid w:val="000F16D1"/>
    <w:rsid w:val="000F1B50"/>
    <w:rsid w:val="000F2F7C"/>
    <w:rsid w:val="000F3089"/>
    <w:rsid w:val="000F3990"/>
    <w:rsid w:val="000F3F3D"/>
    <w:rsid w:val="000F5213"/>
    <w:rsid w:val="000F5570"/>
    <w:rsid w:val="000F57FB"/>
    <w:rsid w:val="000F5B33"/>
    <w:rsid w:val="000F5B5B"/>
    <w:rsid w:val="000F6364"/>
    <w:rsid w:val="000F740B"/>
    <w:rsid w:val="000F7A5C"/>
    <w:rsid w:val="001002A5"/>
    <w:rsid w:val="0010056B"/>
    <w:rsid w:val="0010074C"/>
    <w:rsid w:val="0010091E"/>
    <w:rsid w:val="00100E11"/>
    <w:rsid w:val="00101C38"/>
    <w:rsid w:val="001024D6"/>
    <w:rsid w:val="00102A97"/>
    <w:rsid w:val="00102CE1"/>
    <w:rsid w:val="00102D3B"/>
    <w:rsid w:val="00102DD2"/>
    <w:rsid w:val="00102E91"/>
    <w:rsid w:val="00103843"/>
    <w:rsid w:val="00103C6C"/>
    <w:rsid w:val="00104C08"/>
    <w:rsid w:val="00105A29"/>
    <w:rsid w:val="0010688A"/>
    <w:rsid w:val="00107934"/>
    <w:rsid w:val="001079CE"/>
    <w:rsid w:val="001103BE"/>
    <w:rsid w:val="00110708"/>
    <w:rsid w:val="001112F5"/>
    <w:rsid w:val="00111748"/>
    <w:rsid w:val="00111988"/>
    <w:rsid w:val="00111D12"/>
    <w:rsid w:val="00113050"/>
    <w:rsid w:val="00114104"/>
    <w:rsid w:val="00114871"/>
    <w:rsid w:val="001158A0"/>
    <w:rsid w:val="001159C7"/>
    <w:rsid w:val="00116260"/>
    <w:rsid w:val="001167EA"/>
    <w:rsid w:val="00117EA3"/>
    <w:rsid w:val="001206DC"/>
    <w:rsid w:val="0012194E"/>
    <w:rsid w:val="00121DA0"/>
    <w:rsid w:val="00122629"/>
    <w:rsid w:val="00122C8F"/>
    <w:rsid w:val="001236AD"/>
    <w:rsid w:val="001239DE"/>
    <w:rsid w:val="00124975"/>
    <w:rsid w:val="00124A02"/>
    <w:rsid w:val="00124B83"/>
    <w:rsid w:val="0012596E"/>
    <w:rsid w:val="00126631"/>
    <w:rsid w:val="00126D1E"/>
    <w:rsid w:val="00126F4C"/>
    <w:rsid w:val="00127E46"/>
    <w:rsid w:val="0013128F"/>
    <w:rsid w:val="00131568"/>
    <w:rsid w:val="00132E41"/>
    <w:rsid w:val="00133BF1"/>
    <w:rsid w:val="00133ED0"/>
    <w:rsid w:val="00135920"/>
    <w:rsid w:val="00135D62"/>
    <w:rsid w:val="00137905"/>
    <w:rsid w:val="00137C5D"/>
    <w:rsid w:val="00137E30"/>
    <w:rsid w:val="0014081A"/>
    <w:rsid w:val="00140C8A"/>
    <w:rsid w:val="0014121C"/>
    <w:rsid w:val="00141B8A"/>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BD5"/>
    <w:rsid w:val="00163201"/>
    <w:rsid w:val="00163285"/>
    <w:rsid w:val="00163A57"/>
    <w:rsid w:val="00164D8C"/>
    <w:rsid w:val="0016618F"/>
    <w:rsid w:val="0017021F"/>
    <w:rsid w:val="001704C8"/>
    <w:rsid w:val="00170966"/>
    <w:rsid w:val="0017097F"/>
    <w:rsid w:val="001711F6"/>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F3"/>
    <w:rsid w:val="00193174"/>
    <w:rsid w:val="001959F8"/>
    <w:rsid w:val="0019751E"/>
    <w:rsid w:val="00197836"/>
    <w:rsid w:val="0019783F"/>
    <w:rsid w:val="001A5B9A"/>
    <w:rsid w:val="001A5F5C"/>
    <w:rsid w:val="001A6B34"/>
    <w:rsid w:val="001A7B0B"/>
    <w:rsid w:val="001B04F6"/>
    <w:rsid w:val="001B0856"/>
    <w:rsid w:val="001B1A25"/>
    <w:rsid w:val="001B1E10"/>
    <w:rsid w:val="001B2340"/>
    <w:rsid w:val="001B2865"/>
    <w:rsid w:val="001B348D"/>
    <w:rsid w:val="001B546C"/>
    <w:rsid w:val="001B6548"/>
    <w:rsid w:val="001B7596"/>
    <w:rsid w:val="001B777E"/>
    <w:rsid w:val="001B787F"/>
    <w:rsid w:val="001C029D"/>
    <w:rsid w:val="001C0A35"/>
    <w:rsid w:val="001C0ADE"/>
    <w:rsid w:val="001C13C5"/>
    <w:rsid w:val="001C1894"/>
    <w:rsid w:val="001C1D0C"/>
    <w:rsid w:val="001C3757"/>
    <w:rsid w:val="001C3934"/>
    <w:rsid w:val="001C3BDB"/>
    <w:rsid w:val="001C3CE9"/>
    <w:rsid w:val="001C4848"/>
    <w:rsid w:val="001C6606"/>
    <w:rsid w:val="001C6C13"/>
    <w:rsid w:val="001C71E4"/>
    <w:rsid w:val="001C77D4"/>
    <w:rsid w:val="001C790C"/>
    <w:rsid w:val="001C7E42"/>
    <w:rsid w:val="001D0EF2"/>
    <w:rsid w:val="001D0FB4"/>
    <w:rsid w:val="001D1BBA"/>
    <w:rsid w:val="001D1BDC"/>
    <w:rsid w:val="001D1C25"/>
    <w:rsid w:val="001D1EB8"/>
    <w:rsid w:val="001D34E2"/>
    <w:rsid w:val="001D4139"/>
    <w:rsid w:val="001D4797"/>
    <w:rsid w:val="001D4886"/>
    <w:rsid w:val="001D4BD7"/>
    <w:rsid w:val="001D517A"/>
    <w:rsid w:val="001D6A4D"/>
    <w:rsid w:val="001D6D29"/>
    <w:rsid w:val="001D7957"/>
    <w:rsid w:val="001E0988"/>
    <w:rsid w:val="001E0F64"/>
    <w:rsid w:val="001E2204"/>
    <w:rsid w:val="001E24AD"/>
    <w:rsid w:val="001E2A01"/>
    <w:rsid w:val="001E4120"/>
    <w:rsid w:val="001E4250"/>
    <w:rsid w:val="001E5055"/>
    <w:rsid w:val="001E5C49"/>
    <w:rsid w:val="001E7BF7"/>
    <w:rsid w:val="001F09EE"/>
    <w:rsid w:val="001F13E2"/>
    <w:rsid w:val="001F1723"/>
    <w:rsid w:val="001F2577"/>
    <w:rsid w:val="001F3180"/>
    <w:rsid w:val="001F46D3"/>
    <w:rsid w:val="001F47B2"/>
    <w:rsid w:val="001F4EEE"/>
    <w:rsid w:val="001F54AF"/>
    <w:rsid w:val="001F5740"/>
    <w:rsid w:val="001F586B"/>
    <w:rsid w:val="001F5B94"/>
    <w:rsid w:val="001F6BD4"/>
    <w:rsid w:val="001F716F"/>
    <w:rsid w:val="001F7698"/>
    <w:rsid w:val="002007EB"/>
    <w:rsid w:val="0020097F"/>
    <w:rsid w:val="00200AAA"/>
    <w:rsid w:val="00201660"/>
    <w:rsid w:val="00202148"/>
    <w:rsid w:val="002021FD"/>
    <w:rsid w:val="00202E80"/>
    <w:rsid w:val="00204709"/>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96F"/>
    <w:rsid w:val="0021659F"/>
    <w:rsid w:val="002166CB"/>
    <w:rsid w:val="00217DA3"/>
    <w:rsid w:val="002202FC"/>
    <w:rsid w:val="002203FF"/>
    <w:rsid w:val="00220EE6"/>
    <w:rsid w:val="00220EF4"/>
    <w:rsid w:val="00221457"/>
    <w:rsid w:val="00221E2B"/>
    <w:rsid w:val="0022280E"/>
    <w:rsid w:val="00222FDE"/>
    <w:rsid w:val="00223431"/>
    <w:rsid w:val="00225068"/>
    <w:rsid w:val="00225140"/>
    <w:rsid w:val="002257E5"/>
    <w:rsid w:val="00226B23"/>
    <w:rsid w:val="002273E2"/>
    <w:rsid w:val="00227A5F"/>
    <w:rsid w:val="002304BF"/>
    <w:rsid w:val="002305EF"/>
    <w:rsid w:val="00230DAE"/>
    <w:rsid w:val="00231045"/>
    <w:rsid w:val="002311EB"/>
    <w:rsid w:val="002321DC"/>
    <w:rsid w:val="002321F9"/>
    <w:rsid w:val="00233C52"/>
    <w:rsid w:val="00235A78"/>
    <w:rsid w:val="00236580"/>
    <w:rsid w:val="002366DF"/>
    <w:rsid w:val="00237549"/>
    <w:rsid w:val="002375D8"/>
    <w:rsid w:val="0023789B"/>
    <w:rsid w:val="00237B33"/>
    <w:rsid w:val="0024012B"/>
    <w:rsid w:val="00240434"/>
    <w:rsid w:val="00240A6A"/>
    <w:rsid w:val="002415E2"/>
    <w:rsid w:val="00242E5A"/>
    <w:rsid w:val="002437FD"/>
    <w:rsid w:val="00244117"/>
    <w:rsid w:val="00244F1C"/>
    <w:rsid w:val="002451A6"/>
    <w:rsid w:val="002451BE"/>
    <w:rsid w:val="00246679"/>
    <w:rsid w:val="00246756"/>
    <w:rsid w:val="002504EE"/>
    <w:rsid w:val="002506B5"/>
    <w:rsid w:val="002509C5"/>
    <w:rsid w:val="00250CBE"/>
    <w:rsid w:val="0025130D"/>
    <w:rsid w:val="0025262A"/>
    <w:rsid w:val="00252F9D"/>
    <w:rsid w:val="0025357B"/>
    <w:rsid w:val="002536B3"/>
    <w:rsid w:val="00254192"/>
    <w:rsid w:val="002541B9"/>
    <w:rsid w:val="002548F3"/>
    <w:rsid w:val="0025515F"/>
    <w:rsid w:val="002609C6"/>
    <w:rsid w:val="002613E7"/>
    <w:rsid w:val="00261683"/>
    <w:rsid w:val="00262124"/>
    <w:rsid w:val="00264125"/>
    <w:rsid w:val="00265C8B"/>
    <w:rsid w:val="00266525"/>
    <w:rsid w:val="00266C57"/>
    <w:rsid w:val="00266EA0"/>
    <w:rsid w:val="00267432"/>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C87"/>
    <w:rsid w:val="002857A8"/>
    <w:rsid w:val="002862B8"/>
    <w:rsid w:val="00286CC1"/>
    <w:rsid w:val="00286E25"/>
    <w:rsid w:val="00290B49"/>
    <w:rsid w:val="00291832"/>
    <w:rsid w:val="00292DAB"/>
    <w:rsid w:val="00293553"/>
    <w:rsid w:val="002942C0"/>
    <w:rsid w:val="00294318"/>
    <w:rsid w:val="0029444A"/>
    <w:rsid w:val="002949FE"/>
    <w:rsid w:val="00294CC3"/>
    <w:rsid w:val="00295DE8"/>
    <w:rsid w:val="002967C9"/>
    <w:rsid w:val="00296BDD"/>
    <w:rsid w:val="00296E17"/>
    <w:rsid w:val="00297F8F"/>
    <w:rsid w:val="002A00D3"/>
    <w:rsid w:val="002A04F5"/>
    <w:rsid w:val="002A0608"/>
    <w:rsid w:val="002A08BF"/>
    <w:rsid w:val="002A0E2D"/>
    <w:rsid w:val="002A1084"/>
    <w:rsid w:val="002A1C29"/>
    <w:rsid w:val="002A2818"/>
    <w:rsid w:val="002A2EEF"/>
    <w:rsid w:val="002A34D7"/>
    <w:rsid w:val="002A3815"/>
    <w:rsid w:val="002A3903"/>
    <w:rsid w:val="002A48B1"/>
    <w:rsid w:val="002A5234"/>
    <w:rsid w:val="002A54A4"/>
    <w:rsid w:val="002A594A"/>
    <w:rsid w:val="002A666F"/>
    <w:rsid w:val="002A6CFC"/>
    <w:rsid w:val="002A7FC9"/>
    <w:rsid w:val="002B09DE"/>
    <w:rsid w:val="002B1533"/>
    <w:rsid w:val="002B191B"/>
    <w:rsid w:val="002B25FA"/>
    <w:rsid w:val="002B2D92"/>
    <w:rsid w:val="002B2DE6"/>
    <w:rsid w:val="002B3EDD"/>
    <w:rsid w:val="002B4FE6"/>
    <w:rsid w:val="002B556E"/>
    <w:rsid w:val="002B5C9F"/>
    <w:rsid w:val="002B6390"/>
    <w:rsid w:val="002B7A73"/>
    <w:rsid w:val="002B7CFF"/>
    <w:rsid w:val="002C00A4"/>
    <w:rsid w:val="002C01ED"/>
    <w:rsid w:val="002C1088"/>
    <w:rsid w:val="002C1AC2"/>
    <w:rsid w:val="002C28BC"/>
    <w:rsid w:val="002C3409"/>
    <w:rsid w:val="002C3BBF"/>
    <w:rsid w:val="002C43EB"/>
    <w:rsid w:val="002C46FD"/>
    <w:rsid w:val="002C6C4A"/>
    <w:rsid w:val="002C7B86"/>
    <w:rsid w:val="002C7FD0"/>
    <w:rsid w:val="002D01F5"/>
    <w:rsid w:val="002D15CE"/>
    <w:rsid w:val="002D18B2"/>
    <w:rsid w:val="002D23C0"/>
    <w:rsid w:val="002D2B7A"/>
    <w:rsid w:val="002D2B98"/>
    <w:rsid w:val="002D3116"/>
    <w:rsid w:val="002D3933"/>
    <w:rsid w:val="002D3B67"/>
    <w:rsid w:val="002D44DB"/>
    <w:rsid w:val="002D4B2C"/>
    <w:rsid w:val="002D5155"/>
    <w:rsid w:val="002D51CD"/>
    <w:rsid w:val="002D5C01"/>
    <w:rsid w:val="002D60B9"/>
    <w:rsid w:val="002D66D8"/>
    <w:rsid w:val="002D69B2"/>
    <w:rsid w:val="002D69D8"/>
    <w:rsid w:val="002D6D96"/>
    <w:rsid w:val="002E07E8"/>
    <w:rsid w:val="002E087B"/>
    <w:rsid w:val="002E0DEC"/>
    <w:rsid w:val="002E3B62"/>
    <w:rsid w:val="002E3D41"/>
    <w:rsid w:val="002E4AFC"/>
    <w:rsid w:val="002E5AC1"/>
    <w:rsid w:val="002E6278"/>
    <w:rsid w:val="002E6CD3"/>
    <w:rsid w:val="002E7107"/>
    <w:rsid w:val="002E74E1"/>
    <w:rsid w:val="002E779B"/>
    <w:rsid w:val="002E7DDF"/>
    <w:rsid w:val="002F01F9"/>
    <w:rsid w:val="002F02C1"/>
    <w:rsid w:val="002F02E4"/>
    <w:rsid w:val="002F0343"/>
    <w:rsid w:val="002F0D54"/>
    <w:rsid w:val="002F0E7E"/>
    <w:rsid w:val="002F1087"/>
    <w:rsid w:val="002F1EC4"/>
    <w:rsid w:val="002F1F14"/>
    <w:rsid w:val="002F291D"/>
    <w:rsid w:val="002F2975"/>
    <w:rsid w:val="002F2B98"/>
    <w:rsid w:val="002F3AAB"/>
    <w:rsid w:val="002F42AB"/>
    <w:rsid w:val="002F45A3"/>
    <w:rsid w:val="002F4DA4"/>
    <w:rsid w:val="002F4FDA"/>
    <w:rsid w:val="002F70A6"/>
    <w:rsid w:val="002F7706"/>
    <w:rsid w:val="002F78E6"/>
    <w:rsid w:val="002F7925"/>
    <w:rsid w:val="00300673"/>
    <w:rsid w:val="00301194"/>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1D1C"/>
    <w:rsid w:val="0031212A"/>
    <w:rsid w:val="00312930"/>
    <w:rsid w:val="00313852"/>
    <w:rsid w:val="003139BA"/>
    <w:rsid w:val="00313C14"/>
    <w:rsid w:val="003146C4"/>
    <w:rsid w:val="0031525E"/>
    <w:rsid w:val="00315349"/>
    <w:rsid w:val="003155A1"/>
    <w:rsid w:val="0031692E"/>
    <w:rsid w:val="0031704D"/>
    <w:rsid w:val="00317E74"/>
    <w:rsid w:val="00320438"/>
    <w:rsid w:val="003207D6"/>
    <w:rsid w:val="0032094D"/>
    <w:rsid w:val="00320A8C"/>
    <w:rsid w:val="003214DD"/>
    <w:rsid w:val="00321532"/>
    <w:rsid w:val="003216ED"/>
    <w:rsid w:val="00321D0B"/>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473F"/>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6150"/>
    <w:rsid w:val="003461B5"/>
    <w:rsid w:val="00346C5B"/>
    <w:rsid w:val="00346D58"/>
    <w:rsid w:val="003472E3"/>
    <w:rsid w:val="0034752F"/>
    <w:rsid w:val="003478DC"/>
    <w:rsid w:val="00350FC5"/>
    <w:rsid w:val="003524FE"/>
    <w:rsid w:val="00352558"/>
    <w:rsid w:val="00353DD7"/>
    <w:rsid w:val="003541B2"/>
    <w:rsid w:val="003548C5"/>
    <w:rsid w:val="00354B99"/>
    <w:rsid w:val="0035585A"/>
    <w:rsid w:val="003568DC"/>
    <w:rsid w:val="00356AD2"/>
    <w:rsid w:val="00356EC1"/>
    <w:rsid w:val="003572C7"/>
    <w:rsid w:val="0035767D"/>
    <w:rsid w:val="003579B9"/>
    <w:rsid w:val="0036028B"/>
    <w:rsid w:val="0036032C"/>
    <w:rsid w:val="00360579"/>
    <w:rsid w:val="00360AC1"/>
    <w:rsid w:val="00361B94"/>
    <w:rsid w:val="00361CFD"/>
    <w:rsid w:val="003635A0"/>
    <w:rsid w:val="00364A3D"/>
    <w:rsid w:val="00364DC6"/>
    <w:rsid w:val="003657DC"/>
    <w:rsid w:val="00365AA5"/>
    <w:rsid w:val="00365C5F"/>
    <w:rsid w:val="0036679A"/>
    <w:rsid w:val="00366A62"/>
    <w:rsid w:val="00367BF4"/>
    <w:rsid w:val="00367D4C"/>
    <w:rsid w:val="00367DC6"/>
    <w:rsid w:val="00370174"/>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2F46"/>
    <w:rsid w:val="00383B43"/>
    <w:rsid w:val="00383E2A"/>
    <w:rsid w:val="00383E7E"/>
    <w:rsid w:val="003840B3"/>
    <w:rsid w:val="00384546"/>
    <w:rsid w:val="0038492E"/>
    <w:rsid w:val="0038558E"/>
    <w:rsid w:val="00385E34"/>
    <w:rsid w:val="00386BC4"/>
    <w:rsid w:val="003870F2"/>
    <w:rsid w:val="00390839"/>
    <w:rsid w:val="00390A9C"/>
    <w:rsid w:val="00390BE4"/>
    <w:rsid w:val="00390D1E"/>
    <w:rsid w:val="00390E11"/>
    <w:rsid w:val="00391616"/>
    <w:rsid w:val="00391DC7"/>
    <w:rsid w:val="00392D70"/>
    <w:rsid w:val="003938B1"/>
    <w:rsid w:val="00393C1E"/>
    <w:rsid w:val="00393F6D"/>
    <w:rsid w:val="00394130"/>
    <w:rsid w:val="003951C9"/>
    <w:rsid w:val="0039598B"/>
    <w:rsid w:val="00395BA9"/>
    <w:rsid w:val="0039783C"/>
    <w:rsid w:val="003978AF"/>
    <w:rsid w:val="003A0367"/>
    <w:rsid w:val="003A0AB2"/>
    <w:rsid w:val="003A1C6C"/>
    <w:rsid w:val="003A2E0C"/>
    <w:rsid w:val="003A2F64"/>
    <w:rsid w:val="003A3168"/>
    <w:rsid w:val="003A350B"/>
    <w:rsid w:val="003A358E"/>
    <w:rsid w:val="003A3695"/>
    <w:rsid w:val="003A41A3"/>
    <w:rsid w:val="003A4899"/>
    <w:rsid w:val="003A4FC2"/>
    <w:rsid w:val="003A5395"/>
    <w:rsid w:val="003B01F0"/>
    <w:rsid w:val="003B0FE7"/>
    <w:rsid w:val="003B111F"/>
    <w:rsid w:val="003B1169"/>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4F1"/>
    <w:rsid w:val="003C4581"/>
    <w:rsid w:val="003C45D7"/>
    <w:rsid w:val="003C5145"/>
    <w:rsid w:val="003C52AB"/>
    <w:rsid w:val="003C6519"/>
    <w:rsid w:val="003C6BB8"/>
    <w:rsid w:val="003C7421"/>
    <w:rsid w:val="003C7461"/>
    <w:rsid w:val="003C752A"/>
    <w:rsid w:val="003D0644"/>
    <w:rsid w:val="003D0AB8"/>
    <w:rsid w:val="003D1300"/>
    <w:rsid w:val="003D1684"/>
    <w:rsid w:val="003D2157"/>
    <w:rsid w:val="003D2169"/>
    <w:rsid w:val="003D2FD4"/>
    <w:rsid w:val="003D3B46"/>
    <w:rsid w:val="003D4237"/>
    <w:rsid w:val="003D4320"/>
    <w:rsid w:val="003D438F"/>
    <w:rsid w:val="003D5694"/>
    <w:rsid w:val="003D60BE"/>
    <w:rsid w:val="003D647F"/>
    <w:rsid w:val="003D6985"/>
    <w:rsid w:val="003D6F28"/>
    <w:rsid w:val="003D7101"/>
    <w:rsid w:val="003D7BAE"/>
    <w:rsid w:val="003D7CA8"/>
    <w:rsid w:val="003D7CD7"/>
    <w:rsid w:val="003E0851"/>
    <w:rsid w:val="003E10E2"/>
    <w:rsid w:val="003E1112"/>
    <w:rsid w:val="003E3154"/>
    <w:rsid w:val="003E3657"/>
    <w:rsid w:val="003E44CE"/>
    <w:rsid w:val="003E5014"/>
    <w:rsid w:val="003E5D17"/>
    <w:rsid w:val="003E6BEC"/>
    <w:rsid w:val="003F028E"/>
    <w:rsid w:val="003F1404"/>
    <w:rsid w:val="003F30ED"/>
    <w:rsid w:val="003F4EAD"/>
    <w:rsid w:val="003F5100"/>
    <w:rsid w:val="003F5B65"/>
    <w:rsid w:val="003F5FD7"/>
    <w:rsid w:val="003F62DB"/>
    <w:rsid w:val="003F6367"/>
    <w:rsid w:val="003F6599"/>
    <w:rsid w:val="003F6707"/>
    <w:rsid w:val="003F6A66"/>
    <w:rsid w:val="003F6EC8"/>
    <w:rsid w:val="003F73EA"/>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7058"/>
    <w:rsid w:val="004074F6"/>
    <w:rsid w:val="00407CC9"/>
    <w:rsid w:val="00410F52"/>
    <w:rsid w:val="00412A80"/>
    <w:rsid w:val="00412EE6"/>
    <w:rsid w:val="0041331A"/>
    <w:rsid w:val="00413510"/>
    <w:rsid w:val="00413959"/>
    <w:rsid w:val="00413B73"/>
    <w:rsid w:val="0041505F"/>
    <w:rsid w:val="0041526B"/>
    <w:rsid w:val="004153C0"/>
    <w:rsid w:val="00415BB1"/>
    <w:rsid w:val="00416856"/>
    <w:rsid w:val="00416FB4"/>
    <w:rsid w:val="00420916"/>
    <w:rsid w:val="00420DB6"/>
    <w:rsid w:val="00420FB2"/>
    <w:rsid w:val="00421722"/>
    <w:rsid w:val="004227DA"/>
    <w:rsid w:val="00423B04"/>
    <w:rsid w:val="00424767"/>
    <w:rsid w:val="00424A51"/>
    <w:rsid w:val="00427208"/>
    <w:rsid w:val="0043078E"/>
    <w:rsid w:val="004310DE"/>
    <w:rsid w:val="0043287C"/>
    <w:rsid w:val="00432C54"/>
    <w:rsid w:val="00432EFA"/>
    <w:rsid w:val="0043349B"/>
    <w:rsid w:val="00433AB1"/>
    <w:rsid w:val="0043411D"/>
    <w:rsid w:val="00434388"/>
    <w:rsid w:val="00434F2F"/>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20C8"/>
    <w:rsid w:val="00453AF1"/>
    <w:rsid w:val="00453B26"/>
    <w:rsid w:val="004543B0"/>
    <w:rsid w:val="004543E8"/>
    <w:rsid w:val="004546F8"/>
    <w:rsid w:val="00454CA8"/>
    <w:rsid w:val="00455128"/>
    <w:rsid w:val="00455E90"/>
    <w:rsid w:val="00456E2E"/>
    <w:rsid w:val="00456E4F"/>
    <w:rsid w:val="00457ABD"/>
    <w:rsid w:val="00457FF5"/>
    <w:rsid w:val="00460C28"/>
    <w:rsid w:val="0046118D"/>
    <w:rsid w:val="00461606"/>
    <w:rsid w:val="00461822"/>
    <w:rsid w:val="00461A44"/>
    <w:rsid w:val="0046276B"/>
    <w:rsid w:val="00463EBF"/>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3446"/>
    <w:rsid w:val="00474237"/>
    <w:rsid w:val="004749C3"/>
    <w:rsid w:val="00474FB1"/>
    <w:rsid w:val="004751B1"/>
    <w:rsid w:val="0047520E"/>
    <w:rsid w:val="0047537F"/>
    <w:rsid w:val="0047550F"/>
    <w:rsid w:val="00475923"/>
    <w:rsid w:val="00475DEA"/>
    <w:rsid w:val="00475E2D"/>
    <w:rsid w:val="00476665"/>
    <w:rsid w:val="0047751A"/>
    <w:rsid w:val="00477629"/>
    <w:rsid w:val="00482126"/>
    <w:rsid w:val="004826FE"/>
    <w:rsid w:val="0048386B"/>
    <w:rsid w:val="00486AB4"/>
    <w:rsid w:val="00486B0E"/>
    <w:rsid w:val="00486C29"/>
    <w:rsid w:val="00486ED8"/>
    <w:rsid w:val="004873EB"/>
    <w:rsid w:val="00487C3F"/>
    <w:rsid w:val="004900FD"/>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79D"/>
    <w:rsid w:val="004C5988"/>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1062"/>
    <w:rsid w:val="004E1F59"/>
    <w:rsid w:val="004E2A54"/>
    <w:rsid w:val="004E2B96"/>
    <w:rsid w:val="004E32B9"/>
    <w:rsid w:val="004E3546"/>
    <w:rsid w:val="004E3740"/>
    <w:rsid w:val="004E46D6"/>
    <w:rsid w:val="004E53C0"/>
    <w:rsid w:val="004E562E"/>
    <w:rsid w:val="004E5DBA"/>
    <w:rsid w:val="004E7301"/>
    <w:rsid w:val="004E7530"/>
    <w:rsid w:val="004F021D"/>
    <w:rsid w:val="004F0A14"/>
    <w:rsid w:val="004F15A6"/>
    <w:rsid w:val="004F1912"/>
    <w:rsid w:val="004F232C"/>
    <w:rsid w:val="004F32A3"/>
    <w:rsid w:val="004F3D16"/>
    <w:rsid w:val="004F41D8"/>
    <w:rsid w:val="004F47B3"/>
    <w:rsid w:val="004F4B51"/>
    <w:rsid w:val="004F4EE4"/>
    <w:rsid w:val="004F506E"/>
    <w:rsid w:val="004F5543"/>
    <w:rsid w:val="004F55A8"/>
    <w:rsid w:val="004F56CC"/>
    <w:rsid w:val="005001FC"/>
    <w:rsid w:val="005002C5"/>
    <w:rsid w:val="0050063B"/>
    <w:rsid w:val="00501AE7"/>
    <w:rsid w:val="005024D1"/>
    <w:rsid w:val="00503904"/>
    <w:rsid w:val="0050412B"/>
    <w:rsid w:val="0050472A"/>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B81"/>
    <w:rsid w:val="005161A3"/>
    <w:rsid w:val="005177D9"/>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927"/>
    <w:rsid w:val="00532C26"/>
    <w:rsid w:val="00532C76"/>
    <w:rsid w:val="00532EC9"/>
    <w:rsid w:val="0053483A"/>
    <w:rsid w:val="0053488F"/>
    <w:rsid w:val="00534BD4"/>
    <w:rsid w:val="005364DD"/>
    <w:rsid w:val="00536AC9"/>
    <w:rsid w:val="00536D20"/>
    <w:rsid w:val="00536DF7"/>
    <w:rsid w:val="0053776B"/>
    <w:rsid w:val="005400D6"/>
    <w:rsid w:val="0054026C"/>
    <w:rsid w:val="00540345"/>
    <w:rsid w:val="00540365"/>
    <w:rsid w:val="005403F2"/>
    <w:rsid w:val="005405C6"/>
    <w:rsid w:val="00541B5D"/>
    <w:rsid w:val="00541C26"/>
    <w:rsid w:val="00542002"/>
    <w:rsid w:val="00542F98"/>
    <w:rsid w:val="00543588"/>
    <w:rsid w:val="00544071"/>
    <w:rsid w:val="0054416C"/>
    <w:rsid w:val="0054708F"/>
    <w:rsid w:val="00547243"/>
    <w:rsid w:val="00547922"/>
    <w:rsid w:val="00547E67"/>
    <w:rsid w:val="005503D4"/>
    <w:rsid w:val="0055143A"/>
    <w:rsid w:val="00551513"/>
    <w:rsid w:val="005516D1"/>
    <w:rsid w:val="00551C8D"/>
    <w:rsid w:val="005525F5"/>
    <w:rsid w:val="0055335E"/>
    <w:rsid w:val="00553921"/>
    <w:rsid w:val="00554EBB"/>
    <w:rsid w:val="005556F3"/>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B0A"/>
    <w:rsid w:val="00571BD2"/>
    <w:rsid w:val="00572A99"/>
    <w:rsid w:val="00573134"/>
    <w:rsid w:val="005735C8"/>
    <w:rsid w:val="0057366F"/>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87CE4"/>
    <w:rsid w:val="00592F66"/>
    <w:rsid w:val="00592FF4"/>
    <w:rsid w:val="00593240"/>
    <w:rsid w:val="00593E31"/>
    <w:rsid w:val="0059437B"/>
    <w:rsid w:val="00594C91"/>
    <w:rsid w:val="00595BB4"/>
    <w:rsid w:val="00596000"/>
    <w:rsid w:val="00596746"/>
    <w:rsid w:val="005974E8"/>
    <w:rsid w:val="00597625"/>
    <w:rsid w:val="00597F4D"/>
    <w:rsid w:val="005A3077"/>
    <w:rsid w:val="005A3088"/>
    <w:rsid w:val="005A418D"/>
    <w:rsid w:val="005A58A3"/>
    <w:rsid w:val="005A5EA6"/>
    <w:rsid w:val="005A5FCC"/>
    <w:rsid w:val="005A6291"/>
    <w:rsid w:val="005A7033"/>
    <w:rsid w:val="005A7099"/>
    <w:rsid w:val="005A7770"/>
    <w:rsid w:val="005B06A7"/>
    <w:rsid w:val="005B0919"/>
    <w:rsid w:val="005B0E2B"/>
    <w:rsid w:val="005B1365"/>
    <w:rsid w:val="005B1CA7"/>
    <w:rsid w:val="005B214B"/>
    <w:rsid w:val="005B263C"/>
    <w:rsid w:val="005B2BD4"/>
    <w:rsid w:val="005B32DB"/>
    <w:rsid w:val="005B4735"/>
    <w:rsid w:val="005B4856"/>
    <w:rsid w:val="005B4E9B"/>
    <w:rsid w:val="005B5859"/>
    <w:rsid w:val="005B5AB1"/>
    <w:rsid w:val="005B5C6E"/>
    <w:rsid w:val="005B6410"/>
    <w:rsid w:val="005B6E8A"/>
    <w:rsid w:val="005B763C"/>
    <w:rsid w:val="005B77B4"/>
    <w:rsid w:val="005C0CED"/>
    <w:rsid w:val="005C1253"/>
    <w:rsid w:val="005C1633"/>
    <w:rsid w:val="005C1C4E"/>
    <w:rsid w:val="005C2490"/>
    <w:rsid w:val="005C3E29"/>
    <w:rsid w:val="005C60DA"/>
    <w:rsid w:val="005C6940"/>
    <w:rsid w:val="005C76B5"/>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105A"/>
    <w:rsid w:val="005E14A6"/>
    <w:rsid w:val="005E563E"/>
    <w:rsid w:val="005E5895"/>
    <w:rsid w:val="005E5954"/>
    <w:rsid w:val="005E5BF7"/>
    <w:rsid w:val="005E6189"/>
    <w:rsid w:val="005E6645"/>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BB1"/>
    <w:rsid w:val="00600C65"/>
    <w:rsid w:val="00601B27"/>
    <w:rsid w:val="00601C18"/>
    <w:rsid w:val="00602395"/>
    <w:rsid w:val="00602652"/>
    <w:rsid w:val="00604C1F"/>
    <w:rsid w:val="00604D4A"/>
    <w:rsid w:val="00604EFE"/>
    <w:rsid w:val="00606F8A"/>
    <w:rsid w:val="00607511"/>
    <w:rsid w:val="00607631"/>
    <w:rsid w:val="00607C6E"/>
    <w:rsid w:val="006117EE"/>
    <w:rsid w:val="00611D8D"/>
    <w:rsid w:val="00612554"/>
    <w:rsid w:val="00612631"/>
    <w:rsid w:val="006132AA"/>
    <w:rsid w:val="006137BD"/>
    <w:rsid w:val="006137EA"/>
    <w:rsid w:val="006142BA"/>
    <w:rsid w:val="00614A53"/>
    <w:rsid w:val="00614D62"/>
    <w:rsid w:val="00615910"/>
    <w:rsid w:val="00615B1B"/>
    <w:rsid w:val="00616FBA"/>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770"/>
    <w:rsid w:val="00630A21"/>
    <w:rsid w:val="006311D8"/>
    <w:rsid w:val="006319F4"/>
    <w:rsid w:val="00631B48"/>
    <w:rsid w:val="006329E5"/>
    <w:rsid w:val="0063344A"/>
    <w:rsid w:val="00633B93"/>
    <w:rsid w:val="0063405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1565"/>
    <w:rsid w:val="00651A86"/>
    <w:rsid w:val="00651D81"/>
    <w:rsid w:val="00652218"/>
    <w:rsid w:val="006528B7"/>
    <w:rsid w:val="00652969"/>
    <w:rsid w:val="00652B92"/>
    <w:rsid w:val="0065372C"/>
    <w:rsid w:val="00653B94"/>
    <w:rsid w:val="00653E6F"/>
    <w:rsid w:val="006541A9"/>
    <w:rsid w:val="006543E2"/>
    <w:rsid w:val="006548C3"/>
    <w:rsid w:val="006556CB"/>
    <w:rsid w:val="00656A3A"/>
    <w:rsid w:val="00656EA8"/>
    <w:rsid w:val="00657E49"/>
    <w:rsid w:val="006600BF"/>
    <w:rsid w:val="006609A2"/>
    <w:rsid w:val="00660A34"/>
    <w:rsid w:val="00661075"/>
    <w:rsid w:val="0066154E"/>
    <w:rsid w:val="00662E17"/>
    <w:rsid w:val="006648B2"/>
    <w:rsid w:val="006649B7"/>
    <w:rsid w:val="006653C1"/>
    <w:rsid w:val="00665E86"/>
    <w:rsid w:val="00665FD8"/>
    <w:rsid w:val="006660F2"/>
    <w:rsid w:val="0066620B"/>
    <w:rsid w:val="006664DA"/>
    <w:rsid w:val="00666741"/>
    <w:rsid w:val="00666976"/>
    <w:rsid w:val="00667431"/>
    <w:rsid w:val="006674F5"/>
    <w:rsid w:val="00667E43"/>
    <w:rsid w:val="00670290"/>
    <w:rsid w:val="00670982"/>
    <w:rsid w:val="00671BAD"/>
    <w:rsid w:val="00672A5B"/>
    <w:rsid w:val="00672A7F"/>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FC2"/>
    <w:rsid w:val="006873C0"/>
    <w:rsid w:val="00690B6B"/>
    <w:rsid w:val="00691832"/>
    <w:rsid w:val="006923AD"/>
    <w:rsid w:val="00692F20"/>
    <w:rsid w:val="00693404"/>
    <w:rsid w:val="0069369D"/>
    <w:rsid w:val="006944DD"/>
    <w:rsid w:val="006947FE"/>
    <w:rsid w:val="00695026"/>
    <w:rsid w:val="0069509E"/>
    <w:rsid w:val="00695240"/>
    <w:rsid w:val="00695562"/>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6D8"/>
    <w:rsid w:val="006A4E37"/>
    <w:rsid w:val="006A59D3"/>
    <w:rsid w:val="006A622B"/>
    <w:rsid w:val="006A7360"/>
    <w:rsid w:val="006A748F"/>
    <w:rsid w:val="006B0480"/>
    <w:rsid w:val="006B0503"/>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832"/>
    <w:rsid w:val="006B5BA6"/>
    <w:rsid w:val="006B61B3"/>
    <w:rsid w:val="006B6495"/>
    <w:rsid w:val="006B6B7B"/>
    <w:rsid w:val="006C035C"/>
    <w:rsid w:val="006C1592"/>
    <w:rsid w:val="006C174A"/>
    <w:rsid w:val="006C1C04"/>
    <w:rsid w:val="006C1DB2"/>
    <w:rsid w:val="006C34E9"/>
    <w:rsid w:val="006C524B"/>
    <w:rsid w:val="006C6579"/>
    <w:rsid w:val="006C69AF"/>
    <w:rsid w:val="006C783B"/>
    <w:rsid w:val="006C7900"/>
    <w:rsid w:val="006D1B64"/>
    <w:rsid w:val="006D2C06"/>
    <w:rsid w:val="006D46F1"/>
    <w:rsid w:val="006D48FF"/>
    <w:rsid w:val="006D52EA"/>
    <w:rsid w:val="006D5339"/>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08B"/>
    <w:rsid w:val="007003BC"/>
    <w:rsid w:val="00700754"/>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C4F"/>
    <w:rsid w:val="00707E51"/>
    <w:rsid w:val="007101FF"/>
    <w:rsid w:val="00710E04"/>
    <w:rsid w:val="0071116D"/>
    <w:rsid w:val="00711550"/>
    <w:rsid w:val="00711E53"/>
    <w:rsid w:val="00713BFD"/>
    <w:rsid w:val="00714660"/>
    <w:rsid w:val="00714BD5"/>
    <w:rsid w:val="00714DD4"/>
    <w:rsid w:val="00716D2C"/>
    <w:rsid w:val="007175D5"/>
    <w:rsid w:val="007226FF"/>
    <w:rsid w:val="007227A7"/>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13F"/>
    <w:rsid w:val="007459CF"/>
    <w:rsid w:val="007461C2"/>
    <w:rsid w:val="007466A7"/>
    <w:rsid w:val="00746B70"/>
    <w:rsid w:val="00747813"/>
    <w:rsid w:val="00747BCD"/>
    <w:rsid w:val="00750ADD"/>
    <w:rsid w:val="00751C9A"/>
    <w:rsid w:val="00751CEC"/>
    <w:rsid w:val="00751F08"/>
    <w:rsid w:val="00752E1D"/>
    <w:rsid w:val="00753661"/>
    <w:rsid w:val="00753866"/>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0C75"/>
    <w:rsid w:val="0077271E"/>
    <w:rsid w:val="00773238"/>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3E57"/>
    <w:rsid w:val="00784428"/>
    <w:rsid w:val="00784681"/>
    <w:rsid w:val="00784A43"/>
    <w:rsid w:val="00785FF1"/>
    <w:rsid w:val="007860DA"/>
    <w:rsid w:val="0078641A"/>
    <w:rsid w:val="00786765"/>
    <w:rsid w:val="007867DB"/>
    <w:rsid w:val="00787212"/>
    <w:rsid w:val="00787F42"/>
    <w:rsid w:val="007901B9"/>
    <w:rsid w:val="00790405"/>
    <w:rsid w:val="00790565"/>
    <w:rsid w:val="007909DF"/>
    <w:rsid w:val="007910BD"/>
    <w:rsid w:val="00791274"/>
    <w:rsid w:val="007913D0"/>
    <w:rsid w:val="00793647"/>
    <w:rsid w:val="00795600"/>
    <w:rsid w:val="007A088D"/>
    <w:rsid w:val="007A1310"/>
    <w:rsid w:val="007A2B59"/>
    <w:rsid w:val="007A2CDE"/>
    <w:rsid w:val="007A34A8"/>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A69"/>
    <w:rsid w:val="007C3FCC"/>
    <w:rsid w:val="007C465D"/>
    <w:rsid w:val="007C4BA2"/>
    <w:rsid w:val="007C5C60"/>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37F9"/>
    <w:rsid w:val="007E49A1"/>
    <w:rsid w:val="007E4FE1"/>
    <w:rsid w:val="007E5A6D"/>
    <w:rsid w:val="007E5ABB"/>
    <w:rsid w:val="007F0DAC"/>
    <w:rsid w:val="007F146B"/>
    <w:rsid w:val="007F1BAD"/>
    <w:rsid w:val="007F2C97"/>
    <w:rsid w:val="007F502F"/>
    <w:rsid w:val="007F5240"/>
    <w:rsid w:val="007F6895"/>
    <w:rsid w:val="007F7ADC"/>
    <w:rsid w:val="007F7E31"/>
    <w:rsid w:val="00800389"/>
    <w:rsid w:val="008003B7"/>
    <w:rsid w:val="0080069C"/>
    <w:rsid w:val="008007D5"/>
    <w:rsid w:val="00800BFF"/>
    <w:rsid w:val="00801148"/>
    <w:rsid w:val="00801FFC"/>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98"/>
    <w:rsid w:val="00813EA6"/>
    <w:rsid w:val="00814234"/>
    <w:rsid w:val="0081498E"/>
    <w:rsid w:val="00814A84"/>
    <w:rsid w:val="0081557B"/>
    <w:rsid w:val="00816154"/>
    <w:rsid w:val="0081648D"/>
    <w:rsid w:val="00817982"/>
    <w:rsid w:val="00817D8C"/>
    <w:rsid w:val="00820422"/>
    <w:rsid w:val="008204E2"/>
    <w:rsid w:val="008207A5"/>
    <w:rsid w:val="00820A15"/>
    <w:rsid w:val="008215B1"/>
    <w:rsid w:val="008221D0"/>
    <w:rsid w:val="008222E2"/>
    <w:rsid w:val="00822714"/>
    <w:rsid w:val="008232EA"/>
    <w:rsid w:val="008233DC"/>
    <w:rsid w:val="008253C5"/>
    <w:rsid w:val="008257C1"/>
    <w:rsid w:val="00825973"/>
    <w:rsid w:val="00825E2F"/>
    <w:rsid w:val="00826AB1"/>
    <w:rsid w:val="0082769A"/>
    <w:rsid w:val="00827D2A"/>
    <w:rsid w:val="00830102"/>
    <w:rsid w:val="00830364"/>
    <w:rsid w:val="008311D8"/>
    <w:rsid w:val="00831B18"/>
    <w:rsid w:val="00831BF1"/>
    <w:rsid w:val="00831E88"/>
    <w:rsid w:val="00831FF4"/>
    <w:rsid w:val="0083363E"/>
    <w:rsid w:val="0083365B"/>
    <w:rsid w:val="008353EA"/>
    <w:rsid w:val="00835EBD"/>
    <w:rsid w:val="00836737"/>
    <w:rsid w:val="00837B9C"/>
    <w:rsid w:val="008415E7"/>
    <w:rsid w:val="00842583"/>
    <w:rsid w:val="00843BB4"/>
    <w:rsid w:val="0084435E"/>
    <w:rsid w:val="00844937"/>
    <w:rsid w:val="00844D1F"/>
    <w:rsid w:val="008453E9"/>
    <w:rsid w:val="008460E5"/>
    <w:rsid w:val="00846523"/>
    <w:rsid w:val="0084675C"/>
    <w:rsid w:val="00847495"/>
    <w:rsid w:val="00850E44"/>
    <w:rsid w:val="008531DB"/>
    <w:rsid w:val="00853A2C"/>
    <w:rsid w:val="00854800"/>
    <w:rsid w:val="008552F6"/>
    <w:rsid w:val="00856C0A"/>
    <w:rsid w:val="00857651"/>
    <w:rsid w:val="00857FC9"/>
    <w:rsid w:val="0086408E"/>
    <w:rsid w:val="00864651"/>
    <w:rsid w:val="0086486B"/>
    <w:rsid w:val="00864BA0"/>
    <w:rsid w:val="00864E0A"/>
    <w:rsid w:val="00865169"/>
    <w:rsid w:val="00865957"/>
    <w:rsid w:val="00865C04"/>
    <w:rsid w:val="00865D3A"/>
    <w:rsid w:val="00866501"/>
    <w:rsid w:val="0086713B"/>
    <w:rsid w:val="008677DA"/>
    <w:rsid w:val="008678D4"/>
    <w:rsid w:val="008704F0"/>
    <w:rsid w:val="00871113"/>
    <w:rsid w:val="00871BB2"/>
    <w:rsid w:val="00871FFE"/>
    <w:rsid w:val="008724AD"/>
    <w:rsid w:val="0087303C"/>
    <w:rsid w:val="0087492E"/>
    <w:rsid w:val="00874FA4"/>
    <w:rsid w:val="00877AC4"/>
    <w:rsid w:val="0088112B"/>
    <w:rsid w:val="0088112D"/>
    <w:rsid w:val="00881ADF"/>
    <w:rsid w:val="008826D0"/>
    <w:rsid w:val="00882AD1"/>
    <w:rsid w:val="00882F1E"/>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78C8"/>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33A"/>
    <w:rsid w:val="008A7C62"/>
    <w:rsid w:val="008B0427"/>
    <w:rsid w:val="008B0602"/>
    <w:rsid w:val="008B162A"/>
    <w:rsid w:val="008B165A"/>
    <w:rsid w:val="008B2F45"/>
    <w:rsid w:val="008B45AC"/>
    <w:rsid w:val="008B45BD"/>
    <w:rsid w:val="008B4C33"/>
    <w:rsid w:val="008B5155"/>
    <w:rsid w:val="008B5B8F"/>
    <w:rsid w:val="008B5C93"/>
    <w:rsid w:val="008B6751"/>
    <w:rsid w:val="008B6A35"/>
    <w:rsid w:val="008B6FC7"/>
    <w:rsid w:val="008B7195"/>
    <w:rsid w:val="008B7240"/>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BCB"/>
    <w:rsid w:val="008D326E"/>
    <w:rsid w:val="008D57CA"/>
    <w:rsid w:val="008D65E5"/>
    <w:rsid w:val="008D6949"/>
    <w:rsid w:val="008D79D5"/>
    <w:rsid w:val="008E04CA"/>
    <w:rsid w:val="008E0D95"/>
    <w:rsid w:val="008E1D02"/>
    <w:rsid w:val="008E27D0"/>
    <w:rsid w:val="008E2EC3"/>
    <w:rsid w:val="008E4288"/>
    <w:rsid w:val="008E50EA"/>
    <w:rsid w:val="008E5D5D"/>
    <w:rsid w:val="008E6345"/>
    <w:rsid w:val="008E640A"/>
    <w:rsid w:val="008E7F9A"/>
    <w:rsid w:val="008F02B3"/>
    <w:rsid w:val="008F1768"/>
    <w:rsid w:val="008F1F6E"/>
    <w:rsid w:val="008F2114"/>
    <w:rsid w:val="008F275B"/>
    <w:rsid w:val="008F2D2F"/>
    <w:rsid w:val="008F2FD7"/>
    <w:rsid w:val="008F4775"/>
    <w:rsid w:val="008F57DE"/>
    <w:rsid w:val="008F5957"/>
    <w:rsid w:val="008F6028"/>
    <w:rsid w:val="008F6A11"/>
    <w:rsid w:val="008F6AD6"/>
    <w:rsid w:val="008F6C4B"/>
    <w:rsid w:val="008F77D1"/>
    <w:rsid w:val="00900070"/>
    <w:rsid w:val="009001E7"/>
    <w:rsid w:val="009016EE"/>
    <w:rsid w:val="00901986"/>
    <w:rsid w:val="00901E70"/>
    <w:rsid w:val="00902A1F"/>
    <w:rsid w:val="009037B9"/>
    <w:rsid w:val="009041AD"/>
    <w:rsid w:val="0090491D"/>
    <w:rsid w:val="009056A1"/>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60FE"/>
    <w:rsid w:val="00946A6C"/>
    <w:rsid w:val="009475E6"/>
    <w:rsid w:val="009501EA"/>
    <w:rsid w:val="00950AFF"/>
    <w:rsid w:val="00951F4F"/>
    <w:rsid w:val="00952082"/>
    <w:rsid w:val="009523EF"/>
    <w:rsid w:val="009524E5"/>
    <w:rsid w:val="00952572"/>
    <w:rsid w:val="00953201"/>
    <w:rsid w:val="00953633"/>
    <w:rsid w:val="00953A6F"/>
    <w:rsid w:val="00953CD0"/>
    <w:rsid w:val="0095404C"/>
    <w:rsid w:val="00954243"/>
    <w:rsid w:val="0095499F"/>
    <w:rsid w:val="00954ADF"/>
    <w:rsid w:val="00955E1E"/>
    <w:rsid w:val="00955FD0"/>
    <w:rsid w:val="009568B3"/>
    <w:rsid w:val="00956F1E"/>
    <w:rsid w:val="009605A5"/>
    <w:rsid w:val="0096080D"/>
    <w:rsid w:val="009608B1"/>
    <w:rsid w:val="00960B94"/>
    <w:rsid w:val="0096201E"/>
    <w:rsid w:val="00963225"/>
    <w:rsid w:val="00963D2B"/>
    <w:rsid w:val="009643C4"/>
    <w:rsid w:val="0096443E"/>
    <w:rsid w:val="009646B0"/>
    <w:rsid w:val="00964ADF"/>
    <w:rsid w:val="00964C92"/>
    <w:rsid w:val="00965250"/>
    <w:rsid w:val="00965D87"/>
    <w:rsid w:val="00965FF9"/>
    <w:rsid w:val="0096611C"/>
    <w:rsid w:val="009661D1"/>
    <w:rsid w:val="009663C7"/>
    <w:rsid w:val="00966961"/>
    <w:rsid w:val="009669D2"/>
    <w:rsid w:val="00967C5C"/>
    <w:rsid w:val="0097046F"/>
    <w:rsid w:val="009704AC"/>
    <w:rsid w:val="00970AB9"/>
    <w:rsid w:val="00971160"/>
    <w:rsid w:val="00971483"/>
    <w:rsid w:val="00971576"/>
    <w:rsid w:val="0097257D"/>
    <w:rsid w:val="009729F2"/>
    <w:rsid w:val="00973034"/>
    <w:rsid w:val="0097318C"/>
    <w:rsid w:val="00973206"/>
    <w:rsid w:val="009732F1"/>
    <w:rsid w:val="00973561"/>
    <w:rsid w:val="00975B5C"/>
    <w:rsid w:val="009762E3"/>
    <w:rsid w:val="009769FE"/>
    <w:rsid w:val="009770F7"/>
    <w:rsid w:val="009774E3"/>
    <w:rsid w:val="00977B4D"/>
    <w:rsid w:val="00977BF2"/>
    <w:rsid w:val="009802DC"/>
    <w:rsid w:val="00980B7D"/>
    <w:rsid w:val="00980D74"/>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3387"/>
    <w:rsid w:val="009938B6"/>
    <w:rsid w:val="00993BC8"/>
    <w:rsid w:val="00994C7A"/>
    <w:rsid w:val="009953AC"/>
    <w:rsid w:val="00995BBF"/>
    <w:rsid w:val="00995F58"/>
    <w:rsid w:val="00996054"/>
    <w:rsid w:val="0099665C"/>
    <w:rsid w:val="00996C90"/>
    <w:rsid w:val="00996ED3"/>
    <w:rsid w:val="00996F30"/>
    <w:rsid w:val="00996FE3"/>
    <w:rsid w:val="0099745F"/>
    <w:rsid w:val="00997D09"/>
    <w:rsid w:val="00997F3C"/>
    <w:rsid w:val="009A0B6F"/>
    <w:rsid w:val="009A0C67"/>
    <w:rsid w:val="009A15B1"/>
    <w:rsid w:val="009A1B69"/>
    <w:rsid w:val="009A1C3B"/>
    <w:rsid w:val="009A2A2D"/>
    <w:rsid w:val="009A2C8A"/>
    <w:rsid w:val="009A3099"/>
    <w:rsid w:val="009A32E3"/>
    <w:rsid w:val="009A39A7"/>
    <w:rsid w:val="009A4E59"/>
    <w:rsid w:val="009A5BD5"/>
    <w:rsid w:val="009A5CDC"/>
    <w:rsid w:val="009B0E2C"/>
    <w:rsid w:val="009B2762"/>
    <w:rsid w:val="009B31C1"/>
    <w:rsid w:val="009B33EE"/>
    <w:rsid w:val="009B35B6"/>
    <w:rsid w:val="009B3F3C"/>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824"/>
    <w:rsid w:val="009D3B5F"/>
    <w:rsid w:val="009D4357"/>
    <w:rsid w:val="009D4BB3"/>
    <w:rsid w:val="009D5667"/>
    <w:rsid w:val="009D6CA7"/>
    <w:rsid w:val="009D6D6E"/>
    <w:rsid w:val="009D6E08"/>
    <w:rsid w:val="009D7072"/>
    <w:rsid w:val="009D7CB5"/>
    <w:rsid w:val="009E004A"/>
    <w:rsid w:val="009E0A08"/>
    <w:rsid w:val="009E0F86"/>
    <w:rsid w:val="009E2E0D"/>
    <w:rsid w:val="009E345A"/>
    <w:rsid w:val="009E3595"/>
    <w:rsid w:val="009E35E9"/>
    <w:rsid w:val="009E3F8B"/>
    <w:rsid w:val="009E4F4E"/>
    <w:rsid w:val="009E5036"/>
    <w:rsid w:val="009E50CA"/>
    <w:rsid w:val="009E546C"/>
    <w:rsid w:val="009E6EBE"/>
    <w:rsid w:val="009E75FB"/>
    <w:rsid w:val="009E7ACF"/>
    <w:rsid w:val="009E7DE9"/>
    <w:rsid w:val="009F0492"/>
    <w:rsid w:val="009F04E5"/>
    <w:rsid w:val="009F0705"/>
    <w:rsid w:val="009F0B3A"/>
    <w:rsid w:val="009F0BB1"/>
    <w:rsid w:val="009F1454"/>
    <w:rsid w:val="009F1A07"/>
    <w:rsid w:val="009F2BD7"/>
    <w:rsid w:val="009F3120"/>
    <w:rsid w:val="009F3E82"/>
    <w:rsid w:val="009F3F49"/>
    <w:rsid w:val="009F41EE"/>
    <w:rsid w:val="009F4209"/>
    <w:rsid w:val="009F5EC1"/>
    <w:rsid w:val="009F661D"/>
    <w:rsid w:val="009F6DFA"/>
    <w:rsid w:val="009F6EA3"/>
    <w:rsid w:val="009F709C"/>
    <w:rsid w:val="009F716C"/>
    <w:rsid w:val="009F7B0D"/>
    <w:rsid w:val="009F7B24"/>
    <w:rsid w:val="00A00188"/>
    <w:rsid w:val="00A0061F"/>
    <w:rsid w:val="00A008A2"/>
    <w:rsid w:val="00A01884"/>
    <w:rsid w:val="00A02A89"/>
    <w:rsid w:val="00A0316C"/>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2817"/>
    <w:rsid w:val="00A233CB"/>
    <w:rsid w:val="00A23601"/>
    <w:rsid w:val="00A2393E"/>
    <w:rsid w:val="00A2427D"/>
    <w:rsid w:val="00A2604D"/>
    <w:rsid w:val="00A261BE"/>
    <w:rsid w:val="00A263E2"/>
    <w:rsid w:val="00A26FFB"/>
    <w:rsid w:val="00A27FCC"/>
    <w:rsid w:val="00A30055"/>
    <w:rsid w:val="00A30A8A"/>
    <w:rsid w:val="00A3166D"/>
    <w:rsid w:val="00A32A8F"/>
    <w:rsid w:val="00A32D0C"/>
    <w:rsid w:val="00A3348C"/>
    <w:rsid w:val="00A33C76"/>
    <w:rsid w:val="00A33F4C"/>
    <w:rsid w:val="00A34411"/>
    <w:rsid w:val="00A346D4"/>
    <w:rsid w:val="00A34835"/>
    <w:rsid w:val="00A3485E"/>
    <w:rsid w:val="00A34A07"/>
    <w:rsid w:val="00A355A5"/>
    <w:rsid w:val="00A365F1"/>
    <w:rsid w:val="00A36F33"/>
    <w:rsid w:val="00A374FE"/>
    <w:rsid w:val="00A37AD5"/>
    <w:rsid w:val="00A37D99"/>
    <w:rsid w:val="00A405E0"/>
    <w:rsid w:val="00A41C53"/>
    <w:rsid w:val="00A42DF4"/>
    <w:rsid w:val="00A4332E"/>
    <w:rsid w:val="00A43D40"/>
    <w:rsid w:val="00A43E2F"/>
    <w:rsid w:val="00A4439E"/>
    <w:rsid w:val="00A44BB9"/>
    <w:rsid w:val="00A44BC3"/>
    <w:rsid w:val="00A44F13"/>
    <w:rsid w:val="00A45083"/>
    <w:rsid w:val="00A4533B"/>
    <w:rsid w:val="00A45721"/>
    <w:rsid w:val="00A458AF"/>
    <w:rsid w:val="00A45CAD"/>
    <w:rsid w:val="00A45EC5"/>
    <w:rsid w:val="00A4769E"/>
    <w:rsid w:val="00A47EFB"/>
    <w:rsid w:val="00A512FE"/>
    <w:rsid w:val="00A52FFD"/>
    <w:rsid w:val="00A53260"/>
    <w:rsid w:val="00A53277"/>
    <w:rsid w:val="00A534FE"/>
    <w:rsid w:val="00A53BDB"/>
    <w:rsid w:val="00A53CEE"/>
    <w:rsid w:val="00A54F56"/>
    <w:rsid w:val="00A55CB3"/>
    <w:rsid w:val="00A55D6D"/>
    <w:rsid w:val="00A56030"/>
    <w:rsid w:val="00A562E4"/>
    <w:rsid w:val="00A56AA2"/>
    <w:rsid w:val="00A60974"/>
    <w:rsid w:val="00A60CAD"/>
    <w:rsid w:val="00A61011"/>
    <w:rsid w:val="00A617C0"/>
    <w:rsid w:val="00A6180E"/>
    <w:rsid w:val="00A61A59"/>
    <w:rsid w:val="00A6271C"/>
    <w:rsid w:val="00A62CA4"/>
    <w:rsid w:val="00A62D71"/>
    <w:rsid w:val="00A63A75"/>
    <w:rsid w:val="00A63E0C"/>
    <w:rsid w:val="00A64E2C"/>
    <w:rsid w:val="00A64FFF"/>
    <w:rsid w:val="00A65672"/>
    <w:rsid w:val="00A65F1F"/>
    <w:rsid w:val="00A6622D"/>
    <w:rsid w:val="00A66796"/>
    <w:rsid w:val="00A674B6"/>
    <w:rsid w:val="00A67C99"/>
    <w:rsid w:val="00A70A35"/>
    <w:rsid w:val="00A7101A"/>
    <w:rsid w:val="00A715E6"/>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25B9"/>
    <w:rsid w:val="00A82790"/>
    <w:rsid w:val="00A855CB"/>
    <w:rsid w:val="00A85D87"/>
    <w:rsid w:val="00A8683D"/>
    <w:rsid w:val="00A8771A"/>
    <w:rsid w:val="00A906F4"/>
    <w:rsid w:val="00A910B8"/>
    <w:rsid w:val="00A91EDA"/>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4F3"/>
    <w:rsid w:val="00AA4F33"/>
    <w:rsid w:val="00AA5134"/>
    <w:rsid w:val="00AA51F9"/>
    <w:rsid w:val="00AA5702"/>
    <w:rsid w:val="00AA5769"/>
    <w:rsid w:val="00AA5F40"/>
    <w:rsid w:val="00AA66B2"/>
    <w:rsid w:val="00AA6705"/>
    <w:rsid w:val="00AA6AD4"/>
    <w:rsid w:val="00AA6F42"/>
    <w:rsid w:val="00AA7B84"/>
    <w:rsid w:val="00AB02B0"/>
    <w:rsid w:val="00AB07F0"/>
    <w:rsid w:val="00AB0892"/>
    <w:rsid w:val="00AB1678"/>
    <w:rsid w:val="00AB1EA6"/>
    <w:rsid w:val="00AB2FFA"/>
    <w:rsid w:val="00AB486F"/>
    <w:rsid w:val="00AB4C54"/>
    <w:rsid w:val="00AB4E00"/>
    <w:rsid w:val="00AB4FB7"/>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94D"/>
    <w:rsid w:val="00AD2CB9"/>
    <w:rsid w:val="00AD3872"/>
    <w:rsid w:val="00AD39ED"/>
    <w:rsid w:val="00AD4119"/>
    <w:rsid w:val="00AD5E3D"/>
    <w:rsid w:val="00AD60A7"/>
    <w:rsid w:val="00AD66B8"/>
    <w:rsid w:val="00AD66FB"/>
    <w:rsid w:val="00AD7527"/>
    <w:rsid w:val="00AE047A"/>
    <w:rsid w:val="00AE0E3E"/>
    <w:rsid w:val="00AE0E5D"/>
    <w:rsid w:val="00AE128D"/>
    <w:rsid w:val="00AE1A83"/>
    <w:rsid w:val="00AE2A8E"/>
    <w:rsid w:val="00AE2DCE"/>
    <w:rsid w:val="00AE2F67"/>
    <w:rsid w:val="00AE3F48"/>
    <w:rsid w:val="00AE4C6A"/>
    <w:rsid w:val="00AE5451"/>
    <w:rsid w:val="00AE627C"/>
    <w:rsid w:val="00AE630B"/>
    <w:rsid w:val="00AE6AB1"/>
    <w:rsid w:val="00AE6EE1"/>
    <w:rsid w:val="00AE76B0"/>
    <w:rsid w:val="00AE79B5"/>
    <w:rsid w:val="00AE79C3"/>
    <w:rsid w:val="00AE7E11"/>
    <w:rsid w:val="00AF0FD0"/>
    <w:rsid w:val="00AF151B"/>
    <w:rsid w:val="00AF1569"/>
    <w:rsid w:val="00AF1CBE"/>
    <w:rsid w:val="00AF1D6A"/>
    <w:rsid w:val="00AF2882"/>
    <w:rsid w:val="00AF3CBF"/>
    <w:rsid w:val="00AF42B3"/>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1E8C"/>
    <w:rsid w:val="00B025E0"/>
    <w:rsid w:val="00B027E8"/>
    <w:rsid w:val="00B02F92"/>
    <w:rsid w:val="00B02FD3"/>
    <w:rsid w:val="00B0364D"/>
    <w:rsid w:val="00B03B09"/>
    <w:rsid w:val="00B04C67"/>
    <w:rsid w:val="00B050DB"/>
    <w:rsid w:val="00B0521A"/>
    <w:rsid w:val="00B05B04"/>
    <w:rsid w:val="00B05C08"/>
    <w:rsid w:val="00B07BDD"/>
    <w:rsid w:val="00B10491"/>
    <w:rsid w:val="00B10690"/>
    <w:rsid w:val="00B107AE"/>
    <w:rsid w:val="00B10F44"/>
    <w:rsid w:val="00B11153"/>
    <w:rsid w:val="00B11361"/>
    <w:rsid w:val="00B11715"/>
    <w:rsid w:val="00B11BBF"/>
    <w:rsid w:val="00B1479B"/>
    <w:rsid w:val="00B15921"/>
    <w:rsid w:val="00B162C4"/>
    <w:rsid w:val="00B2140B"/>
    <w:rsid w:val="00B225F7"/>
    <w:rsid w:val="00B226E0"/>
    <w:rsid w:val="00B22DD7"/>
    <w:rsid w:val="00B22FCE"/>
    <w:rsid w:val="00B231FC"/>
    <w:rsid w:val="00B24B0F"/>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5F13"/>
    <w:rsid w:val="00B3615D"/>
    <w:rsid w:val="00B37822"/>
    <w:rsid w:val="00B37D48"/>
    <w:rsid w:val="00B37F77"/>
    <w:rsid w:val="00B40253"/>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34F0"/>
    <w:rsid w:val="00B53686"/>
    <w:rsid w:val="00B5372E"/>
    <w:rsid w:val="00B537D4"/>
    <w:rsid w:val="00B538B1"/>
    <w:rsid w:val="00B53C4B"/>
    <w:rsid w:val="00B54E52"/>
    <w:rsid w:val="00B56DC6"/>
    <w:rsid w:val="00B5722A"/>
    <w:rsid w:val="00B57816"/>
    <w:rsid w:val="00B57A2E"/>
    <w:rsid w:val="00B57D9F"/>
    <w:rsid w:val="00B60586"/>
    <w:rsid w:val="00B60830"/>
    <w:rsid w:val="00B6165D"/>
    <w:rsid w:val="00B62CD0"/>
    <w:rsid w:val="00B62DD8"/>
    <w:rsid w:val="00B638DA"/>
    <w:rsid w:val="00B63D70"/>
    <w:rsid w:val="00B63E26"/>
    <w:rsid w:val="00B64270"/>
    <w:rsid w:val="00B64577"/>
    <w:rsid w:val="00B64A40"/>
    <w:rsid w:val="00B6589D"/>
    <w:rsid w:val="00B6616C"/>
    <w:rsid w:val="00B66AF9"/>
    <w:rsid w:val="00B67248"/>
    <w:rsid w:val="00B67A59"/>
    <w:rsid w:val="00B67BBE"/>
    <w:rsid w:val="00B70395"/>
    <w:rsid w:val="00B7039E"/>
    <w:rsid w:val="00B70564"/>
    <w:rsid w:val="00B71BDB"/>
    <w:rsid w:val="00B72FD2"/>
    <w:rsid w:val="00B7301C"/>
    <w:rsid w:val="00B73EB2"/>
    <w:rsid w:val="00B741D9"/>
    <w:rsid w:val="00B74509"/>
    <w:rsid w:val="00B74E77"/>
    <w:rsid w:val="00B7528E"/>
    <w:rsid w:val="00B7589A"/>
    <w:rsid w:val="00B75C48"/>
    <w:rsid w:val="00B75F06"/>
    <w:rsid w:val="00B7711C"/>
    <w:rsid w:val="00B7765A"/>
    <w:rsid w:val="00B803EC"/>
    <w:rsid w:val="00B80B3A"/>
    <w:rsid w:val="00B80C3E"/>
    <w:rsid w:val="00B80F9F"/>
    <w:rsid w:val="00B81A65"/>
    <w:rsid w:val="00B82703"/>
    <w:rsid w:val="00B82871"/>
    <w:rsid w:val="00B82C0E"/>
    <w:rsid w:val="00B82F11"/>
    <w:rsid w:val="00B830E2"/>
    <w:rsid w:val="00B832D9"/>
    <w:rsid w:val="00B83540"/>
    <w:rsid w:val="00B83B00"/>
    <w:rsid w:val="00B840B4"/>
    <w:rsid w:val="00B8441B"/>
    <w:rsid w:val="00B844A3"/>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BCB"/>
    <w:rsid w:val="00B92D6F"/>
    <w:rsid w:val="00B93125"/>
    <w:rsid w:val="00B94708"/>
    <w:rsid w:val="00B948DC"/>
    <w:rsid w:val="00B94F6E"/>
    <w:rsid w:val="00B954B2"/>
    <w:rsid w:val="00B95A92"/>
    <w:rsid w:val="00B96556"/>
    <w:rsid w:val="00B9727F"/>
    <w:rsid w:val="00B97412"/>
    <w:rsid w:val="00B97E81"/>
    <w:rsid w:val="00BA0E22"/>
    <w:rsid w:val="00BA0F03"/>
    <w:rsid w:val="00BA1C62"/>
    <w:rsid w:val="00BA447A"/>
    <w:rsid w:val="00BA48D3"/>
    <w:rsid w:val="00BA5070"/>
    <w:rsid w:val="00BA5F26"/>
    <w:rsid w:val="00BA731E"/>
    <w:rsid w:val="00BB089B"/>
    <w:rsid w:val="00BB12F5"/>
    <w:rsid w:val="00BB1D22"/>
    <w:rsid w:val="00BB44C7"/>
    <w:rsid w:val="00BB4574"/>
    <w:rsid w:val="00BB4D67"/>
    <w:rsid w:val="00BB56DF"/>
    <w:rsid w:val="00BB5992"/>
    <w:rsid w:val="00BB5DCA"/>
    <w:rsid w:val="00BB5F75"/>
    <w:rsid w:val="00BB6016"/>
    <w:rsid w:val="00BB7747"/>
    <w:rsid w:val="00BB7ADA"/>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DD4"/>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517C"/>
    <w:rsid w:val="00BF5697"/>
    <w:rsid w:val="00BF5E79"/>
    <w:rsid w:val="00BF5FAE"/>
    <w:rsid w:val="00BF64A6"/>
    <w:rsid w:val="00BF66D7"/>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C3"/>
    <w:rsid w:val="00C15655"/>
    <w:rsid w:val="00C179BD"/>
    <w:rsid w:val="00C2022A"/>
    <w:rsid w:val="00C20750"/>
    <w:rsid w:val="00C20E4B"/>
    <w:rsid w:val="00C2171C"/>
    <w:rsid w:val="00C21CDB"/>
    <w:rsid w:val="00C2223A"/>
    <w:rsid w:val="00C2230E"/>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30"/>
    <w:rsid w:val="00C4373F"/>
    <w:rsid w:val="00C43AA5"/>
    <w:rsid w:val="00C440F5"/>
    <w:rsid w:val="00C446D0"/>
    <w:rsid w:val="00C45A4F"/>
    <w:rsid w:val="00C45B13"/>
    <w:rsid w:val="00C45DF6"/>
    <w:rsid w:val="00C45ECC"/>
    <w:rsid w:val="00C46253"/>
    <w:rsid w:val="00C463D6"/>
    <w:rsid w:val="00C46F2A"/>
    <w:rsid w:val="00C47C34"/>
    <w:rsid w:val="00C47E8E"/>
    <w:rsid w:val="00C50721"/>
    <w:rsid w:val="00C512E4"/>
    <w:rsid w:val="00C52080"/>
    <w:rsid w:val="00C523CD"/>
    <w:rsid w:val="00C529EB"/>
    <w:rsid w:val="00C53A65"/>
    <w:rsid w:val="00C54D00"/>
    <w:rsid w:val="00C55E53"/>
    <w:rsid w:val="00C561CB"/>
    <w:rsid w:val="00C57540"/>
    <w:rsid w:val="00C5756D"/>
    <w:rsid w:val="00C57B7E"/>
    <w:rsid w:val="00C60BB7"/>
    <w:rsid w:val="00C62509"/>
    <w:rsid w:val="00C6347D"/>
    <w:rsid w:val="00C63747"/>
    <w:rsid w:val="00C65770"/>
    <w:rsid w:val="00C65A09"/>
    <w:rsid w:val="00C65EC6"/>
    <w:rsid w:val="00C661B4"/>
    <w:rsid w:val="00C66937"/>
    <w:rsid w:val="00C66B57"/>
    <w:rsid w:val="00C66D76"/>
    <w:rsid w:val="00C67805"/>
    <w:rsid w:val="00C679CA"/>
    <w:rsid w:val="00C70066"/>
    <w:rsid w:val="00C707E5"/>
    <w:rsid w:val="00C70BAB"/>
    <w:rsid w:val="00C71665"/>
    <w:rsid w:val="00C72293"/>
    <w:rsid w:val="00C72500"/>
    <w:rsid w:val="00C72D48"/>
    <w:rsid w:val="00C730BE"/>
    <w:rsid w:val="00C73938"/>
    <w:rsid w:val="00C73FA1"/>
    <w:rsid w:val="00C7484B"/>
    <w:rsid w:val="00C749C6"/>
    <w:rsid w:val="00C74CE3"/>
    <w:rsid w:val="00C77DB7"/>
    <w:rsid w:val="00C80566"/>
    <w:rsid w:val="00C80641"/>
    <w:rsid w:val="00C81295"/>
    <w:rsid w:val="00C8143D"/>
    <w:rsid w:val="00C82DD4"/>
    <w:rsid w:val="00C83BBA"/>
    <w:rsid w:val="00C83EFF"/>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2A94"/>
    <w:rsid w:val="00C93767"/>
    <w:rsid w:val="00C93F33"/>
    <w:rsid w:val="00C94473"/>
    <w:rsid w:val="00C95171"/>
    <w:rsid w:val="00C95556"/>
    <w:rsid w:val="00C9555F"/>
    <w:rsid w:val="00C9627E"/>
    <w:rsid w:val="00C962BF"/>
    <w:rsid w:val="00C9666E"/>
    <w:rsid w:val="00C97064"/>
    <w:rsid w:val="00C97514"/>
    <w:rsid w:val="00C97F91"/>
    <w:rsid w:val="00CA05FF"/>
    <w:rsid w:val="00CA12EA"/>
    <w:rsid w:val="00CA1B60"/>
    <w:rsid w:val="00CA1F35"/>
    <w:rsid w:val="00CA2693"/>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BA4"/>
    <w:rsid w:val="00CB5023"/>
    <w:rsid w:val="00CB51E2"/>
    <w:rsid w:val="00CB5B3A"/>
    <w:rsid w:val="00CB5D5A"/>
    <w:rsid w:val="00CB65C8"/>
    <w:rsid w:val="00CB6E46"/>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3C"/>
    <w:rsid w:val="00CC7AF1"/>
    <w:rsid w:val="00CD150E"/>
    <w:rsid w:val="00CD156D"/>
    <w:rsid w:val="00CD43B5"/>
    <w:rsid w:val="00CD4680"/>
    <w:rsid w:val="00CD4FF1"/>
    <w:rsid w:val="00CD584E"/>
    <w:rsid w:val="00CD6E82"/>
    <w:rsid w:val="00CD7238"/>
    <w:rsid w:val="00CD7CF7"/>
    <w:rsid w:val="00CE0B46"/>
    <w:rsid w:val="00CE0FB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4B46"/>
    <w:rsid w:val="00D057EA"/>
    <w:rsid w:val="00D05E19"/>
    <w:rsid w:val="00D062E7"/>
    <w:rsid w:val="00D066DB"/>
    <w:rsid w:val="00D06B34"/>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D2"/>
    <w:rsid w:val="00D35BC6"/>
    <w:rsid w:val="00D36132"/>
    <w:rsid w:val="00D403CA"/>
    <w:rsid w:val="00D40462"/>
    <w:rsid w:val="00D406DD"/>
    <w:rsid w:val="00D4129C"/>
    <w:rsid w:val="00D412FC"/>
    <w:rsid w:val="00D413DD"/>
    <w:rsid w:val="00D41BAD"/>
    <w:rsid w:val="00D42282"/>
    <w:rsid w:val="00D42342"/>
    <w:rsid w:val="00D423B4"/>
    <w:rsid w:val="00D42BBF"/>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E1"/>
    <w:rsid w:val="00D5510F"/>
    <w:rsid w:val="00D559D6"/>
    <w:rsid w:val="00D56582"/>
    <w:rsid w:val="00D5770D"/>
    <w:rsid w:val="00D5783E"/>
    <w:rsid w:val="00D57C52"/>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3203"/>
    <w:rsid w:val="00D73AF2"/>
    <w:rsid w:val="00D744C6"/>
    <w:rsid w:val="00D75119"/>
    <w:rsid w:val="00D76049"/>
    <w:rsid w:val="00D76469"/>
    <w:rsid w:val="00D768EE"/>
    <w:rsid w:val="00D7690E"/>
    <w:rsid w:val="00D77219"/>
    <w:rsid w:val="00D77844"/>
    <w:rsid w:val="00D77D39"/>
    <w:rsid w:val="00D80014"/>
    <w:rsid w:val="00D815AF"/>
    <w:rsid w:val="00D82593"/>
    <w:rsid w:val="00D82C3A"/>
    <w:rsid w:val="00D82C64"/>
    <w:rsid w:val="00D82D4A"/>
    <w:rsid w:val="00D82E8F"/>
    <w:rsid w:val="00D82FDA"/>
    <w:rsid w:val="00D8334C"/>
    <w:rsid w:val="00D834F0"/>
    <w:rsid w:val="00D835D1"/>
    <w:rsid w:val="00D839F8"/>
    <w:rsid w:val="00D83EA9"/>
    <w:rsid w:val="00D83FAB"/>
    <w:rsid w:val="00D84075"/>
    <w:rsid w:val="00D8457E"/>
    <w:rsid w:val="00D84A49"/>
    <w:rsid w:val="00D85022"/>
    <w:rsid w:val="00D8624A"/>
    <w:rsid w:val="00D862CC"/>
    <w:rsid w:val="00D86841"/>
    <w:rsid w:val="00D87267"/>
    <w:rsid w:val="00D879F7"/>
    <w:rsid w:val="00D90224"/>
    <w:rsid w:val="00D90A0E"/>
    <w:rsid w:val="00D91547"/>
    <w:rsid w:val="00D91822"/>
    <w:rsid w:val="00D91CAC"/>
    <w:rsid w:val="00D931EE"/>
    <w:rsid w:val="00D94060"/>
    <w:rsid w:val="00D943D7"/>
    <w:rsid w:val="00D94CF8"/>
    <w:rsid w:val="00D95A6B"/>
    <w:rsid w:val="00D968C3"/>
    <w:rsid w:val="00D96BEA"/>
    <w:rsid w:val="00D97DC6"/>
    <w:rsid w:val="00DA005E"/>
    <w:rsid w:val="00DA1946"/>
    <w:rsid w:val="00DA1ECA"/>
    <w:rsid w:val="00DA234D"/>
    <w:rsid w:val="00DA24EE"/>
    <w:rsid w:val="00DA3613"/>
    <w:rsid w:val="00DA5102"/>
    <w:rsid w:val="00DA5B2F"/>
    <w:rsid w:val="00DA5E5C"/>
    <w:rsid w:val="00DA5E9D"/>
    <w:rsid w:val="00DA60F7"/>
    <w:rsid w:val="00DA63A6"/>
    <w:rsid w:val="00DA66A2"/>
    <w:rsid w:val="00DA6C42"/>
    <w:rsid w:val="00DA7144"/>
    <w:rsid w:val="00DB04B1"/>
    <w:rsid w:val="00DB1719"/>
    <w:rsid w:val="00DB2F75"/>
    <w:rsid w:val="00DB459E"/>
    <w:rsid w:val="00DB4EE5"/>
    <w:rsid w:val="00DB58E7"/>
    <w:rsid w:val="00DB5F42"/>
    <w:rsid w:val="00DB6662"/>
    <w:rsid w:val="00DB709B"/>
    <w:rsid w:val="00DB731D"/>
    <w:rsid w:val="00DB7E49"/>
    <w:rsid w:val="00DC035F"/>
    <w:rsid w:val="00DC1B0B"/>
    <w:rsid w:val="00DC1C6F"/>
    <w:rsid w:val="00DC27AD"/>
    <w:rsid w:val="00DC27FA"/>
    <w:rsid w:val="00DC3143"/>
    <w:rsid w:val="00DC31FD"/>
    <w:rsid w:val="00DC3E6F"/>
    <w:rsid w:val="00DC416C"/>
    <w:rsid w:val="00DC63A1"/>
    <w:rsid w:val="00DC6CDF"/>
    <w:rsid w:val="00DC6E4A"/>
    <w:rsid w:val="00DC71A1"/>
    <w:rsid w:val="00DC7A32"/>
    <w:rsid w:val="00DD08E6"/>
    <w:rsid w:val="00DD09BD"/>
    <w:rsid w:val="00DD0CF2"/>
    <w:rsid w:val="00DD0DDE"/>
    <w:rsid w:val="00DD1F28"/>
    <w:rsid w:val="00DD256D"/>
    <w:rsid w:val="00DD2DAB"/>
    <w:rsid w:val="00DD31F5"/>
    <w:rsid w:val="00DD3CE2"/>
    <w:rsid w:val="00DD4EDF"/>
    <w:rsid w:val="00DD56FA"/>
    <w:rsid w:val="00DD77E4"/>
    <w:rsid w:val="00DE02D1"/>
    <w:rsid w:val="00DE077F"/>
    <w:rsid w:val="00DE0A4D"/>
    <w:rsid w:val="00DE111C"/>
    <w:rsid w:val="00DE1374"/>
    <w:rsid w:val="00DE1B5E"/>
    <w:rsid w:val="00DE1E13"/>
    <w:rsid w:val="00DE2F34"/>
    <w:rsid w:val="00DE2FD6"/>
    <w:rsid w:val="00DE32F9"/>
    <w:rsid w:val="00DE4BAF"/>
    <w:rsid w:val="00DE57B2"/>
    <w:rsid w:val="00DE590B"/>
    <w:rsid w:val="00DE5B2C"/>
    <w:rsid w:val="00DE67DE"/>
    <w:rsid w:val="00DE71CA"/>
    <w:rsid w:val="00DF0C46"/>
    <w:rsid w:val="00DF0E3E"/>
    <w:rsid w:val="00DF0EEA"/>
    <w:rsid w:val="00DF142D"/>
    <w:rsid w:val="00DF160D"/>
    <w:rsid w:val="00DF1735"/>
    <w:rsid w:val="00DF19B0"/>
    <w:rsid w:val="00DF2268"/>
    <w:rsid w:val="00DF3D84"/>
    <w:rsid w:val="00DF4251"/>
    <w:rsid w:val="00DF454D"/>
    <w:rsid w:val="00DF63EF"/>
    <w:rsid w:val="00DF6565"/>
    <w:rsid w:val="00DF6E34"/>
    <w:rsid w:val="00DF7A71"/>
    <w:rsid w:val="00DF7FB2"/>
    <w:rsid w:val="00E014D7"/>
    <w:rsid w:val="00E03522"/>
    <w:rsid w:val="00E03681"/>
    <w:rsid w:val="00E03737"/>
    <w:rsid w:val="00E04750"/>
    <w:rsid w:val="00E054D2"/>
    <w:rsid w:val="00E0579D"/>
    <w:rsid w:val="00E066B1"/>
    <w:rsid w:val="00E06ACD"/>
    <w:rsid w:val="00E06C72"/>
    <w:rsid w:val="00E06F9F"/>
    <w:rsid w:val="00E06FAA"/>
    <w:rsid w:val="00E0747B"/>
    <w:rsid w:val="00E07550"/>
    <w:rsid w:val="00E07977"/>
    <w:rsid w:val="00E07DCF"/>
    <w:rsid w:val="00E1055C"/>
    <w:rsid w:val="00E10853"/>
    <w:rsid w:val="00E1133B"/>
    <w:rsid w:val="00E11D5D"/>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213A"/>
    <w:rsid w:val="00E226D3"/>
    <w:rsid w:val="00E22A31"/>
    <w:rsid w:val="00E2363D"/>
    <w:rsid w:val="00E241F6"/>
    <w:rsid w:val="00E24FEC"/>
    <w:rsid w:val="00E254F7"/>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7917"/>
    <w:rsid w:val="00E41979"/>
    <w:rsid w:val="00E426A0"/>
    <w:rsid w:val="00E4321D"/>
    <w:rsid w:val="00E4365A"/>
    <w:rsid w:val="00E43C80"/>
    <w:rsid w:val="00E43CA9"/>
    <w:rsid w:val="00E442FB"/>
    <w:rsid w:val="00E446ED"/>
    <w:rsid w:val="00E447B3"/>
    <w:rsid w:val="00E44888"/>
    <w:rsid w:val="00E44A77"/>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F8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70D"/>
    <w:rsid w:val="00E91C7C"/>
    <w:rsid w:val="00E921D5"/>
    <w:rsid w:val="00E9239E"/>
    <w:rsid w:val="00E928A0"/>
    <w:rsid w:val="00E93334"/>
    <w:rsid w:val="00E93843"/>
    <w:rsid w:val="00E9475B"/>
    <w:rsid w:val="00E94908"/>
    <w:rsid w:val="00E94C7B"/>
    <w:rsid w:val="00E95053"/>
    <w:rsid w:val="00E95648"/>
    <w:rsid w:val="00E960DB"/>
    <w:rsid w:val="00E96130"/>
    <w:rsid w:val="00E962A7"/>
    <w:rsid w:val="00E96ABF"/>
    <w:rsid w:val="00E973C4"/>
    <w:rsid w:val="00E97CA0"/>
    <w:rsid w:val="00EA060E"/>
    <w:rsid w:val="00EA0982"/>
    <w:rsid w:val="00EA1182"/>
    <w:rsid w:val="00EA1A9A"/>
    <w:rsid w:val="00EA21D0"/>
    <w:rsid w:val="00EA33EF"/>
    <w:rsid w:val="00EA4632"/>
    <w:rsid w:val="00EA49DF"/>
    <w:rsid w:val="00EA594F"/>
    <w:rsid w:val="00EA65FD"/>
    <w:rsid w:val="00EA74C7"/>
    <w:rsid w:val="00EA777A"/>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688B"/>
    <w:rsid w:val="00EB755D"/>
    <w:rsid w:val="00EC06C5"/>
    <w:rsid w:val="00EC07DA"/>
    <w:rsid w:val="00EC0B0B"/>
    <w:rsid w:val="00EC1753"/>
    <w:rsid w:val="00EC22B5"/>
    <w:rsid w:val="00EC286E"/>
    <w:rsid w:val="00EC2F4C"/>
    <w:rsid w:val="00EC307D"/>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1DF5"/>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23E6"/>
    <w:rsid w:val="00F03987"/>
    <w:rsid w:val="00F04750"/>
    <w:rsid w:val="00F047A6"/>
    <w:rsid w:val="00F0495A"/>
    <w:rsid w:val="00F04E79"/>
    <w:rsid w:val="00F052CC"/>
    <w:rsid w:val="00F057DA"/>
    <w:rsid w:val="00F057E2"/>
    <w:rsid w:val="00F05AA1"/>
    <w:rsid w:val="00F06B3F"/>
    <w:rsid w:val="00F06F37"/>
    <w:rsid w:val="00F07641"/>
    <w:rsid w:val="00F07970"/>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90E"/>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5CFC"/>
    <w:rsid w:val="00F4614E"/>
    <w:rsid w:val="00F462EA"/>
    <w:rsid w:val="00F465B2"/>
    <w:rsid w:val="00F466DF"/>
    <w:rsid w:val="00F502B8"/>
    <w:rsid w:val="00F50442"/>
    <w:rsid w:val="00F50EC3"/>
    <w:rsid w:val="00F5168A"/>
    <w:rsid w:val="00F51B0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3F6"/>
    <w:rsid w:val="00F614A8"/>
    <w:rsid w:val="00F61636"/>
    <w:rsid w:val="00F61710"/>
    <w:rsid w:val="00F61CD3"/>
    <w:rsid w:val="00F61F88"/>
    <w:rsid w:val="00F622B1"/>
    <w:rsid w:val="00F64597"/>
    <w:rsid w:val="00F65A55"/>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EF0"/>
    <w:rsid w:val="00F73F25"/>
    <w:rsid w:val="00F751C7"/>
    <w:rsid w:val="00F7575D"/>
    <w:rsid w:val="00F76335"/>
    <w:rsid w:val="00F76F91"/>
    <w:rsid w:val="00F8082F"/>
    <w:rsid w:val="00F81545"/>
    <w:rsid w:val="00F819E6"/>
    <w:rsid w:val="00F82879"/>
    <w:rsid w:val="00F82A79"/>
    <w:rsid w:val="00F82FE7"/>
    <w:rsid w:val="00F8308A"/>
    <w:rsid w:val="00F833EC"/>
    <w:rsid w:val="00F83D45"/>
    <w:rsid w:val="00F843B4"/>
    <w:rsid w:val="00F8469B"/>
    <w:rsid w:val="00F8615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653B"/>
    <w:rsid w:val="00F96D0F"/>
    <w:rsid w:val="00F97055"/>
    <w:rsid w:val="00F97725"/>
    <w:rsid w:val="00FA0604"/>
    <w:rsid w:val="00FA0A2B"/>
    <w:rsid w:val="00FA0B36"/>
    <w:rsid w:val="00FA1470"/>
    <w:rsid w:val="00FA1755"/>
    <w:rsid w:val="00FA1AAF"/>
    <w:rsid w:val="00FA1C1B"/>
    <w:rsid w:val="00FA2240"/>
    <w:rsid w:val="00FA39F8"/>
    <w:rsid w:val="00FA434E"/>
    <w:rsid w:val="00FA4D39"/>
    <w:rsid w:val="00FA551B"/>
    <w:rsid w:val="00FA58B2"/>
    <w:rsid w:val="00FA6D7E"/>
    <w:rsid w:val="00FA7404"/>
    <w:rsid w:val="00FA7610"/>
    <w:rsid w:val="00FB0777"/>
    <w:rsid w:val="00FB082A"/>
    <w:rsid w:val="00FB0CFA"/>
    <w:rsid w:val="00FB25F9"/>
    <w:rsid w:val="00FB2F0B"/>
    <w:rsid w:val="00FB4A99"/>
    <w:rsid w:val="00FB594B"/>
    <w:rsid w:val="00FB5EFB"/>
    <w:rsid w:val="00FB610C"/>
    <w:rsid w:val="00FB624B"/>
    <w:rsid w:val="00FB6CE5"/>
    <w:rsid w:val="00FC12BE"/>
    <w:rsid w:val="00FC273A"/>
    <w:rsid w:val="00FC36D7"/>
    <w:rsid w:val="00FC3F68"/>
    <w:rsid w:val="00FC54FC"/>
    <w:rsid w:val="00FC57FB"/>
    <w:rsid w:val="00FC6343"/>
    <w:rsid w:val="00FC718A"/>
    <w:rsid w:val="00FC7773"/>
    <w:rsid w:val="00FD1BBC"/>
    <w:rsid w:val="00FD1F43"/>
    <w:rsid w:val="00FD21BD"/>
    <w:rsid w:val="00FD2754"/>
    <w:rsid w:val="00FD2D94"/>
    <w:rsid w:val="00FD2FE0"/>
    <w:rsid w:val="00FD3456"/>
    <w:rsid w:val="00FD407F"/>
    <w:rsid w:val="00FD41A6"/>
    <w:rsid w:val="00FD59AD"/>
    <w:rsid w:val="00FD5DB6"/>
    <w:rsid w:val="00FD6741"/>
    <w:rsid w:val="00FD7038"/>
    <w:rsid w:val="00FD715F"/>
    <w:rsid w:val="00FD71B7"/>
    <w:rsid w:val="00FE1B09"/>
    <w:rsid w:val="00FE1CA9"/>
    <w:rsid w:val="00FE22F3"/>
    <w:rsid w:val="00FE2D31"/>
    <w:rsid w:val="00FE39F8"/>
    <w:rsid w:val="00FE3A65"/>
    <w:rsid w:val="00FE4397"/>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DBF"/>
    <w:rsid w:val="00FF5E27"/>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48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uiPriority w:val="99"/>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uiPriority w:val="99"/>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rtejustify">
    <w:name w:val="rtejustify"/>
    <w:basedOn w:val="a2"/>
    <w:rsid w:val="007C3F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uiPriority w:val="99"/>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uiPriority w:val="99"/>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rtejustify">
    <w:name w:val="rtejustify"/>
    <w:basedOn w:val="a2"/>
    <w:rsid w:val="007C3F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61280377">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708529">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943800862">
          <w:marLeft w:val="0"/>
          <w:marRight w:val="0"/>
          <w:marTop w:val="0"/>
          <w:marBottom w:val="0"/>
          <w:divBdr>
            <w:top w:val="none" w:sz="0" w:space="0" w:color="auto"/>
            <w:left w:val="none" w:sz="0" w:space="0" w:color="auto"/>
            <w:bottom w:val="none" w:sz="0" w:space="0" w:color="auto"/>
            <w:right w:val="none" w:sz="0" w:space="0" w:color="auto"/>
          </w:divBdr>
        </w:div>
        <w:div w:id="214125553">
          <w:marLeft w:val="10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44DF-50FD-482B-8EC7-B0108D94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35</Pages>
  <Words>8812</Words>
  <Characters>50231</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58926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Fenikc</cp:lastModifiedBy>
  <cp:revision>50</cp:revision>
  <cp:lastPrinted>2018-04-25T12:16:00Z</cp:lastPrinted>
  <dcterms:created xsi:type="dcterms:W3CDTF">2018-05-02T05:19:00Z</dcterms:created>
  <dcterms:modified xsi:type="dcterms:W3CDTF">2018-05-14T08:53:00Z</dcterms:modified>
</cp:coreProperties>
</file>